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left="4536"/>
        <w:rPr>
          <w:rFonts w:ascii="Times New Roman" w:hAnsi="Times New Roman"/>
          <w:sz w:val="26"/>
        </w:rPr>
      </w:pPr>
    </w:p>
    <w:p w14:paraId="02000000">
      <w:pPr>
        <w:pStyle w:val="Style_1"/>
        <w:ind w:left="4536"/>
        <w:rPr>
          <w:rFonts w:ascii="Times New Roman" w:hAnsi="Times New Roman"/>
          <w:sz w:val="26"/>
        </w:rPr>
      </w:pPr>
    </w:p>
    <w:p w14:paraId="03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Начальнику Управления имущественных </w:t>
      </w:r>
    </w:p>
    <w:p w14:paraId="04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и земельных отношений Ненецкого автономного округа</w:t>
      </w:r>
    </w:p>
    <w:p w14:paraId="05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06000000">
      <w:pPr>
        <w:pStyle w:val="Style_1"/>
        <w:ind w:left="4536"/>
        <w:rPr>
          <w:rFonts w:ascii="Times New Roman" w:hAnsi="Times New Roman"/>
          <w:sz w:val="26"/>
        </w:rPr>
      </w:pPr>
    </w:p>
    <w:p w14:paraId="07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от __________________________________</w:t>
      </w:r>
    </w:p>
    <w:p w14:paraId="08000000">
      <w:pPr>
        <w:pStyle w:val="Style_1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(фамилия, имя, отчество (при наличии) </w:t>
      </w:r>
    </w:p>
    <w:p w14:paraId="09000000">
      <w:pPr>
        <w:pStyle w:val="Style_1"/>
        <w:ind w:left="453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заявителя или представителя заявителя)</w:t>
      </w:r>
    </w:p>
    <w:p w14:paraId="0A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дата рождения ________________________ </w:t>
      </w:r>
    </w:p>
    <w:p w14:paraId="0B000000">
      <w:pPr>
        <w:pStyle w:val="Style_1"/>
        <w:ind w:left="4536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6"/>
        </w:rPr>
        <w:t xml:space="preserve">                          </w:t>
      </w:r>
      <w:r>
        <w:rPr>
          <w:rFonts w:ascii="Times New Roman" w:hAnsi="Times New Roman"/>
          <w:sz w:val="22"/>
        </w:rPr>
        <w:t>(указывается только заявителем)</w:t>
      </w:r>
    </w:p>
    <w:p w14:paraId="0C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адрес места жительства (по месту постоянной регистрации или адрес места жительства по месту пребывания):</w:t>
      </w:r>
    </w:p>
    <w:p w14:paraId="0D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0E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0F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</w:t>
      </w:r>
    </w:p>
    <w:p w14:paraId="10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паспорт: серия _______ </w:t>
      </w:r>
      <w:r>
        <w:rPr>
          <w:rFonts w:ascii="Times New Roman" w:hAnsi="Times New Roman"/>
          <w:sz w:val="26"/>
        </w:rPr>
        <w:t>номер  _</w:t>
      </w:r>
      <w:r>
        <w:rPr>
          <w:rFonts w:ascii="Times New Roman" w:hAnsi="Times New Roman"/>
          <w:sz w:val="26"/>
        </w:rPr>
        <w:t>_________</w:t>
      </w:r>
    </w:p>
    <w:p w14:paraId="11000000">
      <w:pPr>
        <w:pStyle w:val="Style_1"/>
        <w:ind w:left="4536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выдан____________________________________________________________________</w:t>
      </w:r>
    </w:p>
    <w:p w14:paraId="12000000">
      <w:pPr>
        <w:pStyle w:val="Style_1"/>
        <w:ind w:left="4536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(кем и когда)</w:t>
      </w:r>
    </w:p>
    <w:p w14:paraId="13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телефон _____________________________</w:t>
      </w:r>
    </w:p>
    <w:p w14:paraId="14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СНИЛС _____________________________</w:t>
      </w:r>
    </w:p>
    <w:p w14:paraId="15000000">
      <w:pPr>
        <w:pStyle w:val="Style_1"/>
        <w:ind w:left="4536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способ получения корреспонденции: _____________________________________</w:t>
      </w:r>
    </w:p>
    <w:p w14:paraId="16000000">
      <w:pPr>
        <w:pStyle w:val="Style_1"/>
        <w:ind w:firstLine="0" w:left="4535"/>
        <w:jc w:val="center"/>
        <w:rPr>
          <w:rFonts w:ascii="Times New Roman" w:hAnsi="Times New Roman"/>
          <w:sz w:val="22"/>
        </w:rPr>
      </w:pPr>
      <w:bookmarkStart w:id="1" w:name="Par173"/>
      <w:bookmarkEnd w:id="1"/>
      <w:r>
        <w:rPr>
          <w:rFonts w:ascii="Times New Roman" w:hAnsi="Times New Roman"/>
          <w:sz w:val="26"/>
        </w:rPr>
        <w:t>(</w:t>
      </w:r>
      <w:r>
        <w:rPr>
          <w:rFonts w:ascii="Times New Roman" w:hAnsi="Times New Roman"/>
          <w:sz w:val="22"/>
        </w:rPr>
        <w:t>лично, почтовым отправлением)</w:t>
      </w:r>
    </w:p>
    <w:p w14:paraId="17000000">
      <w:pPr>
        <w:pStyle w:val="Style_1"/>
        <w:ind/>
        <w:jc w:val="center"/>
        <w:rPr>
          <w:rFonts w:ascii="Times New Roman" w:hAnsi="Times New Roman"/>
          <w:sz w:val="26"/>
        </w:rPr>
      </w:pPr>
    </w:p>
    <w:p w14:paraId="18000000">
      <w:pPr>
        <w:pStyle w:val="Style_1"/>
        <w:ind/>
        <w:jc w:val="center"/>
        <w:rPr>
          <w:rFonts w:ascii="Times New Roman" w:hAnsi="Times New Roman"/>
          <w:sz w:val="26"/>
        </w:rPr>
      </w:pPr>
    </w:p>
    <w:p w14:paraId="19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Заявление</w:t>
      </w:r>
    </w:p>
    <w:p w14:paraId="1A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 предоставлении компенсационной социальной выплаты взамен бесплатного предоставления земельных участков отдельным категориям граждан</w:t>
      </w:r>
    </w:p>
    <w:p w14:paraId="1B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1C000000">
      <w:pPr>
        <w:pStyle w:val="Style_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Положением о предоставлении компенсационной социальной выплаты взамен бесплатного предоставления земельного участка отдельным категориям граждан (далее – Положение), прошу предоставить компенсационную социальную выплату взамен бесплатного предоставления земельного участка ______________________________________________________</w:t>
      </w:r>
    </w:p>
    <w:p w14:paraId="1D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1E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(фамилия, имя, отчество (при наличии) заявителя, а также прежние фамилия, имя, отчество </w:t>
      </w:r>
    </w:p>
    <w:p w14:paraId="1F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(при наличии) заявителя в случае их изменения)</w:t>
      </w:r>
    </w:p>
    <w:p w14:paraId="20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_____________________________________________________________________________________________________________________________________________________________________________________________________________________,</w:t>
      </w:r>
    </w:p>
    <w:p w14:paraId="21000000">
      <w:pPr>
        <w:ind/>
        <w:jc w:val="center"/>
      </w:pPr>
      <w:r>
        <w:t xml:space="preserve">(в случае подачи заявления представителем заявителя указываются следующие сведения о заявителе: </w:t>
      </w:r>
    </w:p>
    <w:p w14:paraId="22000000">
      <w:pPr>
        <w:ind/>
        <w:jc w:val="center"/>
      </w:pPr>
      <w:r>
        <w:t xml:space="preserve">дата рождения; адрес места жительства (места пребывания, фактического проживания), номер телефона; серия и номер основного документа, удостоверяющего личность гражданина Российской Федерации, </w:t>
      </w:r>
    </w:p>
    <w:p w14:paraId="23000000">
      <w:pPr>
        <w:ind/>
        <w:jc w:val="center"/>
        <w:rPr>
          <w:color w:val="FF0000"/>
          <w:sz w:val="26"/>
        </w:rPr>
      </w:pPr>
      <w:r>
        <w:t xml:space="preserve">дата выдачи указанного документа и выдавший его орган; страховой номер индивидуального лицевого счета; способ получения корреспонденции) </w:t>
      </w:r>
      <w:r>
        <w:rPr>
          <w:color w:val="FF0000"/>
          <w:sz w:val="26"/>
        </w:rPr>
        <w:t xml:space="preserve"> </w:t>
      </w:r>
    </w:p>
    <w:p w14:paraId="24000000">
      <w:pPr>
        <w:pStyle w:val="Style_1"/>
        <w:ind/>
        <w:jc w:val="center"/>
        <w:rPr>
          <w:rFonts w:ascii="Times New Roman" w:hAnsi="Times New Roman"/>
          <w:sz w:val="26"/>
        </w:rPr>
      </w:pPr>
    </w:p>
    <w:p w14:paraId="25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связи</w:t>
      </w:r>
      <w:r>
        <w:rPr>
          <w:rFonts w:ascii="Times New Roman" w:hAnsi="Times New Roman"/>
          <w:sz w:val="26"/>
        </w:rPr>
        <w:t xml:space="preserve"> с тем, что отношусь (относится) к категории граждан (выбрать один </w:t>
      </w:r>
      <w:r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>из пунктов ниже, отметить):</w:t>
      </w:r>
    </w:p>
    <w:p w14:paraId="26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27000000">
      <w:pPr>
        <w:pStyle w:val="Style_1"/>
        <w:ind/>
        <w:jc w:val="both"/>
        <w:rPr>
          <w:rFonts w:ascii="Times New Roman" w:hAnsi="Times New Roman"/>
          <w:sz w:val="28"/>
        </w:rPr>
      </w:pPr>
    </w:p>
    <w:p w14:paraId="2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2900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39"/>
        <w:gridCol w:w="8967"/>
      </w:tblGrid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2B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военнослужащие, заключившие контракт о прохождении военной службы                       и направленные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C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2D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>граждане, призванные на военную службу по мобилизации в Вооруженные Силы Российской Федерации;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2F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граждане, выполнявшие боевые задачи в специальной военной операции                         на территориях Донецкой Народной Республики, Луганской Народной Республики, Запорожской области, Херсонской области и Украины в добровольческих формированиях;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1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сотрудники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сотрудники органов внутренних дел Российской Федерации, принимавшие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сотрудники уголовно-исполнительной системы Российской Федерации, выполнявшие возложенные на них задачи на указанных территориях            в период проведения специальной военной операции;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2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3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4"/>
              </w:rPr>
              <w:t xml:space="preserve">лица, проходящие (проходившие) службу в войсках национальной гвардии Российской Федерации и имеющие специальные звания полиции, выполнявшие возложенные на них задачи на территориях Донецкой Народной Республики, Луганской Народной Республики, Запорожской области, Херсонской области                         и Украины, в период проведения специальной военной операции; 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4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5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семьи погибших (умерших) граждан, указанных в подпунктах 1 – 5 пункта 2 Положения;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6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37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38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  <w:p w14:paraId="39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A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несовершеннолетние дети и иные лица в возрасте от 18 до 23 лет (включительно), ставшие собственниками земельного участка либо получившие компенсационную социальную выплату взамен земельного участка в составе многодетной семьи своих родителей (усыновителей, приемных родителей, опекунов, попечителей) в случаях, указанных в пункте 1 части 1 статьи 15 закона Ненецкого автономного округа                  от 29.12.2005 № 671-оз «О регулировании земельных отношений на территории Ненецкого автономного округа» (далее - Закон № 671-оз) и законе Ненецкого автономного округа от 15.11.2011 № 79-оз «О бесплатном предоставлении земельных участков многодетным семьям в Ненецком автономном округе»,                      в качестве граждан, указанных в подпунктах 1 - 6 пункта 2 Положения (одновременно указывается категория в соответствии с подпунктами 1-6 пункта 2 Положения);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B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C000000">
            <w:pPr>
              <w:pStyle w:val="Style_1"/>
              <w:spacing w:after="12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ветераны боевых действий, выполнявшие задачи в условиях вооруженного конфликта в Чеченской Республике и на прилегающих к ней территориях Российской Федерации, отнесенных к зоне вооруженного </w:t>
            </w:r>
            <w:r>
              <w:rPr>
                <w:rFonts w:ascii="Times New Roman" w:hAnsi="Times New Roman"/>
                <w:sz w:val="24"/>
              </w:rPr>
              <w:t xml:space="preserve">конфликта,   </w:t>
            </w:r>
            <w:r>
              <w:rPr>
                <w:rFonts w:ascii="Times New Roman" w:hAnsi="Times New Roman"/>
                <w:sz w:val="24"/>
              </w:rPr>
              <w:t xml:space="preserve">                        с декабря 1994 года по декабрь 1996 года;</w:t>
            </w:r>
          </w:p>
        </w:tc>
      </w:tr>
      <w:tr>
        <w:trPr>
          <w:trHeight w:hRule="atLeast" w:val="269"/>
        </w:trPr>
        <w:tc>
          <w:tcPr>
            <w:tcW w:type="dxa" w:w="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D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967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3E000000">
            <w:pPr>
              <w:pStyle w:val="Style_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ветераны боевых действий, выполнявшие задачи в ходе контртеррористических операций на территории </w:t>
            </w:r>
            <w:r>
              <w:rPr>
                <w:rFonts w:ascii="Times New Roman" w:hAnsi="Times New Roman"/>
                <w:sz w:val="24"/>
              </w:rPr>
              <w:t>Северо-Кавказского</w:t>
            </w:r>
            <w:r>
              <w:rPr>
                <w:rFonts w:ascii="Times New Roman" w:hAnsi="Times New Roman"/>
                <w:sz w:val="24"/>
              </w:rPr>
              <w:t xml:space="preserve"> региона, с августа 1999 года. </w:t>
            </w:r>
          </w:p>
        </w:tc>
      </w:tr>
    </w:tbl>
    <w:p w14:paraId="3F00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6"/>
        <w:gridCol w:w="8544"/>
      </w:tblGrid>
      <w:tr>
        <w:trPr>
          <w:trHeight w:hRule="atLeast" w:val="475"/>
        </w:trPr>
        <w:tc>
          <w:tcPr>
            <w:tcW w:type="dxa" w:w="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0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44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1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Подтверждаю, что настоящим заявлением выражено согласие заявителя               на получение компенсационной социальной выплаты взамен бесплатного предоставления земельного участка в соответствии с Законом № 671-оз.</w:t>
            </w:r>
          </w:p>
        </w:tc>
      </w:tr>
    </w:tbl>
    <w:p w14:paraId="42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3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 ______________________________   ________________</w:t>
      </w:r>
    </w:p>
    <w:p w14:paraId="44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</w:rPr>
        <w:t xml:space="preserve">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 xml:space="preserve"> (расшифровка подписи)</w:t>
      </w: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7"/>
        <w:gridCol w:w="8543"/>
      </w:tblGrid>
      <w:tr>
        <w:trPr>
          <w:trHeight w:hRule="atLeast" w:val="1335"/>
        </w:trPr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43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6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Сообщаю, что ранее заявителю предварительно согласовано предоставление земельного участка в собственность бесплатно, площадью ________ </w:t>
            </w:r>
            <w:r>
              <w:rPr>
                <w:rFonts w:ascii="Times New Roman" w:hAnsi="Times New Roman"/>
                <w:sz w:val="26"/>
              </w:rPr>
              <w:t>кв.м</w:t>
            </w:r>
            <w:r>
              <w:rPr>
                <w:rFonts w:ascii="Times New Roman" w:hAnsi="Times New Roman"/>
                <w:sz w:val="26"/>
              </w:rPr>
              <w:t>., в целях реализации права на предоставление земельного участка в собственность бесплатно в соответствии с частью 1, 1.8 статьи 15 Закона № 671-оз).</w:t>
            </w:r>
          </w:p>
          <w:p w14:paraId="47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Прошу отменить решение Управления имущественных и земельных отношений Ненецкого автономного округа от _</w:t>
            </w:r>
            <w:r>
              <w:rPr>
                <w:rFonts w:ascii="Times New Roman" w:hAnsi="Times New Roman"/>
                <w:sz w:val="26"/>
              </w:rPr>
              <w:t>_._</w:t>
            </w:r>
            <w:r>
              <w:rPr>
                <w:rFonts w:ascii="Times New Roman" w:hAnsi="Times New Roman"/>
                <w:sz w:val="26"/>
              </w:rPr>
              <w:t xml:space="preserve">_.____ № _____. </w:t>
            </w:r>
          </w:p>
        </w:tc>
      </w:tr>
    </w:tbl>
    <w:p w14:paraId="4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9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 ______________________________   ________________</w:t>
      </w:r>
    </w:p>
    <w:p w14:paraId="4A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                           </w:t>
      </w:r>
      <w:r>
        <w:rPr>
          <w:rFonts w:ascii="Times New Roman" w:hAnsi="Times New Roman"/>
        </w:rPr>
        <w:t xml:space="preserve">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 xml:space="preserve"> (расшифровка подписи)</w:t>
      </w:r>
    </w:p>
    <w:p w14:paraId="4B000000">
      <w:pPr>
        <w:pStyle w:val="Style_1"/>
        <w:ind/>
        <w:jc w:val="both"/>
        <w:rPr>
          <w:rFonts w:ascii="Times New Roman" w:hAnsi="Times New Roman"/>
          <w:sz w:val="1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4"/>
        <w:gridCol w:w="8546"/>
      </w:tblGrid>
      <w:tr>
        <w:trPr>
          <w:trHeight w:hRule="atLeast" w:val="1192"/>
        </w:trPr>
        <w:tc>
          <w:tcPr>
            <w:tcW w:type="dxa" w:w="8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46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4D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Сообщаю, что право на предоставление земельного участка                                  в собственность бесплатно в соответствии с пунктами 3-6 части 1, частью 1.8 статьи 15 Закона № 671-оз ранее реализовано, оформлено прекращение права собственности на земельный участок с кадастровым номером ________________________.</w:t>
            </w:r>
          </w:p>
        </w:tc>
      </w:tr>
    </w:tbl>
    <w:p w14:paraId="4E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4F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______________________________   ________________</w:t>
      </w:r>
    </w:p>
    <w:p w14:paraId="50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                                  </w:t>
      </w:r>
      <w:r>
        <w:rPr>
          <w:rFonts w:ascii="Times New Roman" w:hAnsi="Times New Roman"/>
        </w:rPr>
        <w:t xml:space="preserve">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>(расшифровка подписи)</w:t>
      </w:r>
    </w:p>
    <w:p w14:paraId="5100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7"/>
        <w:gridCol w:w="8543"/>
      </w:tblGrid>
      <w:tr>
        <w:trPr>
          <w:trHeight w:hRule="atLeast" w:val="1126"/>
        </w:trPr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43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53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Подтверждаю, что право на предоставление земельного участка                           в собственность бесплатно либо выплаты взамен предоставления земельного участка в собственность бесплатно в соответствии с Законом № 671-оз и Законом № 79-оз на территории Ненецкого автономного округа, ранее не реализовано. Право на аналогичные меры поддержки на территории другого субъекта Российской Федерации ранее не реализовано. </w:t>
            </w:r>
          </w:p>
        </w:tc>
      </w:tr>
    </w:tbl>
    <w:p w14:paraId="54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5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 ______________________________   ________________</w:t>
      </w:r>
    </w:p>
    <w:p w14:paraId="56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                                   </w:t>
      </w:r>
      <w:r>
        <w:rPr>
          <w:rFonts w:ascii="Times New Roman" w:hAnsi="Times New Roman"/>
        </w:rPr>
        <w:t xml:space="preserve">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>(расшифровка подписи)</w:t>
      </w:r>
    </w:p>
    <w:p w14:paraId="57000000">
      <w:pPr>
        <w:pStyle w:val="Style_1"/>
        <w:ind/>
        <w:jc w:val="both"/>
        <w:rPr>
          <w:rFonts w:ascii="Times New Roman" w:hAnsi="Times New Roman"/>
          <w:sz w:val="26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07"/>
        <w:gridCol w:w="8543"/>
      </w:tblGrid>
      <w:tr>
        <w:trPr>
          <w:trHeight w:hRule="atLeast" w:val="788"/>
        </w:trPr>
        <w:tc>
          <w:tcPr>
            <w:tcW w:type="dxa" w:w="8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8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8543"/>
            <w:tcBorders>
              <w:top w:sz="4" w:val="nil"/>
              <w:left w:color="000000" w:sz="4" w:val="single"/>
              <w:bottom w:sz="4" w:val="nil"/>
              <w:right w:sz="4" w:val="nil"/>
            </w:tcBorders>
            <w:shd w:fill="auto" w:val="clear"/>
          </w:tcPr>
          <w:p w14:paraId="59000000">
            <w:pPr>
              <w:pStyle w:val="Style_1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Со сроком подачи заявления о предоставлении выплаты, исчисляемым                     со дня регистрации права собственности на земельный участок и до дня прекращения права на земельный участок (не более 3 лет), ознакомлен.</w:t>
            </w:r>
          </w:p>
        </w:tc>
      </w:tr>
    </w:tbl>
    <w:p w14:paraId="5A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5B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 ______________________________   ________________</w:t>
      </w:r>
    </w:p>
    <w:p w14:paraId="5C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</w:rPr>
        <w:t xml:space="preserve">                                                 </w:t>
      </w:r>
      <w:r>
        <w:rPr>
          <w:rFonts w:ascii="Times New Roman" w:hAnsi="Times New Roman"/>
        </w:rPr>
        <w:t xml:space="preserve">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>(расшифровка подписи)</w:t>
      </w:r>
    </w:p>
    <w:p w14:paraId="5D000000">
      <w:pPr>
        <w:pStyle w:val="Style_1"/>
        <w:ind/>
        <w:jc w:val="both"/>
        <w:rPr>
          <w:rFonts w:ascii="Times New Roman" w:hAnsi="Times New Roman"/>
          <w:sz w:val="18"/>
        </w:rPr>
      </w:pPr>
    </w:p>
    <w:p w14:paraId="5E000000">
      <w:pPr>
        <w:pStyle w:val="Style_1"/>
        <w:ind/>
        <w:jc w:val="both"/>
        <w:rPr>
          <w:rFonts w:ascii="Times New Roman" w:hAnsi="Times New Roman"/>
          <w:sz w:val="18"/>
        </w:rPr>
      </w:pPr>
    </w:p>
    <w:p w14:paraId="5F000000">
      <w:pPr>
        <w:pStyle w:val="Style_1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Выплату прошу перечислить на банковский счет в кредитной организации,</w:t>
      </w:r>
    </w:p>
    <w:p w14:paraId="60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______________________________________________________________________ </w:t>
      </w:r>
    </w:p>
    <w:p w14:paraId="61000000">
      <w:pPr>
        <w:pStyle w:val="Style_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(указать номер банковского счета, наименование кредитной организации, БИК, корреспондентский счёт, ИНН, КПП, ОКПО, ОГРН, почтовый адрес кредитной организации)</w:t>
      </w:r>
    </w:p>
    <w:p w14:paraId="62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63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4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К заявлению прилагаю:</w:t>
      </w:r>
    </w:p>
    <w:p w14:paraId="65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1)</w:t>
      </w:r>
    </w:p>
    <w:p w14:paraId="66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)</w:t>
      </w:r>
    </w:p>
    <w:p w14:paraId="67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8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9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A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B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C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__________ 20___ г.   ______________________________   ________________</w:t>
      </w:r>
    </w:p>
    <w:p w14:paraId="6D000000">
      <w:pPr>
        <w:pStyle w:val="Style_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 xml:space="preserve"> (расшифровка подписи)</w:t>
      </w:r>
      <w:bookmarkStart w:id="2" w:name="_GoBack"/>
      <w:bookmarkEnd w:id="2"/>
    </w:p>
    <w:p w14:paraId="6E000000">
      <w:pPr>
        <w:pStyle w:val="Style_1"/>
        <w:ind/>
        <w:jc w:val="both"/>
        <w:rPr>
          <w:rFonts w:ascii="Times New Roman" w:hAnsi="Times New Roman"/>
          <w:sz w:val="26"/>
        </w:rPr>
      </w:pPr>
    </w:p>
    <w:p w14:paraId="6F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Примечание:</w:t>
      </w:r>
    </w:p>
    <w:p w14:paraId="70000000">
      <w:pPr>
        <w:pStyle w:val="Style_1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Выражаю согласие (далее - согласие) на обработку _______________________</w:t>
      </w:r>
    </w:p>
    <w:p w14:paraId="71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_______________________________________________________________________</w:t>
      </w:r>
    </w:p>
    <w:p w14:paraId="72000000">
      <w:pPr>
        <w:pStyle w:val="Style_1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>(в случае подачи заявления гражданином, указанным в пункте 2 Положения, необходимо прописать слова «своих персональных данных»; в случае подачи заявления представителем заявителя необходимо прописать слова «своих персональных данных и персональных данных заявителя»)</w:t>
      </w:r>
    </w:p>
    <w:p w14:paraId="73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(сбор, систематизацию, накопление, хранение, уточнение, использование, распространение (передачу определенному кругу лиц), блокирование, уничтожение) как с использованием средств автоматизации, так и без использования таких средств в целях предоставления денежных выплат и с целью статистических исследований.</w:t>
      </w:r>
    </w:p>
    <w:p w14:paraId="74000000">
      <w:pPr>
        <w:pStyle w:val="Style_1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Перечень персональных данных, на обработку которых дается согласие, включает в себя любую информацию, представляемую в заявлении и других представляемых в уполномоченный орган документах в указанных выше целях.</w:t>
      </w:r>
    </w:p>
    <w:p w14:paraId="75000000">
      <w:pPr>
        <w:pStyle w:val="Style_1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Согласие действует в течение всего срока предоставления выплат, а также                         в течение трех лет с даты прекращения обязательств сторон. Заявитель может отозвать настоящее согласие путем направления письменного заявления                            в уполномоченный орган, в этом случае уполномоченный орган прекращает обработку персональных данных, а персональные данные подлежат уничтожению не позднее чем через 3 года с даты прекращения обязательств сторон.</w:t>
      </w:r>
    </w:p>
    <w:p w14:paraId="76000000">
      <w:pPr>
        <w:pStyle w:val="Style_1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Заявитель соглашается с тем, что указанные выше персональные данные являются необходимыми для заявленной цели обработки.</w:t>
      </w:r>
    </w:p>
    <w:p w14:paraId="77000000">
      <w:pPr>
        <w:pStyle w:val="Style_1"/>
        <w:ind w:firstLine="567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Обязуюсь уведомлять в письменной форме Управление имущественных                           и земельных отношений Ненецкого автономного округа об изменении банковского счета в кредитной организации в десятидневный срок с момента наступления соответствующих обстоятельств.</w:t>
      </w:r>
    </w:p>
    <w:p w14:paraId="78000000">
      <w:pPr>
        <w:pStyle w:val="Style_1"/>
        <w:ind w:firstLine="567"/>
        <w:jc w:val="both"/>
        <w:rPr>
          <w:rFonts w:ascii="Times New Roman" w:hAnsi="Times New Roman"/>
          <w:sz w:val="26"/>
        </w:rPr>
      </w:pPr>
    </w:p>
    <w:p w14:paraId="79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«___»  __________ 20___ г. ______________________________   ________________</w:t>
      </w:r>
    </w:p>
    <w:p w14:paraId="7A000000">
      <w:pPr>
        <w:pStyle w:val="Style_1"/>
        <w:ind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</w:rPr>
        <w:t xml:space="preserve">                                                              (подпись заявителя, представителя </w:t>
      </w:r>
      <w:r>
        <w:rPr>
          <w:rFonts w:ascii="Times New Roman" w:hAnsi="Times New Roman"/>
        </w:rPr>
        <w:t xml:space="preserve">заявителя)   </w:t>
      </w:r>
      <w:r>
        <w:rPr>
          <w:rFonts w:ascii="Times New Roman" w:hAnsi="Times New Roman"/>
        </w:rPr>
        <w:t xml:space="preserve"> (расшифровка подписи) </w:t>
      </w:r>
    </w:p>
    <w:p w14:paraId="7B000000">
      <w:pPr>
        <w:pStyle w:val="Style_3"/>
        <w:ind/>
        <w:jc w:val="both"/>
        <w:rPr>
          <w:rFonts w:ascii="Times New Roman" w:hAnsi="Times New Roman"/>
          <w:sz w:val="26"/>
        </w:rPr>
      </w:pPr>
    </w:p>
    <w:p w14:paraId="7C000000">
      <w:pPr>
        <w:pStyle w:val="Style_3"/>
        <w:ind/>
        <w:jc w:val="both"/>
      </w:pPr>
    </w:p>
    <w:p w14:paraId="7D000000">
      <w:pPr>
        <w:pStyle w:val="Style_3"/>
        <w:ind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255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4_ch" w:type="character">
    <w:name w:val="Normal"/>
    <w:link w:val="Style_4"/>
    <w:rPr>
      <w:rFonts w:ascii="Times New Roman" w:hAnsi="Times New Roman"/>
      <w:sz w:val="20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3_ch" w:type="character">
    <w:name w:val="ConsPlusNormal"/>
    <w:link w:val="Style_3"/>
    <w:rPr>
      <w:rFonts w:ascii="Arial" w:hAnsi="Arial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ConsPlusNonformat"/>
    <w:link w:val="Style_1_ch"/>
    <w:pPr>
      <w:spacing w:after="0" w:line="240" w:lineRule="auto"/>
      <w:ind/>
    </w:pPr>
    <w:rPr>
      <w:rFonts w:ascii="Courier New" w:hAnsi="Courier New"/>
      <w:sz w:val="20"/>
    </w:rPr>
  </w:style>
  <w:style w:styleId="Style_1_ch" w:type="character">
    <w:name w:val="ConsPlusNonformat"/>
    <w:link w:val="Style_1"/>
    <w:rPr>
      <w:rFonts w:ascii="Courier New" w:hAnsi="Courier New"/>
      <w:sz w:val="20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2025-04-29T12:15:14Z</dcterms:modified>
</cp:coreProperties>
</file>