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E0" w:rsidRPr="00356CE0" w:rsidRDefault="00356CE0" w:rsidP="00356CE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6CE0">
        <w:rPr>
          <w:rFonts w:ascii="Times New Roman" w:eastAsia="Calibri" w:hAnsi="Times New Roman" w:cs="Times New Roman"/>
          <w:b/>
          <w:sz w:val="28"/>
          <w:szCs w:val="28"/>
        </w:rPr>
        <w:t>Приложение № 1 к уведомлению</w:t>
      </w:r>
    </w:p>
    <w:p w:rsidR="00356CE0" w:rsidRPr="00356CE0" w:rsidRDefault="00356CE0" w:rsidP="00356C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CE0" w:rsidRPr="00356CE0" w:rsidRDefault="00356CE0" w:rsidP="0035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CE0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 Департамента строительства, жилищно-</w:t>
      </w:r>
    </w:p>
    <w:p w:rsidR="00356CE0" w:rsidRPr="00356CE0" w:rsidRDefault="00356CE0" w:rsidP="0035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CE0">
        <w:rPr>
          <w:rFonts w:ascii="Times New Roman" w:eastAsia="Calibri" w:hAnsi="Times New Roman" w:cs="Times New Roman"/>
          <w:b/>
          <w:sz w:val="28"/>
          <w:szCs w:val="28"/>
        </w:rPr>
        <w:t>коммунального хозяйства, энергетики и транспорта Ненецкого автономного округа</w:t>
      </w:r>
    </w:p>
    <w:p w:rsidR="00356CE0" w:rsidRPr="00356CE0" w:rsidRDefault="00270E96" w:rsidP="0035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11</w:t>
      </w:r>
      <w:bookmarkStart w:id="0" w:name="_GoBack"/>
      <w:bookmarkEnd w:id="0"/>
      <w:r w:rsidR="008558DA">
        <w:rPr>
          <w:rFonts w:ascii="Times New Roman" w:eastAsia="Calibri" w:hAnsi="Times New Roman" w:cs="Times New Roman"/>
          <w:b/>
          <w:sz w:val="28"/>
          <w:szCs w:val="28"/>
        </w:rPr>
        <w:t xml:space="preserve"> месяцев</w:t>
      </w:r>
      <w:r w:rsidR="00D31B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09A0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C2720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C809A0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356CE0" w:rsidRPr="00356CE0" w:rsidRDefault="00356CE0" w:rsidP="00356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8"/>
        <w:gridCol w:w="7057"/>
        <w:gridCol w:w="4393"/>
        <w:gridCol w:w="3262"/>
      </w:tblGrid>
      <w:tr w:rsidR="00356CE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0" w:rsidRPr="00356CE0" w:rsidRDefault="00356CE0" w:rsidP="00871B03">
            <w:p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0" w:rsidRPr="00356CE0" w:rsidRDefault="00356CE0" w:rsidP="00871B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C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Постановления Администрации НАО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0" w:rsidRPr="00356CE0" w:rsidRDefault="00356CE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b/>
                <w:sz w:val="24"/>
                <w:szCs w:val="24"/>
              </w:rPr>
              <w:t>Обоснование реализации предлагаемых решений, в том числе влияние на конкуренцию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0" w:rsidRPr="00356CE0" w:rsidRDefault="00356CE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751C3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356CE0" w:rsidRDefault="00751C3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3B5243" w:rsidRDefault="0089046E" w:rsidP="008904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21.01.2021 № 8-п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90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Порядок предоставления субсидии на возмещение недополученных доходов, возникающих в результате государственного регулирования цен (тарифов) на тепловую энергию, теплоноситель, реализуемые населению, потребителям, приравненным к населению, на территор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356CE0" w:rsidRDefault="00104A5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356CE0" w:rsidRDefault="00104A5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751C3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356CE0" w:rsidRDefault="00751C3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3B5243" w:rsidRDefault="00D43C83" w:rsidP="00D43C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09.02.2021 № 29-п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43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отдельные постановления Администрац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356CE0" w:rsidRDefault="00D43C8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5" w:rsidRPr="00356CE0" w:rsidRDefault="00D43C8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04A51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51" w:rsidRPr="00356CE0" w:rsidRDefault="00104A51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51" w:rsidRPr="003B5243" w:rsidRDefault="00515E44" w:rsidP="00515E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09.02.2021 № 30-п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15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отдельные постановления Администрац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51" w:rsidRPr="00356CE0" w:rsidRDefault="00515E4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51" w:rsidRPr="00356CE0" w:rsidRDefault="00515E4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04A51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51" w:rsidRPr="00356CE0" w:rsidRDefault="00104A51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51" w:rsidRPr="003B5243" w:rsidRDefault="003802F6" w:rsidP="003802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11.02.2021 № 32-п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8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Перечень автомобильных дорог общего пользования регионального или межмуниципального значен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51" w:rsidRPr="00356CE0" w:rsidRDefault="003802F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51" w:rsidRPr="00356CE0" w:rsidRDefault="003802F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8216D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D0" w:rsidRPr="00356CE0" w:rsidRDefault="008216D0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D0" w:rsidRPr="008216D0" w:rsidRDefault="00F5114E" w:rsidP="00F5114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18.02.2021 № 41-п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5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Ненецкого автономн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округа от 13.02.2018 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№ 20-п»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D0" w:rsidRPr="00356CE0" w:rsidRDefault="00F5114E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D0" w:rsidRPr="00356CE0" w:rsidRDefault="00F5114E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1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9F3FEF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9F3FEF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8216D0" w:rsidRDefault="006774D4" w:rsidP="006774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02.03.2021 № 53-п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77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региональных стандартов стоимости жилищно-коммунальных услуг в Ненецко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автономном округе на 2021 год»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6774D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6774D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2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9F3FEF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9F3FEF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8216D0" w:rsidRDefault="001E09D3" w:rsidP="001E09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02.03.2021 № 55-п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E0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региональную программу капитального ремонта общего имущества в многоквартирных домах, расположенных на территории Ненецкого автономного округа, на 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2014–2043 годы»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1E09D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1E09D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3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9F3FEF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9F3FEF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8216D0" w:rsidRDefault="00D256F9" w:rsidP="00D25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09.03.2021 № 63-п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25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Приложение 10 к государственной программ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Ненецкого автономного округа «</w:t>
            </w:r>
            <w:r w:rsidRPr="00D25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жилищно-коммунального хозяйст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D256F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D256F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4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9F3FEF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9F3FEF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8216D0" w:rsidRDefault="001B7C75" w:rsidP="001B7C7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12.03.2021 № 69-п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B7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региональную адресную программу </w:t>
            </w:r>
            <w:r w:rsidR="003047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7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1B7C7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1B7C7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5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9F3FEF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9F3FEF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8216D0" w:rsidRDefault="00D97856" w:rsidP="00D978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16.03.2021 № 70-п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97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государственную программ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Ненецкого автономного округа «</w:t>
            </w:r>
            <w:r w:rsidRPr="00D97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доступным и комфортным жильем и коммунальными услугами граждан, проживающих в 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Ненецком автономном округе»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D9785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F" w:rsidRPr="00356CE0" w:rsidRDefault="00D9785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6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4442E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5" w:rsidRPr="00356CE0" w:rsidRDefault="004442E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5" w:rsidRPr="004442E5" w:rsidRDefault="00B65221" w:rsidP="00B652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24.03.2021 № 85-п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65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Порядка установления фактов воспрепятствования проведению работ по капитальному ремонту общего имущества в многоквартирном доме и определения невозможности оказания услуг и (или) выполнения работ по капитальному ремонту общего и</w:t>
            </w:r>
            <w:r w:rsidR="002F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мущества в многоквартирном доме»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5" w:rsidRPr="00356CE0" w:rsidRDefault="00B6522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5" w:rsidRPr="00356CE0" w:rsidRDefault="00B6522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7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681FAE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681FAE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B27D27" w:rsidRDefault="00C50F27" w:rsidP="00C50F2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0F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05.04.2021 № 99-п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C50F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 внесении изменений в государственную программ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 Ненецкого автономного округа «</w:t>
            </w:r>
            <w:r w:rsidRPr="00C50F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Pr="00C50F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транспортной систе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мы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1F378B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C50F27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8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681FAE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681FAE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454847" w:rsidRDefault="00FB115F" w:rsidP="00FB115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B1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08.04.2021 № 106-п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FB1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Порядок информирования средств массовой информации о принимаемых органами государственной власти Ненецкого автономного округа и органами местного самоуправления муниципальных образований Ненецкого автономного округа мерах в сфере жилищно-коммунального хозяйства и по вопросам развития обще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ственного контроля в этой сфере»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FB115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FB115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9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681FAE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681FAE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454847" w:rsidRDefault="0049479E" w:rsidP="004947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16.04.2021 № 112-п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494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государственную программ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Ненецкого автономного округа «</w:t>
            </w:r>
            <w:r w:rsidRPr="004947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жилищно-коммунального хозяйст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49479E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49479E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0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681FAE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681FAE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454847" w:rsidRDefault="00967D45" w:rsidP="00967D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28.04.2021 № 124-п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967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установлении среднемесячного </w:t>
            </w:r>
            <w:proofErr w:type="gramStart"/>
            <w:r w:rsidRPr="00967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размера оплаты труда</w:t>
            </w:r>
            <w:proofErr w:type="gramEnd"/>
            <w:r w:rsidRPr="00967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рабочего первого разряда, занятого в строительной отрасли Ненецкого 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автономного округа, за 2020 год»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967D4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E" w:rsidRPr="00356CE0" w:rsidRDefault="00967D4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1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644BDC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DC" w:rsidRPr="00356CE0" w:rsidRDefault="00644BDC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DC" w:rsidRPr="00454847" w:rsidRDefault="00B76C33" w:rsidP="00B76C3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11.05.2021 № 136-п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B76C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Администрации Ненецкого автономно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округа от 04.07.2017 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№ 223-п»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DC" w:rsidRPr="00356CE0" w:rsidRDefault="00B76C3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DC" w:rsidRPr="00356CE0" w:rsidRDefault="00B76C3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2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644BDC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DC" w:rsidRPr="00356CE0" w:rsidRDefault="00644BDC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DC" w:rsidRPr="00454847" w:rsidRDefault="00BE29F6" w:rsidP="00BE29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20.05.2021 № 140-п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BE2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определении органов и организаций, с которыми подлежат согласованию комплексные схемы организации дорожного движения и проекты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дорожного движения»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DC" w:rsidRPr="00356CE0" w:rsidRDefault="00BE29F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DC" w:rsidRPr="00356CE0" w:rsidRDefault="00BE29F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3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871DF9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F9" w:rsidRPr="00356CE0" w:rsidRDefault="00871DF9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F9" w:rsidRPr="00454847" w:rsidRDefault="005B4E03" w:rsidP="005B4E0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28.05.2021 № 144-п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5B4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изменения в региональную программу капитального ремонта общего имущества в многоквартирных домах, расположенных на территории Ненецкого автоно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 округа, на 2014–2043 годы»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F9" w:rsidRPr="00356CE0" w:rsidRDefault="005B4E0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F9" w:rsidRPr="00356CE0" w:rsidRDefault="005B4E0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4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A224C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356CE0" w:rsidRDefault="00FA224C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2E0CED" w:rsidRDefault="0049734B" w:rsidP="004973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Ненецкого автономного округа от </w:t>
            </w:r>
            <w:r w:rsidRPr="00497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18.06.2021 № 155-п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497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установлении расходных обязательств Ненецкого автономного округа в рамках государственной программ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Ненецкого автономного округа «</w:t>
            </w:r>
            <w:r w:rsidRPr="00497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жилищно-коммунального хозяйства Ненецкого ав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2E0CED" w:rsidRDefault="0049734B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</w:t>
            </w: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>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356CE0" w:rsidRDefault="0049734B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СПС «Консультант Плюс», </w:t>
            </w:r>
            <w:hyperlink r:id="rId25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A224C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356CE0" w:rsidRDefault="00FA224C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CF51B7" w:rsidRDefault="005160C4" w:rsidP="005160C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160C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18.06.2021 № 156-п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5160C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 внесении изменений в краткосрочный план реализации региональной программы капитального ремонта общего имущества в многоквартирных домах, расположенных на территории Ненецкого автоно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много округа, на 2020–2022 годы»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2E0CED" w:rsidRDefault="005160C4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356CE0" w:rsidRDefault="005160C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6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A224C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356CE0" w:rsidRDefault="00FA224C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2E0CED" w:rsidRDefault="00E163DC" w:rsidP="00E163D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22.06.2021 № 157-п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E1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Порядок предоставления субсидии на возмещение недополученных доходов, возникающих в результате государственного регулирования цен (тарифов) на услуги региональных операторов по обращению с твердыми коммунальными отходами на территории 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2E0CED" w:rsidRDefault="00E163DC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C" w:rsidRPr="00356CE0" w:rsidRDefault="00E163D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7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86D09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09" w:rsidRPr="00356CE0" w:rsidRDefault="00186D09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09" w:rsidRPr="00405DF8" w:rsidRDefault="003F1E23" w:rsidP="003F1E2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F1E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22.06.2021 № 164-п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3F1E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 внесении изменений в р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егиональную адресную программу «</w:t>
            </w:r>
            <w:r w:rsidRPr="003F1E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Переселение граждан из аварийного жилищного фон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09" w:rsidRPr="002E0CED" w:rsidRDefault="003F1E23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09" w:rsidRPr="00356CE0" w:rsidRDefault="003F1E2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8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86D09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09" w:rsidRPr="00356CE0" w:rsidRDefault="00186D09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09" w:rsidRPr="002E0CED" w:rsidRDefault="009F1AAD" w:rsidP="009F1A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A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28.06.2021 № 169-п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9F1A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признании </w:t>
            </w:r>
            <w:proofErr w:type="gramStart"/>
            <w:r w:rsidRPr="009F1A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утратившим</w:t>
            </w:r>
            <w:proofErr w:type="gramEnd"/>
            <w:r w:rsidRPr="009F1A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силу пункта 3 дополнительного перечня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 взноса на капитальный ремонт»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09" w:rsidRPr="002E0CED" w:rsidRDefault="009F1AAD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09" w:rsidRPr="00356CE0" w:rsidRDefault="009F1AAD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9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2E0CED" w:rsidRDefault="00451A2F" w:rsidP="00451A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01.07.2021 № 172-п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451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государственную программ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Ненецкого автономного округа «</w:t>
            </w:r>
            <w:r w:rsidRPr="00451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доступным и комфортным жильем и коммунальными услугами граждан, проживающ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в Ненецком автономном округе»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2E0CED" w:rsidRDefault="00451A2F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51A2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0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2E0CED" w:rsidRDefault="008F4E0C" w:rsidP="008F4E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12.07.2021 № 179-п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8F4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государственную программ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Ненецкого автономного округа «</w:t>
            </w:r>
            <w:r w:rsidRPr="008F4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транспортной систе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2E0CED" w:rsidRDefault="008F4E0C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8F4E0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1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2E0CED" w:rsidRDefault="00C34133" w:rsidP="00C3413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15.07.2021 № 182-п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C34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региональную программу капитального ремонта общего имущества в многоквартирных домах, расположенных на территории Ненецкого автоно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 округа, на 2014–2043 годы»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2E0CED" w:rsidRDefault="00C34133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C3413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2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496E4C" w:rsidRDefault="000B30A1" w:rsidP="000B30A1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B30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15.07.2021 № 183-п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0B30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 внесении изменений в Порядок предоставления субсидий при осуществлении перевозок пассажиров и багажа воздушным транспортом в межрегиональном со</w:t>
            </w:r>
            <w:r w:rsidR="002F30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общении по регулируемым тарифам»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2E0CED" w:rsidRDefault="000B30A1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0B30A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3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C279B1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356CE0" w:rsidRDefault="00C279B1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966661" w:rsidRDefault="00A52C60" w:rsidP="00A52C6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15.07.2021 № 185-п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A5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изменения </w:t>
            </w:r>
            <w:r w:rsidR="00FE4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5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пункт 1 постановления Администрации Ненецкого автономно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26.12.2018 № 335-п»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966661" w:rsidRDefault="00A52C60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356CE0" w:rsidRDefault="00A52C6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4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C279B1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356CE0" w:rsidRDefault="00C279B1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966661" w:rsidRDefault="004E61FA" w:rsidP="004E61F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6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26.07.2021 № 193-п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4E6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Приложение 10 к государственной программ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Ненецкого автономного округа «</w:t>
            </w:r>
            <w:r w:rsidRPr="004E6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жилищно-коммунального хозяйст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966661" w:rsidRDefault="004E61FA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356CE0" w:rsidRDefault="004E61FA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5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C279B1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356CE0" w:rsidRDefault="00C279B1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966661" w:rsidRDefault="009C6294" w:rsidP="009C629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6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29.07.2021 № 206-п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9C6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государственную программ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Ненецкого автономного округа «</w:t>
            </w:r>
            <w:r w:rsidRPr="009C6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транспортной систе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966661" w:rsidRDefault="009C6294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356CE0" w:rsidRDefault="009C629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6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5335D1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D1" w:rsidRPr="00356CE0" w:rsidRDefault="005335D1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D1" w:rsidRPr="00966661" w:rsidRDefault="00957E2B" w:rsidP="00957E2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30.07.2021 № 207-п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957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комплексном развитии территории»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D1" w:rsidRPr="00966661" w:rsidRDefault="00957E2B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D1" w:rsidRPr="00356CE0" w:rsidRDefault="00957E2B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7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C279B1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356CE0" w:rsidRDefault="00C279B1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966661" w:rsidRDefault="001471D0" w:rsidP="001471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 06.08.2021 № 211-п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147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Порядок учета граждан, имеющих право на компенсационную выплату, определения размера, предоставления и использования </w:t>
            </w:r>
            <w:r w:rsidRPr="00147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компенсационной выплаты при освобождении гражданами жилых помещений в домах, признанных в установленном порядке аварий</w:t>
            </w:r>
            <w:r w:rsidR="002F3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ными»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966661" w:rsidRDefault="001471D0" w:rsidP="00871B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1" w:rsidRPr="00356CE0" w:rsidRDefault="001471D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8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E84FC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84FC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1471D0" w:rsidRDefault="00E84FC5" w:rsidP="00E84FC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</w:t>
            </w:r>
            <w:r w:rsidR="006B3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02.09.2021 № 222-п «</w:t>
            </w:r>
            <w:r w:rsidRPr="00E84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Приложение 10 к государственной программ</w:t>
            </w:r>
            <w:r w:rsidR="006B3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Ненецкого автономного округа «</w:t>
            </w:r>
            <w:r w:rsidRPr="00E84F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жилищно-коммунального хозяйст</w:t>
            </w:r>
            <w:r w:rsidR="006B3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84FC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84FC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9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E84FC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84FC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1471D0" w:rsidRDefault="00E36966" w:rsidP="00E369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69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</w:t>
            </w:r>
            <w:r w:rsidR="006B3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21.09.2021 № 233-п «</w:t>
            </w:r>
            <w:r w:rsidRPr="00E369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региональную программу капитального ремонта общего имущества в многоквартирных домах, расположенных на территории Ненецкого автоно</w:t>
            </w:r>
            <w:r w:rsidR="006B3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 округа, на 2014–2043 годы»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3696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3696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0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</w:t>
              </w:r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E84FC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84FC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1471D0" w:rsidRDefault="00CE58CC" w:rsidP="00CE58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15.10.2021 № 258-п «</w:t>
            </w:r>
            <w:r w:rsidRPr="00CE5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Приложение 7 к государственной программе Ненецкого автономного округа "Формирование современной городской сре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CE58C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CE58C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1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</w:t>
              </w:r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r</w:t>
              </w:r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a</w:t>
              </w:r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E84FC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84FC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1471D0" w:rsidRDefault="00B80413" w:rsidP="00B804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0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29.10.2021 № 268-п «</w:t>
            </w:r>
            <w:r w:rsidRPr="00B80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государственную программ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Ненецкого автономного округа «</w:t>
            </w:r>
            <w:r w:rsidRPr="00B80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доступным и комфортным жильем и коммунальными услугами граждан, проживающ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в Ненецком автономном округе»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B8041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B8041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2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E84FC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84FC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1471D0" w:rsidRDefault="00923EED" w:rsidP="00923E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3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01.11.2021 № 270-п «</w:t>
            </w:r>
            <w:r w:rsidRPr="00923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государственную программ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Ненецкого автономного округа «</w:t>
            </w:r>
            <w:r w:rsidRPr="00923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жилищно-коммунального хозяйст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923EED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923EED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3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E84FC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84FC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1471D0" w:rsidRDefault="00332E8C" w:rsidP="00332E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20.11.2021 № 287-п «</w:t>
            </w:r>
            <w:r w:rsidRPr="00332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Администрации Ненецкого автономн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округа от 13.02.2018 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№ 20-п»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332E8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332E8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4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E84FC5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E84FC5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1471D0" w:rsidRDefault="00535B74" w:rsidP="00535B7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Ненецкого автономного округа от 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24.11.2021 № 294-п «</w:t>
            </w:r>
            <w:r w:rsidRPr="00535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 региональном государственном контроле (надзоре) в сфере перевозок пассажиров и багажа легковым такси на территор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535B7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</w:t>
            </w: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>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C5" w:rsidRPr="00356CE0" w:rsidRDefault="00535B7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СПС «Консультант Плюс», </w:t>
            </w:r>
            <w:hyperlink r:id="rId45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E12B78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78" w:rsidRPr="00356CE0" w:rsidRDefault="00E12B78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78" w:rsidRPr="00535B74" w:rsidRDefault="005B42B3" w:rsidP="005B42B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29.11.2021 № 304-п «</w:t>
            </w:r>
            <w:r w:rsidRPr="005B4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признании </w:t>
            </w:r>
            <w:proofErr w:type="gramStart"/>
            <w:r w:rsidRPr="005B4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утратившим</w:t>
            </w:r>
            <w:proofErr w:type="gramEnd"/>
            <w:r w:rsidRPr="005B4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силу постановления Администрации Ненецкого автономно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11.08.2017 № 259-п»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78" w:rsidRPr="00356CE0" w:rsidRDefault="005B42B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78" w:rsidRPr="00356CE0" w:rsidRDefault="005B42B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6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2B1019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9" w:rsidRPr="00356CE0" w:rsidRDefault="002B1019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9" w:rsidRPr="005B42B3" w:rsidRDefault="00762AEF" w:rsidP="00762A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29.11.2021 № 306-п «</w:t>
            </w:r>
            <w:r w:rsidRPr="00762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Приложение к постановлению Администрации Ненецкого автономно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23.12.2014 № 507-п»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9" w:rsidRPr="00356CE0" w:rsidRDefault="00762AE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9" w:rsidRPr="00356CE0" w:rsidRDefault="00762AE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7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2B1019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9" w:rsidRPr="00356CE0" w:rsidRDefault="002B1019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9" w:rsidRPr="005B42B3" w:rsidRDefault="001C115B" w:rsidP="001C11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округа от 02.12.2021 № 307-п «</w:t>
            </w:r>
            <w:r w:rsidRPr="001C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Порядка предоставления государственной преференции в форме субсидии государственному унитарному предприяти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 Ненецкого автономного округа «</w:t>
            </w:r>
            <w:proofErr w:type="spellStart"/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Нарьян-Марская</w:t>
            </w:r>
            <w:proofErr w:type="spellEnd"/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электростанция»</w:t>
            </w:r>
            <w:r w:rsidRPr="001C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целях возмещения затрат, связанных с проведением аварийно-восстановительного ремонта газот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урбинного двигателя в 2021 году»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9" w:rsidRPr="00356CE0" w:rsidRDefault="001C115B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9" w:rsidRPr="00356CE0" w:rsidRDefault="001C115B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8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1C115B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B" w:rsidRPr="00356CE0" w:rsidRDefault="001C115B" w:rsidP="00871B03">
            <w:pPr>
              <w:numPr>
                <w:ilvl w:val="0"/>
                <w:numId w:val="4"/>
              </w:numPr>
              <w:ind w:righ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B" w:rsidRPr="001C115B" w:rsidRDefault="001C115B" w:rsidP="001C11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Ненецкого автономного округа от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02.12.2021 № 308-п «</w:t>
            </w:r>
            <w:r w:rsidRPr="001C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Порядка предоставления государственной преференции в форме субсидии государственному унитарному предприяти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 Ненецкого автономного округа «</w:t>
            </w:r>
            <w:proofErr w:type="spellStart"/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Нарьян-Марская</w:t>
            </w:r>
            <w:proofErr w:type="spellEnd"/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электростанция»</w:t>
            </w:r>
            <w:r w:rsidRPr="001C1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целях возмещения затрат, связанных с формированием нормативного неснижаемого и аварийного запаса</w:t>
            </w:r>
            <w:r w:rsidR="00A1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дизельного топлива в 2021 году»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B" w:rsidRPr="00356CE0" w:rsidRDefault="001C115B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B" w:rsidRPr="00356CE0" w:rsidRDefault="001C115B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9" w:history="1">
              <w:r w:rsidRPr="00E84FC5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90" w:rsidRPr="00356CE0" w:rsidRDefault="004C4990" w:rsidP="00871B03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90" w:rsidRPr="00356CE0" w:rsidRDefault="004C4990" w:rsidP="00871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b/>
                <w:sz w:val="24"/>
                <w:szCs w:val="24"/>
              </w:rPr>
              <w:t>Приказы Департамента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90" w:rsidRPr="00356CE0" w:rsidRDefault="004C4990" w:rsidP="00871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b/>
                <w:sz w:val="24"/>
                <w:szCs w:val="24"/>
              </w:rPr>
              <w:t>Обоснование реализации предлагаемых решений, в том числе влияние на конкуренцию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90" w:rsidRPr="00356CE0" w:rsidRDefault="004C4990" w:rsidP="00871B03">
            <w:pPr>
              <w:tabs>
                <w:tab w:val="left" w:pos="2585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69454D" w:rsidRDefault="00134548" w:rsidP="0013454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омного 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округа от 14.01.2021 № 1 «</w:t>
            </w:r>
            <w:r w:rsidRPr="00134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регламента порядка мониторинга и контроля устранения аварий и инцидентов на объектах жилищно-коммунального хозяйст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0" w:history="1">
              <w:r w:rsidRPr="00134548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69454D" w:rsidRDefault="00134548" w:rsidP="0013454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омного округа от 22.01.2021 № 2 «</w:t>
            </w:r>
            <w:r w:rsidRPr="00134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Административный регламент предост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авления государственной услуги «</w:t>
            </w:r>
            <w:r w:rsidRPr="00134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Ненецкого автономного округа, за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исключением сельских поселений»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134548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134548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1" w:history="1">
              <w:r w:rsidRPr="00134548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69454D" w:rsidRDefault="000F6AB9" w:rsidP="000F6AB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омного округа от 25.01.2021 № 3 «</w:t>
            </w:r>
            <w:r w:rsidRPr="000F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местных нормативов градостроительного проектирова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муниципального образования «Муниципальный район «Заполярный район»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0F6AB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0F6AB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2" w:history="1">
              <w:r w:rsidRPr="00134548">
                <w:rPr>
                  <w:rStyle w:val="a3"/>
                  <w:rFonts w:ascii="Times New Roman" w:hAnsi="Times New Roman"/>
                  <w:sz w:val="24"/>
                  <w:szCs w:val="24"/>
                </w:rPr>
                <w:t>pravo</w:t>
              </w:r>
            </w:hyperlink>
            <w:r w:rsidRPr="00356CE0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.gov.ru</w:t>
            </w:r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0827AF" w:rsidRDefault="00EF1255" w:rsidP="00EF12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автономного округа от 29.01.202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№ 4 «</w:t>
            </w:r>
            <w:r w:rsidRPr="00EF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изменения в перечень детализированных мероприятий государственной программ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Ненецкого автономного округа «</w:t>
            </w:r>
            <w:r w:rsidRPr="00EF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услугами граждан, проживающ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в Ненецком автономном округе»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EF125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EF125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3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0827AF" w:rsidRDefault="007C3392" w:rsidP="007C33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омного округа от 18.02.2021 № 5 «</w:t>
            </w:r>
            <w:r w:rsidRPr="007C3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7C3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7C3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силу отдельных приказов Департамента строительства, жилищно-коммунального хозяйства, энергетики и транспор</w:t>
            </w:r>
            <w:r w:rsidR="00D70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7C3392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7C3392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4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7C3392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92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D707EE">
              <w:rPr>
                <w:rFonts w:ascii="Times New Roman" w:hAnsi="Times New Roman"/>
                <w:sz w:val="24"/>
                <w:szCs w:val="24"/>
              </w:rPr>
              <w:t xml:space="preserve">омного </w:t>
            </w:r>
            <w:r w:rsidR="00D707EE">
              <w:rPr>
                <w:rFonts w:ascii="Times New Roman" w:hAnsi="Times New Roman"/>
                <w:sz w:val="24"/>
                <w:szCs w:val="24"/>
              </w:rPr>
              <w:lastRenderedPageBreak/>
              <w:t>округа от 26.02.2021 № 6 «</w:t>
            </w:r>
            <w:r w:rsidRPr="007C3392">
              <w:rPr>
                <w:rFonts w:ascii="Times New Roman" w:hAnsi="Times New Roman"/>
                <w:sz w:val="24"/>
                <w:szCs w:val="24"/>
              </w:rPr>
              <w:t>О внесении изменений в перечень детализированных мероприятий государственной программ</w:t>
            </w:r>
            <w:r w:rsidR="00D707EE">
              <w:rPr>
                <w:rFonts w:ascii="Times New Roman" w:hAnsi="Times New Roman"/>
                <w:sz w:val="24"/>
                <w:szCs w:val="24"/>
              </w:rPr>
              <w:t>ы Ненецкого автономного округа «</w:t>
            </w:r>
            <w:r w:rsidRPr="007C3392">
              <w:rPr>
                <w:rFonts w:ascii="Times New Roman" w:hAnsi="Times New Roman"/>
                <w:sz w:val="24"/>
                <w:szCs w:val="24"/>
              </w:rPr>
              <w:t>Развитие транспортной систе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мы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7C3392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7C3392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5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7C3392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392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омного округа от 01.03.2021 № 7 «</w:t>
            </w:r>
            <w:r w:rsidRPr="007C3392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предос</w:t>
            </w:r>
            <w:r w:rsidR="00D707EE">
              <w:rPr>
                <w:rFonts w:ascii="Times New Roman" w:hAnsi="Times New Roman"/>
                <w:sz w:val="24"/>
                <w:szCs w:val="24"/>
              </w:rPr>
              <w:t>тавления государственной услуги»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7C3392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7C3392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6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6B32E4" w:rsidP="006B3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E4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омного округа от 01.03.2021 № 8 «</w:t>
            </w:r>
            <w:r w:rsidRPr="006B32E4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приказы Департамента строительства, жилищно-коммунального хозяйства, энергетики и транспор</w:t>
            </w:r>
            <w:r w:rsidR="00D707EE">
              <w:rPr>
                <w:rFonts w:ascii="Times New Roman" w:hAnsi="Times New Roman"/>
                <w:sz w:val="24"/>
                <w:szCs w:val="24"/>
              </w:rPr>
              <w:t>та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6B32E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6B32E4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7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F566D1" w:rsidP="00F56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D1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омного округа от 02.03.2021 № 9 «</w:t>
            </w:r>
            <w:r w:rsidRPr="00F566D1">
              <w:rPr>
                <w:rFonts w:ascii="Times New Roman" w:hAnsi="Times New Roman"/>
                <w:sz w:val="24"/>
                <w:szCs w:val="24"/>
              </w:rPr>
              <w:t>О внесении изменения в перечень детализированных мероприятий государственной программ</w:t>
            </w:r>
            <w:r w:rsidR="00D707EE">
              <w:rPr>
                <w:rFonts w:ascii="Times New Roman" w:hAnsi="Times New Roman"/>
                <w:sz w:val="24"/>
                <w:szCs w:val="24"/>
              </w:rPr>
              <w:t>ы Ненецкого автономного округа «</w:t>
            </w:r>
            <w:r w:rsidRPr="00F566D1">
              <w:rPr>
                <w:rFonts w:ascii="Times New Roman" w:hAnsi="Times New Roman"/>
                <w:sz w:val="24"/>
                <w:szCs w:val="24"/>
              </w:rPr>
              <w:t>Модернизация жилищно-коммунального хозяйст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ва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F566D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F566D1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8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4F65C6" w:rsidP="004F6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C6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много округа от 03.03.2021 № 10 «</w:t>
            </w:r>
            <w:r w:rsidRPr="004F65C6">
              <w:rPr>
                <w:rFonts w:ascii="Times New Roman" w:hAnsi="Times New Roman"/>
                <w:sz w:val="24"/>
                <w:szCs w:val="24"/>
              </w:rPr>
              <w:t>О внесении изменений в Порядок проведения рейтингового голосования по выбору в муниципальных образованиях Ненецкого автономного округа общественных территорий, подлежащих благоустройству</w:t>
            </w:r>
            <w:r w:rsidR="00D707EE">
              <w:rPr>
                <w:rFonts w:ascii="Times New Roman" w:hAnsi="Times New Roman"/>
                <w:sz w:val="24"/>
                <w:szCs w:val="24"/>
              </w:rPr>
              <w:t xml:space="preserve"> в первоочередном порядке»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F65C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F65C6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9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5B72B9" w:rsidP="005B7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B9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много округа от 11.03.2021 № 11 «</w:t>
            </w:r>
            <w:r w:rsidRPr="005B72B9">
              <w:rPr>
                <w:rFonts w:ascii="Times New Roman" w:hAnsi="Times New Roman"/>
                <w:sz w:val="24"/>
                <w:szCs w:val="24"/>
              </w:rPr>
              <w:t>О внесении изменения в перечень детализированных мероприятий государственной программы Не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нецкого автономного округа «</w:t>
            </w:r>
            <w:r w:rsidRPr="005B72B9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</w:t>
            </w:r>
            <w:r w:rsidRPr="005B72B9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ды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5B72B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5B72B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0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6A1EFE" w:rsidP="006A1E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FE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много округа от 19.03.2021 № 12 «</w:t>
            </w:r>
            <w:r w:rsidRPr="006A1EFE">
              <w:rPr>
                <w:rFonts w:ascii="Times New Roman" w:hAnsi="Times New Roman"/>
                <w:sz w:val="24"/>
                <w:szCs w:val="24"/>
              </w:rPr>
              <w:t>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Ненецкого автономного окр</w:t>
            </w:r>
            <w:r w:rsidR="00D707EE">
              <w:rPr>
                <w:rFonts w:ascii="Times New Roman" w:hAnsi="Times New Roman"/>
                <w:sz w:val="24"/>
                <w:szCs w:val="24"/>
              </w:rPr>
              <w:t>уга в весенний период 2021 года»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6A1EFE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6A1EFE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1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D14FD9" w:rsidP="00D14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D9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автономного округа о</w:t>
            </w:r>
            <w:r w:rsidR="00D707EE">
              <w:rPr>
                <w:rFonts w:ascii="Times New Roman" w:hAnsi="Times New Roman"/>
                <w:sz w:val="24"/>
                <w:szCs w:val="24"/>
              </w:rPr>
              <w:t>т 12.04.2021 № 13 «</w:t>
            </w:r>
            <w:r w:rsidRPr="00D14FD9">
              <w:rPr>
                <w:rFonts w:ascii="Times New Roman" w:hAnsi="Times New Roman"/>
                <w:sz w:val="24"/>
                <w:szCs w:val="24"/>
              </w:rPr>
              <w:t>О внесении изменения в Административный регламент предост</w:t>
            </w:r>
            <w:r w:rsidR="00F34F9C">
              <w:rPr>
                <w:rFonts w:ascii="Times New Roman" w:hAnsi="Times New Roman"/>
                <w:sz w:val="24"/>
                <w:szCs w:val="24"/>
              </w:rPr>
              <w:t>авления государственной услуги «</w:t>
            </w:r>
            <w:r w:rsidRPr="00D14FD9">
              <w:rPr>
                <w:rFonts w:ascii="Times New Roman" w:hAnsi="Times New Roman"/>
                <w:sz w:val="24"/>
                <w:szCs w:val="24"/>
              </w:rPr>
              <w:t>Выдача разрешений на ввод объектов</w:t>
            </w:r>
            <w:r w:rsidR="0060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FD9">
              <w:rPr>
                <w:rFonts w:ascii="Times New Roman" w:hAnsi="Times New Roman"/>
                <w:sz w:val="24"/>
                <w:szCs w:val="24"/>
              </w:rPr>
              <w:t>в эксплуатацию при осуществлении строительства,</w:t>
            </w:r>
            <w:r w:rsidR="0060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FD9">
              <w:rPr>
                <w:rFonts w:ascii="Times New Roman" w:hAnsi="Times New Roman"/>
                <w:sz w:val="24"/>
                <w:szCs w:val="24"/>
              </w:rPr>
              <w:t>реконструкции объектов капитального строительства,</w:t>
            </w:r>
            <w:r w:rsidR="0060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FD9">
              <w:rPr>
                <w:rFonts w:ascii="Times New Roman" w:hAnsi="Times New Roman"/>
                <w:sz w:val="24"/>
                <w:szCs w:val="24"/>
              </w:rPr>
              <w:t>расположенных на территории Ненецкого автономного округа, за</w:t>
            </w:r>
            <w:r w:rsidR="00D707EE">
              <w:rPr>
                <w:rFonts w:ascii="Times New Roman" w:hAnsi="Times New Roman"/>
                <w:sz w:val="24"/>
                <w:szCs w:val="24"/>
              </w:rPr>
              <w:t xml:space="preserve"> исключением сельских поселений»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D14FD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D14FD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2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B315B9" w:rsidP="00B31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B9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много округа от 20.04.2021 № 14 «</w:t>
            </w:r>
            <w:r w:rsidRPr="00B315B9">
              <w:rPr>
                <w:rFonts w:ascii="Times New Roman" w:hAnsi="Times New Roman"/>
                <w:sz w:val="24"/>
                <w:szCs w:val="24"/>
              </w:rPr>
              <w:t>О внесении изменений в Методику расчета целевых показателей государственной программ</w:t>
            </w:r>
            <w:r w:rsidR="00D707EE">
              <w:rPr>
                <w:rFonts w:ascii="Times New Roman" w:hAnsi="Times New Roman"/>
                <w:sz w:val="24"/>
                <w:szCs w:val="24"/>
              </w:rPr>
              <w:t>ы Ненецкого автономного округа «</w:t>
            </w:r>
            <w:r w:rsidRPr="00B315B9">
              <w:rPr>
                <w:rFonts w:ascii="Times New Roman" w:hAnsi="Times New Roman"/>
                <w:sz w:val="24"/>
                <w:szCs w:val="24"/>
              </w:rPr>
              <w:t>Развитие транспортной систе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мы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B315B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B315B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3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B315B9" w:rsidP="00B31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B9">
              <w:rPr>
                <w:rFonts w:ascii="Times New Roman" w:hAnsi="Times New Roman"/>
                <w:sz w:val="24"/>
                <w:szCs w:val="24"/>
              </w:rPr>
              <w:t xml:space="preserve">Приказ Департамента строительства, жилищно-коммунального хозяйства, энергетики и транспорта Ненецкого автономного округа 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от 20.04.2021 № 15 «</w:t>
            </w:r>
            <w:r w:rsidRPr="00B315B9"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 w:rsidR="00D70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B9">
              <w:rPr>
                <w:rFonts w:ascii="Times New Roman" w:hAnsi="Times New Roman"/>
                <w:sz w:val="24"/>
                <w:szCs w:val="24"/>
              </w:rPr>
              <w:t>в приказ Департамента строительства,</w:t>
            </w:r>
            <w:r w:rsidR="00D70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B9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</w:t>
            </w:r>
            <w:r w:rsidR="00D707EE">
              <w:rPr>
                <w:rFonts w:ascii="Times New Roman" w:hAnsi="Times New Roman"/>
                <w:sz w:val="24"/>
                <w:szCs w:val="24"/>
              </w:rPr>
              <w:br/>
            </w:r>
            <w:r w:rsidRPr="00B315B9">
              <w:rPr>
                <w:rFonts w:ascii="Times New Roman" w:hAnsi="Times New Roman"/>
                <w:sz w:val="24"/>
                <w:szCs w:val="24"/>
              </w:rPr>
              <w:t>хозяйства, энергетики</w:t>
            </w:r>
            <w:r w:rsidR="00D70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B9">
              <w:rPr>
                <w:rFonts w:ascii="Times New Roman" w:hAnsi="Times New Roman"/>
                <w:sz w:val="24"/>
                <w:szCs w:val="24"/>
              </w:rPr>
              <w:t>и транспорта Ненецкого автономного округа</w:t>
            </w:r>
            <w:r w:rsidR="00D707EE">
              <w:rPr>
                <w:rFonts w:ascii="Times New Roman" w:hAnsi="Times New Roman"/>
                <w:sz w:val="24"/>
                <w:szCs w:val="24"/>
              </w:rPr>
              <w:t xml:space="preserve"> от 16.09.2016 № 43»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B315B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B315B9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4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43635A" w:rsidP="00436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5A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много округа от 13.05.2021 № 16 «</w:t>
            </w:r>
            <w:r w:rsidRPr="0043635A">
              <w:rPr>
                <w:rFonts w:ascii="Times New Roman" w:hAnsi="Times New Roman"/>
                <w:sz w:val="24"/>
                <w:szCs w:val="24"/>
              </w:rPr>
              <w:t>Об утверждении Методики расчета целевых показателей государственной программ</w:t>
            </w:r>
            <w:r w:rsidR="00D707EE">
              <w:rPr>
                <w:rFonts w:ascii="Times New Roman" w:hAnsi="Times New Roman"/>
                <w:sz w:val="24"/>
                <w:szCs w:val="24"/>
              </w:rPr>
              <w:t xml:space="preserve">ы Ненецкого </w:t>
            </w:r>
            <w:r w:rsidR="00D707EE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 «</w:t>
            </w:r>
            <w:r w:rsidRPr="0043635A">
              <w:rPr>
                <w:rFonts w:ascii="Times New Roman" w:hAnsi="Times New Roman"/>
                <w:sz w:val="24"/>
                <w:szCs w:val="24"/>
              </w:rPr>
              <w:t>Обеспечение доступным и комфортным жильем и коммунальными услугами граждан, проживающ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их в Ненецком автономном округе»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3635A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3635A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5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C80D48" w:rsidP="00C80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48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много округа от 25.05.2021 № 17 «</w:t>
            </w:r>
            <w:r w:rsidRPr="00C80D48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государственной услуги </w:t>
            </w:r>
            <w:r w:rsidR="00D707EE">
              <w:rPr>
                <w:rFonts w:ascii="Times New Roman" w:hAnsi="Times New Roman"/>
                <w:sz w:val="24"/>
                <w:szCs w:val="24"/>
              </w:rPr>
              <w:t>«</w:t>
            </w:r>
            <w:r w:rsidRPr="00C80D48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</w:t>
            </w:r>
            <w:r w:rsidR="00D707EE">
              <w:rPr>
                <w:rFonts w:ascii="Times New Roman" w:hAnsi="Times New Roman"/>
                <w:sz w:val="24"/>
                <w:szCs w:val="24"/>
              </w:rPr>
              <w:t xml:space="preserve"> исключением сельских поселений»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C80D48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C80D48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6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C80D48" w:rsidP="00C80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48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707EE">
              <w:rPr>
                <w:rFonts w:ascii="Times New Roman" w:hAnsi="Times New Roman"/>
                <w:sz w:val="24"/>
                <w:szCs w:val="24"/>
              </w:rPr>
              <w:t>много округа от 25.05.2021 № 18 «</w:t>
            </w:r>
            <w:r w:rsidRPr="00C80D48">
              <w:rPr>
                <w:rFonts w:ascii="Times New Roman" w:hAnsi="Times New Roman"/>
                <w:sz w:val="24"/>
                <w:szCs w:val="24"/>
              </w:rPr>
              <w:t>О внесении изменений в перечень детализированных мероприятий государственной программ</w:t>
            </w:r>
            <w:r w:rsidR="00D707EE">
              <w:rPr>
                <w:rFonts w:ascii="Times New Roman" w:hAnsi="Times New Roman"/>
                <w:sz w:val="24"/>
                <w:szCs w:val="24"/>
              </w:rPr>
              <w:t>ы Ненецкого автономного округа «</w:t>
            </w:r>
            <w:r w:rsidRPr="00C80D48">
              <w:rPr>
                <w:rFonts w:ascii="Times New Roman" w:hAnsi="Times New Roman"/>
                <w:sz w:val="24"/>
                <w:szCs w:val="24"/>
              </w:rPr>
              <w:t>Развитие транспортной системы Ненецкого ав</w:t>
            </w:r>
            <w:r w:rsidR="00D707EE">
              <w:rPr>
                <w:rFonts w:ascii="Times New Roman" w:hAnsi="Times New Roman"/>
                <w:sz w:val="24"/>
                <w:szCs w:val="24"/>
              </w:rPr>
              <w:t>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C80D48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C80D48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7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CF3555" w:rsidP="00CF3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555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A354D1">
              <w:rPr>
                <w:rFonts w:ascii="Times New Roman" w:hAnsi="Times New Roman"/>
                <w:sz w:val="24"/>
                <w:szCs w:val="24"/>
              </w:rPr>
              <w:t>много округа от 01.06.2021 № 19 «</w:t>
            </w:r>
            <w:r w:rsidRPr="00CF355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нормативы накопления твердых коммунальных отходов на территории Ненецкого </w:t>
            </w:r>
            <w:r w:rsidR="00A354D1">
              <w:rPr>
                <w:rFonts w:ascii="Times New Roman" w:hAnsi="Times New Roman"/>
                <w:sz w:val="24"/>
                <w:szCs w:val="24"/>
              </w:rPr>
              <w:t>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CF355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CF3555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8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F806B6" w:rsidRDefault="00993713" w:rsidP="00993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713">
              <w:rPr>
                <w:rFonts w:ascii="Times New Roman" w:hAnsi="Times New Roman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автономного округа от 25.06.2021 № 20</w:t>
            </w:r>
            <w:r w:rsidR="00A354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93713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993713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993713">
              <w:rPr>
                <w:rFonts w:ascii="Times New Roman" w:hAnsi="Times New Roman"/>
                <w:sz w:val="24"/>
                <w:szCs w:val="24"/>
              </w:rPr>
              <w:t xml:space="preserve"> силу отдельных приказов Департамента строительства, жилищно-коммунального хозяйства, энергетики и транспор</w:t>
            </w:r>
            <w:r w:rsidR="00A354D1">
              <w:rPr>
                <w:rFonts w:ascii="Times New Roman" w:hAnsi="Times New Roman"/>
                <w:sz w:val="24"/>
                <w:szCs w:val="24"/>
              </w:rPr>
              <w:t>та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99371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99371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9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7A6F1C" w:rsidRDefault="00993713" w:rsidP="009937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A35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 округа от 28.06.2021 № 21 «</w:t>
            </w:r>
            <w:r w:rsidRPr="00993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изменения в Перечень случаев, при которых не требуется получение разрешения на строительство на территор</w:t>
            </w:r>
            <w:r w:rsidR="00A35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99371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993713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0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4C499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4C499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7A6F1C" w:rsidRDefault="00C33F9C" w:rsidP="00C33F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3F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A354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29.06.2021 № 22 «</w:t>
            </w:r>
            <w:r w:rsidRPr="00C33F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 установлении штатной численности казенного учреждения Ненецкого автономного окру</w:t>
            </w:r>
            <w:r w:rsidR="00A354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га «Централизованный стройзаказчик»</w:t>
            </w:r>
            <w:r w:rsidRPr="00C33F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2022 год и на пл</w:t>
            </w:r>
            <w:r w:rsidR="00A354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ановый период 2023 и 2024 годов»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C33F9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356CE0" w:rsidRDefault="00C33F9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1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B87C36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B87C36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B62778" w:rsidRDefault="00C33F9C" w:rsidP="00C33F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3F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A354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30.06.2021 № 23 «</w:t>
            </w:r>
            <w:r w:rsidRPr="00C33F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 установлении нормативов по количеству командировок и курсов повышения квалификации для казенного учреждени</w:t>
            </w:r>
            <w:r w:rsidR="00A354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 Ненецкого автономного округа «Централизованный стройзаказчик»</w:t>
            </w:r>
            <w:r w:rsidRPr="00C33F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2022 год и на пл</w:t>
            </w:r>
            <w:r w:rsidR="00A354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ановый период 2023 и 2024 годов»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C33F9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C33F9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2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B87C36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B87C36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B62778" w:rsidRDefault="004C063F" w:rsidP="004C063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063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A354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15.07.2021 № 24 «О внесении изменений»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4C063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4C063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3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B87C36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B87C36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B62778" w:rsidRDefault="004C063F" w:rsidP="004C063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063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A142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27.07.2021 № 25 «</w:t>
            </w:r>
            <w:r w:rsidRPr="004C063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в Административный регламент предост</w:t>
            </w:r>
            <w:r w:rsidR="00A142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авления государственной услуги «</w:t>
            </w:r>
            <w:r w:rsidRPr="004C063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Подготовка, утверждение и выдача градостроительных планов земельных участков на территории Ненецкого автономного округа, за</w:t>
            </w:r>
            <w:r w:rsidR="00A142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исключением сельских поселений»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4C063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4C063F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4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B87C36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B87C36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B62778" w:rsidRDefault="00BB3B6A" w:rsidP="00BB3B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B6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Департамента строительства, жилищно-коммунального хозяйства, энергетики и транспорта Ненецкого автономного </w:t>
            </w:r>
            <w:r w:rsidR="00A142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округа от 09.08.2021 № 26 «</w:t>
            </w:r>
            <w:r w:rsidRPr="00BB3B6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в отдельные приказы Департамента строительства, жилищно-коммунального хозяйства, энергетики и транспор</w:t>
            </w:r>
            <w:r w:rsidR="00A142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 Ненецкого автономного 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BB3B6A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36" w:rsidRPr="00356CE0" w:rsidRDefault="00BB3B6A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5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293E57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7" w:rsidRPr="00356CE0" w:rsidRDefault="00293E57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7" w:rsidRPr="00BB3B6A" w:rsidRDefault="001E1640" w:rsidP="001E16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6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20.08.2021 № 27 «</w:t>
            </w:r>
            <w:r w:rsidRPr="001E16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введении временного ограничения движения транспортных средств по автомобильным дорогам </w:t>
            </w:r>
            <w:r w:rsidRPr="001E16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общего пользования регионального или межмуниципального значения Ненецкого автономного ок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руга в осенний период 2021 года»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7" w:rsidRPr="00356CE0" w:rsidRDefault="0091349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7" w:rsidRPr="00356CE0" w:rsidRDefault="001E164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6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E164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356CE0" w:rsidRDefault="001E164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BB3B6A" w:rsidRDefault="001E1640" w:rsidP="001E16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6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07.09.2021 № 28 «</w:t>
            </w:r>
            <w:r w:rsidRPr="001E16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в Административный регламент предост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авления государственной услуги «</w:t>
            </w:r>
            <w:r w:rsidRPr="001E16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Постановка на учет граждан, имеющих право на компенсационную выплату при освобождении гражданами жилых помещений, признанных в у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становленном порядке аварийными»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356CE0" w:rsidRDefault="0091349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356CE0" w:rsidRDefault="001E164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7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E164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356CE0" w:rsidRDefault="001E164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BB3B6A" w:rsidRDefault="001E1640" w:rsidP="001E16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6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07.09.2021 № 29 «</w:t>
            </w:r>
            <w:r w:rsidRPr="001E16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изменений в Административный регламент предост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авления государственной услуги «</w:t>
            </w:r>
            <w:r w:rsidRPr="001E16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гражданам компенсационных выплат при освобождении ими жилых помещений, признанных в установл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енном порядке аварийными»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356CE0" w:rsidRDefault="0091349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356CE0" w:rsidRDefault="001E1640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8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E1640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356CE0" w:rsidRDefault="001E1640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7" w:rsidRPr="00BB3B6A" w:rsidRDefault="00E438C7" w:rsidP="00E438C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4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22.09.2021 № 30 «</w:t>
            </w:r>
            <w:r w:rsidRPr="009134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внесении изменения в Порядок накопления твердых коммунальных отходов (в том числе их раздельного накопления) на территории Ненецкого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автономного округа»</w:t>
            </w:r>
          </w:p>
          <w:p w:rsidR="001E1640" w:rsidRPr="00BB3B6A" w:rsidRDefault="001E1640" w:rsidP="009134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356CE0" w:rsidRDefault="0091349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40" w:rsidRPr="00356CE0" w:rsidRDefault="00E438C7" w:rsidP="00E43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9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</w:t>
              </w:r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ov.ru</w:t>
              </w:r>
            </w:hyperlink>
            <w:r w:rsidRPr="00356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49C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9C" w:rsidRPr="00356CE0" w:rsidRDefault="0091349C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9C" w:rsidRPr="0091349C" w:rsidRDefault="00E438C7" w:rsidP="00E438C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4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22.09.2021 № 31 «</w:t>
            </w:r>
            <w:r w:rsidRPr="009134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внесении изменений в отдельные приказы Департамента строительства, жилищно-коммунального хозяйства, энергетики и транспорта Ненецкого автономного 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округа»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9C" w:rsidRPr="001E1640" w:rsidRDefault="0091349C" w:rsidP="00871B03">
            <w:pPr>
              <w:jc w:val="center"/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9C" w:rsidRPr="00356CE0" w:rsidRDefault="00E438C7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0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</w:t>
              </w:r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vo.gov.ru</w:t>
              </w:r>
            </w:hyperlink>
          </w:p>
        </w:tc>
      </w:tr>
      <w:tr w:rsidR="0091349C" w:rsidRPr="00356CE0" w:rsidTr="00A35EDC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9C" w:rsidRPr="00356CE0" w:rsidRDefault="0091349C" w:rsidP="00871B03">
            <w:pPr>
              <w:numPr>
                <w:ilvl w:val="0"/>
                <w:numId w:val="6"/>
              </w:num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9C" w:rsidRPr="0091349C" w:rsidRDefault="0091349C" w:rsidP="009134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4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 округа от 28.09.2021 № 32 «</w:t>
            </w:r>
            <w:r w:rsidRPr="009134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внесении изменения в Порядок </w:t>
            </w:r>
            <w:r w:rsidRPr="009134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организации целевого обучения граждан для нужд Ненецкого автономного округа в сфере строительства, архитектуры, градостроительства, жилищно-коммунального хозяйства,</w:t>
            </w:r>
            <w:r w:rsidR="00D05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электроэнергетики и транспорта»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9C" w:rsidRPr="001E1640" w:rsidRDefault="0091349C" w:rsidP="00871B03">
            <w:pPr>
              <w:jc w:val="center"/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9C" w:rsidRPr="00356CE0" w:rsidRDefault="0091349C" w:rsidP="0087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1" w:history="1">
              <w:r w:rsidRPr="00EF1255">
                <w:rPr>
                  <w:rStyle w:val="a3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</w:tbl>
    <w:p w:rsidR="001C4109" w:rsidRDefault="001C4109"/>
    <w:sectPr w:rsidR="001C4109" w:rsidSect="00356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5D7D"/>
    <w:multiLevelType w:val="hybridMultilevel"/>
    <w:tmpl w:val="B4AA4C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4E09"/>
    <w:multiLevelType w:val="hybridMultilevel"/>
    <w:tmpl w:val="AE6AB450"/>
    <w:lvl w:ilvl="0" w:tplc="FCA4E18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0F62"/>
    <w:multiLevelType w:val="hybridMultilevel"/>
    <w:tmpl w:val="41FE290A"/>
    <w:lvl w:ilvl="0" w:tplc="CEE0195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0E"/>
    <w:rsid w:val="00027F3C"/>
    <w:rsid w:val="00032141"/>
    <w:rsid w:val="00046EE3"/>
    <w:rsid w:val="0005703A"/>
    <w:rsid w:val="000748C8"/>
    <w:rsid w:val="000827AF"/>
    <w:rsid w:val="000B30A1"/>
    <w:rsid w:val="000B707D"/>
    <w:rsid w:val="000E1B84"/>
    <w:rsid w:val="000F19C7"/>
    <w:rsid w:val="000F6AB9"/>
    <w:rsid w:val="00104A51"/>
    <w:rsid w:val="00116410"/>
    <w:rsid w:val="001303A0"/>
    <w:rsid w:val="00134548"/>
    <w:rsid w:val="001471D0"/>
    <w:rsid w:val="001645DA"/>
    <w:rsid w:val="00186D09"/>
    <w:rsid w:val="0019045C"/>
    <w:rsid w:val="001B41C4"/>
    <w:rsid w:val="001B7C75"/>
    <w:rsid w:val="001C115B"/>
    <w:rsid w:val="001C4109"/>
    <w:rsid w:val="001E09D3"/>
    <w:rsid w:val="001E1640"/>
    <w:rsid w:val="001E6FA1"/>
    <w:rsid w:val="001F378B"/>
    <w:rsid w:val="00211145"/>
    <w:rsid w:val="00234385"/>
    <w:rsid w:val="0023560B"/>
    <w:rsid w:val="00257125"/>
    <w:rsid w:val="00260D4C"/>
    <w:rsid w:val="002650DA"/>
    <w:rsid w:val="00270E96"/>
    <w:rsid w:val="00281D1E"/>
    <w:rsid w:val="002829F2"/>
    <w:rsid w:val="00293E57"/>
    <w:rsid w:val="002B1019"/>
    <w:rsid w:val="002E0CED"/>
    <w:rsid w:val="002F30F1"/>
    <w:rsid w:val="002F3582"/>
    <w:rsid w:val="002F4615"/>
    <w:rsid w:val="002F5F8E"/>
    <w:rsid w:val="00301087"/>
    <w:rsid w:val="00304781"/>
    <w:rsid w:val="0033238A"/>
    <w:rsid w:val="00332E8C"/>
    <w:rsid w:val="0033796A"/>
    <w:rsid w:val="00356CE0"/>
    <w:rsid w:val="00366385"/>
    <w:rsid w:val="003802F6"/>
    <w:rsid w:val="00392968"/>
    <w:rsid w:val="003B5243"/>
    <w:rsid w:val="003B74E0"/>
    <w:rsid w:val="003D07BF"/>
    <w:rsid w:val="003D086C"/>
    <w:rsid w:val="003F1E23"/>
    <w:rsid w:val="00403D1E"/>
    <w:rsid w:val="00405DF8"/>
    <w:rsid w:val="004230ED"/>
    <w:rsid w:val="0043635A"/>
    <w:rsid w:val="004442E5"/>
    <w:rsid w:val="0045168D"/>
    <w:rsid w:val="0045173E"/>
    <w:rsid w:val="00451A2F"/>
    <w:rsid w:val="00454847"/>
    <w:rsid w:val="004616F3"/>
    <w:rsid w:val="0049479E"/>
    <w:rsid w:val="00496E4C"/>
    <w:rsid w:val="0049734B"/>
    <w:rsid w:val="004C063F"/>
    <w:rsid w:val="004C4990"/>
    <w:rsid w:val="004E61FA"/>
    <w:rsid w:val="004F11A8"/>
    <w:rsid w:val="004F65C6"/>
    <w:rsid w:val="00515E44"/>
    <w:rsid w:val="005160C4"/>
    <w:rsid w:val="005335D1"/>
    <w:rsid w:val="00535B74"/>
    <w:rsid w:val="00552885"/>
    <w:rsid w:val="00593FB5"/>
    <w:rsid w:val="005B42B3"/>
    <w:rsid w:val="005B4E03"/>
    <w:rsid w:val="005B72B9"/>
    <w:rsid w:val="005C4B94"/>
    <w:rsid w:val="005E3FA0"/>
    <w:rsid w:val="00607676"/>
    <w:rsid w:val="00643226"/>
    <w:rsid w:val="00644BDC"/>
    <w:rsid w:val="00654B08"/>
    <w:rsid w:val="006566C7"/>
    <w:rsid w:val="00661DD6"/>
    <w:rsid w:val="006774D4"/>
    <w:rsid w:val="00681FAE"/>
    <w:rsid w:val="0069454D"/>
    <w:rsid w:val="006A1EFE"/>
    <w:rsid w:val="006B32E4"/>
    <w:rsid w:val="006B38F6"/>
    <w:rsid w:val="006C219D"/>
    <w:rsid w:val="006C4505"/>
    <w:rsid w:val="006C6CB1"/>
    <w:rsid w:val="006C6FB9"/>
    <w:rsid w:val="006E7D3B"/>
    <w:rsid w:val="006F0917"/>
    <w:rsid w:val="00700071"/>
    <w:rsid w:val="00703354"/>
    <w:rsid w:val="00720090"/>
    <w:rsid w:val="007245C1"/>
    <w:rsid w:val="007262B0"/>
    <w:rsid w:val="00732767"/>
    <w:rsid w:val="007432D3"/>
    <w:rsid w:val="00751C35"/>
    <w:rsid w:val="00762AEF"/>
    <w:rsid w:val="0079653D"/>
    <w:rsid w:val="0079668D"/>
    <w:rsid w:val="007A6F1C"/>
    <w:rsid w:val="007A715E"/>
    <w:rsid w:val="007C3392"/>
    <w:rsid w:val="007C4C87"/>
    <w:rsid w:val="007C555A"/>
    <w:rsid w:val="0080185F"/>
    <w:rsid w:val="008216D0"/>
    <w:rsid w:val="00826E9A"/>
    <w:rsid w:val="00846B48"/>
    <w:rsid w:val="008558DA"/>
    <w:rsid w:val="00871B03"/>
    <w:rsid w:val="00871DF9"/>
    <w:rsid w:val="0087320E"/>
    <w:rsid w:val="00883CD6"/>
    <w:rsid w:val="0089046E"/>
    <w:rsid w:val="008B77F3"/>
    <w:rsid w:val="008C3A5F"/>
    <w:rsid w:val="008D4216"/>
    <w:rsid w:val="008F4E0C"/>
    <w:rsid w:val="0091349C"/>
    <w:rsid w:val="00923EED"/>
    <w:rsid w:val="0092535E"/>
    <w:rsid w:val="00946091"/>
    <w:rsid w:val="00957556"/>
    <w:rsid w:val="00957E2B"/>
    <w:rsid w:val="0096011A"/>
    <w:rsid w:val="00966661"/>
    <w:rsid w:val="00967D45"/>
    <w:rsid w:val="009714C4"/>
    <w:rsid w:val="0097420F"/>
    <w:rsid w:val="009744AE"/>
    <w:rsid w:val="00976243"/>
    <w:rsid w:val="00993713"/>
    <w:rsid w:val="009A4809"/>
    <w:rsid w:val="009A556E"/>
    <w:rsid w:val="009C6294"/>
    <w:rsid w:val="009E6683"/>
    <w:rsid w:val="009E6EA3"/>
    <w:rsid w:val="009F1AAD"/>
    <w:rsid w:val="009F3FEF"/>
    <w:rsid w:val="00A1002F"/>
    <w:rsid w:val="00A12968"/>
    <w:rsid w:val="00A142A2"/>
    <w:rsid w:val="00A227BD"/>
    <w:rsid w:val="00A354D1"/>
    <w:rsid w:val="00A35EDC"/>
    <w:rsid w:val="00A51B6C"/>
    <w:rsid w:val="00A52B67"/>
    <w:rsid w:val="00A52C60"/>
    <w:rsid w:val="00A606FA"/>
    <w:rsid w:val="00A70542"/>
    <w:rsid w:val="00A957CD"/>
    <w:rsid w:val="00AD2814"/>
    <w:rsid w:val="00AD50C9"/>
    <w:rsid w:val="00AF0249"/>
    <w:rsid w:val="00B27D27"/>
    <w:rsid w:val="00B315B9"/>
    <w:rsid w:val="00B31E61"/>
    <w:rsid w:val="00B52919"/>
    <w:rsid w:val="00B52AE7"/>
    <w:rsid w:val="00B62778"/>
    <w:rsid w:val="00B65221"/>
    <w:rsid w:val="00B76C33"/>
    <w:rsid w:val="00B80413"/>
    <w:rsid w:val="00B87C36"/>
    <w:rsid w:val="00BB3B6A"/>
    <w:rsid w:val="00BC6026"/>
    <w:rsid w:val="00BE29F6"/>
    <w:rsid w:val="00BE4E22"/>
    <w:rsid w:val="00BF7A16"/>
    <w:rsid w:val="00C05B2C"/>
    <w:rsid w:val="00C07BE9"/>
    <w:rsid w:val="00C2720A"/>
    <w:rsid w:val="00C279B1"/>
    <w:rsid w:val="00C33F9C"/>
    <w:rsid w:val="00C34133"/>
    <w:rsid w:val="00C37FB0"/>
    <w:rsid w:val="00C50F27"/>
    <w:rsid w:val="00C5146B"/>
    <w:rsid w:val="00C7600E"/>
    <w:rsid w:val="00C809A0"/>
    <w:rsid w:val="00C80D48"/>
    <w:rsid w:val="00C90E59"/>
    <w:rsid w:val="00CA6F98"/>
    <w:rsid w:val="00CE58CC"/>
    <w:rsid w:val="00CF3555"/>
    <w:rsid w:val="00CF51B7"/>
    <w:rsid w:val="00D05A0E"/>
    <w:rsid w:val="00D14FD9"/>
    <w:rsid w:val="00D256F9"/>
    <w:rsid w:val="00D31B27"/>
    <w:rsid w:val="00D43C83"/>
    <w:rsid w:val="00D45248"/>
    <w:rsid w:val="00D707EE"/>
    <w:rsid w:val="00D709A5"/>
    <w:rsid w:val="00D97856"/>
    <w:rsid w:val="00DB47E2"/>
    <w:rsid w:val="00DB786D"/>
    <w:rsid w:val="00E01810"/>
    <w:rsid w:val="00E12B78"/>
    <w:rsid w:val="00E163DC"/>
    <w:rsid w:val="00E2725E"/>
    <w:rsid w:val="00E36966"/>
    <w:rsid w:val="00E438C7"/>
    <w:rsid w:val="00E44BAE"/>
    <w:rsid w:val="00E470D4"/>
    <w:rsid w:val="00E63D7E"/>
    <w:rsid w:val="00E84FC5"/>
    <w:rsid w:val="00E953CF"/>
    <w:rsid w:val="00EC2645"/>
    <w:rsid w:val="00EC70A2"/>
    <w:rsid w:val="00EF1255"/>
    <w:rsid w:val="00F34F9C"/>
    <w:rsid w:val="00F35C24"/>
    <w:rsid w:val="00F5114E"/>
    <w:rsid w:val="00F566D1"/>
    <w:rsid w:val="00F777BE"/>
    <w:rsid w:val="00F806B6"/>
    <w:rsid w:val="00FA224C"/>
    <w:rsid w:val="00FA5F71"/>
    <w:rsid w:val="00FB115F"/>
    <w:rsid w:val="00FD3510"/>
    <w:rsid w:val="00FD6DD9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CE0"/>
  </w:style>
  <w:style w:type="character" w:styleId="a3">
    <w:name w:val="Hyperlink"/>
    <w:basedOn w:val="a0"/>
    <w:uiPriority w:val="99"/>
    <w:unhideWhenUsed/>
    <w:rsid w:val="00356C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6CE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56CE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56C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6CE0"/>
  </w:style>
  <w:style w:type="character" w:styleId="a3">
    <w:name w:val="Hyperlink"/>
    <w:basedOn w:val="a0"/>
    <w:uiPriority w:val="99"/>
    <w:unhideWhenUsed/>
    <w:rsid w:val="00356C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6CE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56CE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56C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8300202103040004" TargetMode="External"/><Relationship Id="rId18" Type="http://schemas.openxmlformats.org/officeDocument/2006/relationships/hyperlink" Target="http://publication.pravo.gov.ru/Document/View/8300202104090005" TargetMode="External"/><Relationship Id="rId26" Type="http://schemas.openxmlformats.org/officeDocument/2006/relationships/hyperlink" Target="http://publication.pravo.gov.ru/Document/View/8300202106220001" TargetMode="External"/><Relationship Id="rId39" Type="http://schemas.openxmlformats.org/officeDocument/2006/relationships/hyperlink" Target="http://publication.pravo.gov.ru/Document/View/8300202109060005" TargetMode="External"/><Relationship Id="rId21" Type="http://schemas.openxmlformats.org/officeDocument/2006/relationships/hyperlink" Target="http://publication.pravo.gov.ru/Document/View/8300202104290001" TargetMode="External"/><Relationship Id="rId34" Type="http://schemas.openxmlformats.org/officeDocument/2006/relationships/hyperlink" Target="http://publication.pravo.gov.ru/Document/View/8300202107160003" TargetMode="External"/><Relationship Id="rId42" Type="http://schemas.openxmlformats.org/officeDocument/2006/relationships/hyperlink" Target="http://publication.pravo.gov.ru/Document/View/8300202111020001" TargetMode="External"/><Relationship Id="rId47" Type="http://schemas.openxmlformats.org/officeDocument/2006/relationships/hyperlink" Target="http://publication.pravo.gov.ru/Document/View/8300202111300001" TargetMode="External"/><Relationship Id="rId50" Type="http://schemas.openxmlformats.org/officeDocument/2006/relationships/hyperlink" Target="http://publication.pravo.gov.ru/Document/View/8301202101180009" TargetMode="External"/><Relationship Id="rId55" Type="http://schemas.openxmlformats.org/officeDocument/2006/relationships/hyperlink" Target="http://publication.pravo.gov.ru/Document/View/8301202103010001" TargetMode="External"/><Relationship Id="rId63" Type="http://schemas.openxmlformats.org/officeDocument/2006/relationships/hyperlink" Target="http://publication.pravo.gov.ru/Document/View/8301202104220001" TargetMode="External"/><Relationship Id="rId68" Type="http://schemas.openxmlformats.org/officeDocument/2006/relationships/hyperlink" Target="http://publication.pravo.gov.ru/Document/View/8301202106030002" TargetMode="External"/><Relationship Id="rId76" Type="http://schemas.openxmlformats.org/officeDocument/2006/relationships/hyperlink" Target="http://publication.pravo.gov.ru/Document/View/8301202108200001" TargetMode="External"/><Relationship Id="rId7" Type="http://schemas.openxmlformats.org/officeDocument/2006/relationships/hyperlink" Target="http://publication.pravo.gov.ru/Document/View/8300202101250010" TargetMode="External"/><Relationship Id="rId71" Type="http://schemas.openxmlformats.org/officeDocument/2006/relationships/hyperlink" Target="http://publication.pravo.gov.ru/Document/View/83012021063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8300202103190012" TargetMode="External"/><Relationship Id="rId29" Type="http://schemas.openxmlformats.org/officeDocument/2006/relationships/hyperlink" Target="http://publication.pravo.gov.ru/Document/View/8300202106290001" TargetMode="External"/><Relationship Id="rId11" Type="http://schemas.openxmlformats.org/officeDocument/2006/relationships/hyperlink" Target="http://publication.pravo.gov.ru/Document/View/8300202102200001" TargetMode="External"/><Relationship Id="rId24" Type="http://schemas.openxmlformats.org/officeDocument/2006/relationships/hyperlink" Target="http://publication.pravo.gov.ru/Document/View/8300202106020001" TargetMode="External"/><Relationship Id="rId32" Type="http://schemas.openxmlformats.org/officeDocument/2006/relationships/hyperlink" Target="http://publication.pravo.gov.ru/Document/View/8300202107160002" TargetMode="External"/><Relationship Id="rId37" Type="http://schemas.openxmlformats.org/officeDocument/2006/relationships/hyperlink" Target="http://publication.pravo.gov.ru/Document/View/8300202108020001" TargetMode="External"/><Relationship Id="rId40" Type="http://schemas.openxmlformats.org/officeDocument/2006/relationships/hyperlink" Target="http://publication.pravo.gov.ru/Document/View/8300202109240001" TargetMode="External"/><Relationship Id="rId45" Type="http://schemas.openxmlformats.org/officeDocument/2006/relationships/hyperlink" Target="http://publication.pravo.gov.ru/Document/View/8300202111290003" TargetMode="External"/><Relationship Id="rId53" Type="http://schemas.openxmlformats.org/officeDocument/2006/relationships/hyperlink" Target="http://publication.pravo.gov.ru/Document/View/8301202102010001" TargetMode="External"/><Relationship Id="rId58" Type="http://schemas.openxmlformats.org/officeDocument/2006/relationships/hyperlink" Target="http://publication.pravo.gov.ru/Document/View/8301202103020002" TargetMode="External"/><Relationship Id="rId66" Type="http://schemas.openxmlformats.org/officeDocument/2006/relationships/hyperlink" Target="http://publication.pravo.gov.ru/Document/View/8301202105250002" TargetMode="External"/><Relationship Id="rId74" Type="http://schemas.openxmlformats.org/officeDocument/2006/relationships/hyperlink" Target="http://publication.pravo.gov.ru/Document/View/8301202107290002" TargetMode="External"/><Relationship Id="rId79" Type="http://schemas.openxmlformats.org/officeDocument/2006/relationships/hyperlink" Target="http://publication.pravo.gov.ru/Document/View/830120210924000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publication.pravo.gov.ru/Document/View/830120210319000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publication.pravo.gov.ru/Document/View/8300202102150001" TargetMode="External"/><Relationship Id="rId19" Type="http://schemas.openxmlformats.org/officeDocument/2006/relationships/hyperlink" Target="http://publication.pravo.gov.ru/Document/View/8300202104120004" TargetMode="External"/><Relationship Id="rId31" Type="http://schemas.openxmlformats.org/officeDocument/2006/relationships/hyperlink" Target="http://publication.pravo.gov.ru/Document/View/8300202107130004" TargetMode="External"/><Relationship Id="rId44" Type="http://schemas.openxmlformats.org/officeDocument/2006/relationships/hyperlink" Target="http://publication.pravo.gov.ru/Document/View/8300202111220002" TargetMode="External"/><Relationship Id="rId52" Type="http://schemas.openxmlformats.org/officeDocument/2006/relationships/hyperlink" Target="http://publication.pravo.gov.ru/Document/View/8301202101270003" TargetMode="External"/><Relationship Id="rId60" Type="http://schemas.openxmlformats.org/officeDocument/2006/relationships/hyperlink" Target="http://publication.pravo.gov.ru/Document/View/8301202103110003" TargetMode="External"/><Relationship Id="rId65" Type="http://schemas.openxmlformats.org/officeDocument/2006/relationships/hyperlink" Target="http://publication.pravo.gov.ru/Document/View/8301202105130002" TargetMode="External"/><Relationship Id="rId73" Type="http://schemas.openxmlformats.org/officeDocument/2006/relationships/hyperlink" Target="http://publication.pravo.gov.ru/Document/View/8301202107160003" TargetMode="External"/><Relationship Id="rId78" Type="http://schemas.openxmlformats.org/officeDocument/2006/relationships/hyperlink" Target="http://publication.pravo.gov.ru/Document/View/8301202109070003" TargetMode="External"/><Relationship Id="rId81" Type="http://schemas.openxmlformats.org/officeDocument/2006/relationships/hyperlink" Target="http://publication.pravo.gov.ru/Document/View/83012021092900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8300202102100003" TargetMode="External"/><Relationship Id="rId14" Type="http://schemas.openxmlformats.org/officeDocument/2006/relationships/hyperlink" Target="http://publication.pravo.gov.ru/Document/View/8300202103120003" TargetMode="External"/><Relationship Id="rId22" Type="http://schemas.openxmlformats.org/officeDocument/2006/relationships/hyperlink" Target="http://publication.pravo.gov.ru/Document/View/8300202105170005" TargetMode="External"/><Relationship Id="rId27" Type="http://schemas.openxmlformats.org/officeDocument/2006/relationships/hyperlink" Target="http://publication.pravo.gov.ru/Document/View/8300202106230006" TargetMode="External"/><Relationship Id="rId30" Type="http://schemas.openxmlformats.org/officeDocument/2006/relationships/hyperlink" Target="http://publication.pravo.gov.ru/Document/View/8300202107020002" TargetMode="External"/><Relationship Id="rId35" Type="http://schemas.openxmlformats.org/officeDocument/2006/relationships/hyperlink" Target="http://publication.pravo.gov.ru/Document/View/8300202107270004" TargetMode="External"/><Relationship Id="rId43" Type="http://schemas.openxmlformats.org/officeDocument/2006/relationships/hyperlink" Target="http://publication.pravo.gov.ru/Document/View/8300202111030001" TargetMode="External"/><Relationship Id="rId48" Type="http://schemas.openxmlformats.org/officeDocument/2006/relationships/hyperlink" Target="http://publication.pravo.gov.ru/Document/View/8300202112030002" TargetMode="External"/><Relationship Id="rId56" Type="http://schemas.openxmlformats.org/officeDocument/2006/relationships/hyperlink" Target="http://publication.pravo.gov.ru/Document/View/8301202103010002" TargetMode="External"/><Relationship Id="rId64" Type="http://schemas.openxmlformats.org/officeDocument/2006/relationships/hyperlink" Target="http://publication.pravo.gov.ru/Document/View/8301202104210002" TargetMode="External"/><Relationship Id="rId69" Type="http://schemas.openxmlformats.org/officeDocument/2006/relationships/hyperlink" Target="http://publication.pravo.gov.ru/Document/View/8301202106250002" TargetMode="External"/><Relationship Id="rId77" Type="http://schemas.openxmlformats.org/officeDocument/2006/relationships/hyperlink" Target="http://publication.pravo.gov.ru/Document/View/8301202109070002" TargetMode="External"/><Relationship Id="rId8" Type="http://schemas.openxmlformats.org/officeDocument/2006/relationships/hyperlink" Target="http://publication.pravo.gov.ru/Document/View/8300202102100002" TargetMode="External"/><Relationship Id="rId51" Type="http://schemas.openxmlformats.org/officeDocument/2006/relationships/hyperlink" Target="http://publication.pravo.gov.ru/Document/View/8301202101260001" TargetMode="External"/><Relationship Id="rId72" Type="http://schemas.openxmlformats.org/officeDocument/2006/relationships/hyperlink" Target="http://publication.pravo.gov.ru/Document/View/8301202106300003" TargetMode="External"/><Relationship Id="rId80" Type="http://schemas.openxmlformats.org/officeDocument/2006/relationships/hyperlink" Target="http://publication.pravo.gov.ru/Document/View/8301202109230001" TargetMode="External"/><Relationship Id="rId3" Type="http://schemas.openxmlformats.org/officeDocument/2006/relationships/styles" Target="styles.xml"/><Relationship Id="rId12" Type="http://schemas.openxmlformats.org/officeDocument/2006/relationships/hyperlink" Target="http://publication.pravo.gov.ru/Document/View/8300202103040002" TargetMode="External"/><Relationship Id="rId17" Type="http://schemas.openxmlformats.org/officeDocument/2006/relationships/hyperlink" Target="http://publication.pravo.gov.ru/Document/View/8300202103250001" TargetMode="External"/><Relationship Id="rId25" Type="http://schemas.openxmlformats.org/officeDocument/2006/relationships/hyperlink" Target="http://publication.pravo.gov.ru/Document/View/8300202106220002" TargetMode="External"/><Relationship Id="rId33" Type="http://schemas.openxmlformats.org/officeDocument/2006/relationships/hyperlink" Target="http://publication.pravo.gov.ru/Document/View/8300202107160013" TargetMode="External"/><Relationship Id="rId38" Type="http://schemas.openxmlformats.org/officeDocument/2006/relationships/hyperlink" Target="http://publication.pravo.gov.ru/Document/View/8300202108060004" TargetMode="External"/><Relationship Id="rId46" Type="http://schemas.openxmlformats.org/officeDocument/2006/relationships/hyperlink" Target="http://publication.pravo.gov.ru/Document/View/8300202111300005" TargetMode="External"/><Relationship Id="rId59" Type="http://schemas.openxmlformats.org/officeDocument/2006/relationships/hyperlink" Target="http://publication.pravo.gov.ru/Document/View/8301202103030002" TargetMode="External"/><Relationship Id="rId67" Type="http://schemas.openxmlformats.org/officeDocument/2006/relationships/hyperlink" Target="http://publication.pravo.gov.ru/Document/View/8301202105270004" TargetMode="External"/><Relationship Id="rId20" Type="http://schemas.openxmlformats.org/officeDocument/2006/relationships/hyperlink" Target="http://publication.pravo.gov.ru/Document/View/8300202104200001" TargetMode="External"/><Relationship Id="rId41" Type="http://schemas.openxmlformats.org/officeDocument/2006/relationships/hyperlink" Target="http://publication.pravo.gov.ru/Document/View/8300202110150002" TargetMode="External"/><Relationship Id="rId54" Type="http://schemas.openxmlformats.org/officeDocument/2006/relationships/hyperlink" Target="http://publication.pravo.gov.ru/Document/View/8301202102190001" TargetMode="External"/><Relationship Id="rId62" Type="http://schemas.openxmlformats.org/officeDocument/2006/relationships/hyperlink" Target="http://publication.pravo.gov.ru/Document/View/8301202104120003" TargetMode="External"/><Relationship Id="rId70" Type="http://schemas.openxmlformats.org/officeDocument/2006/relationships/hyperlink" Target="http://publication.pravo.gov.ru/Document/View/8301202106290001" TargetMode="External"/><Relationship Id="rId75" Type="http://schemas.openxmlformats.org/officeDocument/2006/relationships/hyperlink" Target="http://publication.pravo.gov.ru/Document/View/8301202108100002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ublication.pravo.gov.ru/Document/View/8300202103150003" TargetMode="External"/><Relationship Id="rId23" Type="http://schemas.openxmlformats.org/officeDocument/2006/relationships/hyperlink" Target="http://publication.pravo.gov.ru/Document/View/8300202105240006" TargetMode="External"/><Relationship Id="rId28" Type="http://schemas.openxmlformats.org/officeDocument/2006/relationships/hyperlink" Target="http://publication.pravo.gov.ru/Document/View/8300202106230003" TargetMode="External"/><Relationship Id="rId36" Type="http://schemas.openxmlformats.org/officeDocument/2006/relationships/hyperlink" Target="http://publication.pravo.gov.ru/Document/View/8300202107300001" TargetMode="External"/><Relationship Id="rId49" Type="http://schemas.openxmlformats.org/officeDocument/2006/relationships/hyperlink" Target="http://publication.pravo.gov.ru/Document/View/8300202112030003" TargetMode="External"/><Relationship Id="rId57" Type="http://schemas.openxmlformats.org/officeDocument/2006/relationships/hyperlink" Target="http://publication.pravo.gov.ru/Document/View/830120210301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0D64-C8F0-46B7-A8D1-FF05BB7E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Алёна Сергеевна</dc:creator>
  <cp:lastModifiedBy>Яковлева Алёна Сергеевна</cp:lastModifiedBy>
  <cp:revision>46</cp:revision>
  <dcterms:created xsi:type="dcterms:W3CDTF">2021-12-07T08:02:00Z</dcterms:created>
  <dcterms:modified xsi:type="dcterms:W3CDTF">2021-12-07T11:59:00Z</dcterms:modified>
</cp:coreProperties>
</file>