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74D" w:rsidRPr="00414B37" w:rsidRDefault="001A074D" w:rsidP="001A074D">
      <w:pPr>
        <w:ind w:right="57"/>
        <w:jc w:val="center"/>
        <w:outlineLvl w:val="0"/>
        <w:rPr>
          <w:sz w:val="22"/>
          <w:szCs w:val="24"/>
          <w:lang w:val="en-US"/>
        </w:rPr>
      </w:pPr>
      <w:r>
        <w:rPr>
          <w:noProof/>
          <w:sz w:val="24"/>
          <w:szCs w:val="24"/>
        </w:rPr>
        <w:drawing>
          <wp:inline distT="0" distB="0" distL="0" distR="0" wp14:anchorId="5EFBE962" wp14:editId="01354659">
            <wp:extent cx="605790" cy="744220"/>
            <wp:effectExtent l="0" t="0" r="3810" b="0"/>
            <wp:docPr id="1" name="Рисунок 1" descr="ГЕРБ_НАО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АО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74D" w:rsidRPr="00414B37" w:rsidRDefault="001A074D" w:rsidP="001A074D">
      <w:pPr>
        <w:jc w:val="center"/>
        <w:rPr>
          <w:sz w:val="28"/>
          <w:szCs w:val="28"/>
        </w:rPr>
      </w:pPr>
    </w:p>
    <w:p w:rsidR="001A074D" w:rsidRPr="00414B37" w:rsidRDefault="001A074D" w:rsidP="001A074D">
      <w:pPr>
        <w:jc w:val="center"/>
        <w:rPr>
          <w:b/>
          <w:bCs/>
          <w:sz w:val="28"/>
          <w:szCs w:val="28"/>
        </w:rPr>
      </w:pPr>
      <w:r w:rsidRPr="00414B37">
        <w:rPr>
          <w:b/>
          <w:bCs/>
          <w:sz w:val="28"/>
          <w:szCs w:val="28"/>
        </w:rPr>
        <w:t>Управление образования и молодежной политики</w:t>
      </w:r>
    </w:p>
    <w:p w:rsidR="001A074D" w:rsidRPr="00414B37" w:rsidRDefault="001A074D" w:rsidP="001A074D">
      <w:pPr>
        <w:keepNext/>
        <w:jc w:val="center"/>
        <w:outlineLvl w:val="0"/>
        <w:rPr>
          <w:b/>
          <w:bCs/>
          <w:sz w:val="28"/>
          <w:szCs w:val="28"/>
        </w:rPr>
      </w:pPr>
      <w:r w:rsidRPr="00414B37">
        <w:rPr>
          <w:b/>
          <w:bCs/>
          <w:sz w:val="28"/>
          <w:szCs w:val="28"/>
        </w:rPr>
        <w:t>Ненецкого автономного округа</w:t>
      </w:r>
    </w:p>
    <w:p w:rsidR="001A074D" w:rsidRPr="00414B37" w:rsidRDefault="001A074D" w:rsidP="001A074D">
      <w:pPr>
        <w:jc w:val="center"/>
        <w:rPr>
          <w:b/>
          <w:bCs/>
          <w:sz w:val="28"/>
          <w:szCs w:val="28"/>
        </w:rPr>
      </w:pPr>
    </w:p>
    <w:p w:rsidR="001A074D" w:rsidRPr="00414B37" w:rsidRDefault="001A074D" w:rsidP="001A074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РАСПОРЯЖЕНИЕ</w:t>
      </w:r>
    </w:p>
    <w:p w:rsidR="001A074D" w:rsidRPr="00414B37" w:rsidRDefault="001A074D" w:rsidP="001A074D">
      <w:pPr>
        <w:jc w:val="center"/>
        <w:rPr>
          <w:b/>
          <w:bCs/>
          <w:sz w:val="28"/>
          <w:szCs w:val="28"/>
        </w:rPr>
      </w:pPr>
    </w:p>
    <w:p w:rsidR="001A074D" w:rsidRPr="00414B37" w:rsidRDefault="001A074D" w:rsidP="001A074D">
      <w:pPr>
        <w:jc w:val="center"/>
        <w:rPr>
          <w:b/>
          <w:bCs/>
          <w:sz w:val="28"/>
          <w:szCs w:val="28"/>
        </w:rPr>
      </w:pPr>
    </w:p>
    <w:p w:rsidR="001A074D" w:rsidRPr="00414B37" w:rsidRDefault="001A074D" w:rsidP="001A074D">
      <w:pPr>
        <w:jc w:val="center"/>
        <w:rPr>
          <w:sz w:val="28"/>
          <w:szCs w:val="28"/>
        </w:rPr>
      </w:pPr>
      <w:r>
        <w:rPr>
          <w:sz w:val="28"/>
          <w:szCs w:val="28"/>
        </w:rPr>
        <w:t>от 9 октября 2014 г. № 529-р</w:t>
      </w:r>
    </w:p>
    <w:p w:rsidR="001A074D" w:rsidRPr="00414B37" w:rsidRDefault="001A074D" w:rsidP="001A074D">
      <w:pPr>
        <w:jc w:val="center"/>
        <w:rPr>
          <w:sz w:val="28"/>
          <w:szCs w:val="28"/>
        </w:rPr>
      </w:pPr>
      <w:r w:rsidRPr="00414B37">
        <w:rPr>
          <w:sz w:val="28"/>
          <w:szCs w:val="28"/>
        </w:rPr>
        <w:t>г. Нарьян-Мар</w:t>
      </w:r>
    </w:p>
    <w:p w:rsidR="001A074D" w:rsidRPr="00414B37" w:rsidRDefault="001A074D" w:rsidP="001A074D">
      <w:pPr>
        <w:keepNext/>
        <w:ind w:left="1134"/>
        <w:jc w:val="center"/>
        <w:outlineLvl w:val="0"/>
        <w:rPr>
          <w:b/>
          <w:bCs/>
          <w:sz w:val="28"/>
          <w:szCs w:val="28"/>
        </w:rPr>
      </w:pPr>
    </w:p>
    <w:p w:rsidR="001A074D" w:rsidRPr="00414B37" w:rsidRDefault="001A074D" w:rsidP="001A074D">
      <w:pPr>
        <w:keepNext/>
        <w:ind w:left="1134" w:right="1133"/>
        <w:jc w:val="center"/>
        <w:outlineLvl w:val="0"/>
        <w:rPr>
          <w:b/>
          <w:bCs/>
          <w:sz w:val="28"/>
          <w:szCs w:val="28"/>
        </w:rPr>
      </w:pPr>
      <w:r w:rsidRPr="00414B37">
        <w:rPr>
          <w:b/>
          <w:bCs/>
          <w:sz w:val="28"/>
          <w:szCs w:val="28"/>
        </w:rPr>
        <w:t xml:space="preserve">Об утверждении </w:t>
      </w:r>
      <w:r>
        <w:rPr>
          <w:b/>
          <w:bCs/>
          <w:sz w:val="28"/>
          <w:szCs w:val="28"/>
        </w:rPr>
        <w:t>плана противодействия коррупции</w:t>
      </w:r>
    </w:p>
    <w:p w:rsidR="001A074D" w:rsidRPr="00414B37" w:rsidRDefault="001A074D" w:rsidP="001A074D">
      <w:pPr>
        <w:keepNext/>
        <w:ind w:left="1134" w:right="1133"/>
        <w:jc w:val="center"/>
        <w:outlineLvl w:val="0"/>
        <w:rPr>
          <w:b/>
          <w:bCs/>
          <w:sz w:val="28"/>
          <w:szCs w:val="28"/>
        </w:rPr>
      </w:pPr>
      <w:r w:rsidRPr="00414B37">
        <w:rPr>
          <w:b/>
          <w:bCs/>
          <w:sz w:val="28"/>
          <w:szCs w:val="28"/>
        </w:rPr>
        <w:t>Управления образования и молодежной политики Ненецкого автономного округа</w:t>
      </w:r>
      <w:r>
        <w:rPr>
          <w:b/>
          <w:bCs/>
          <w:sz w:val="28"/>
          <w:szCs w:val="28"/>
        </w:rPr>
        <w:t xml:space="preserve"> на 2014-2015</w:t>
      </w:r>
      <w:r w:rsidRPr="00414B3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годы</w:t>
      </w:r>
    </w:p>
    <w:p w:rsidR="001A074D" w:rsidRPr="00414B37" w:rsidRDefault="001A074D" w:rsidP="001A074D">
      <w:pPr>
        <w:keepNext/>
        <w:ind w:left="1134" w:right="1133"/>
        <w:jc w:val="center"/>
        <w:outlineLvl w:val="0"/>
        <w:rPr>
          <w:b/>
          <w:bCs/>
          <w:sz w:val="28"/>
          <w:szCs w:val="28"/>
        </w:rPr>
      </w:pPr>
      <w:r w:rsidRPr="00414B37">
        <w:rPr>
          <w:b/>
          <w:bCs/>
          <w:sz w:val="28"/>
          <w:szCs w:val="28"/>
        </w:rPr>
        <w:t xml:space="preserve"> </w:t>
      </w:r>
    </w:p>
    <w:p w:rsidR="001A074D" w:rsidRPr="00414B37" w:rsidRDefault="001A074D" w:rsidP="001A074D">
      <w:pPr>
        <w:ind w:right="-1"/>
        <w:contextualSpacing/>
        <w:jc w:val="both"/>
        <w:rPr>
          <w:sz w:val="28"/>
          <w:szCs w:val="28"/>
        </w:rPr>
      </w:pPr>
    </w:p>
    <w:p w:rsidR="001A074D" w:rsidRPr="00414B37" w:rsidRDefault="001A074D" w:rsidP="001A074D">
      <w:pPr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Во исполнение подпункта «г» пункта 3 Указа Президента Российской Федерации от 11.04.2014 № 226 «О национальном плане противодействия коррупции на 2014-2015 годы»</w:t>
      </w:r>
      <w:r w:rsidRPr="00414B37">
        <w:rPr>
          <w:sz w:val="28"/>
          <w:szCs w:val="28"/>
        </w:rPr>
        <w:t>:</w:t>
      </w:r>
    </w:p>
    <w:p w:rsidR="001A074D" w:rsidRDefault="001A074D" w:rsidP="001A074D">
      <w:pPr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Утвердить план противодействия коррупции </w:t>
      </w:r>
      <w:r w:rsidRPr="00414B37">
        <w:rPr>
          <w:sz w:val="28"/>
          <w:szCs w:val="28"/>
        </w:rPr>
        <w:t>Управления образования и молодежной политики Ненецкого автономного округа на 2014</w:t>
      </w:r>
      <w:r>
        <w:rPr>
          <w:sz w:val="28"/>
          <w:szCs w:val="28"/>
        </w:rPr>
        <w:t>-2015 годы согласно Приложению.</w:t>
      </w:r>
    </w:p>
    <w:p w:rsidR="001A074D" w:rsidRDefault="001A074D" w:rsidP="001A074D">
      <w:pPr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Признать утратившим силу распоряжение Управления образования и молодежной политики Ненецкого автономного округа от 31.12.2013 № 241-р «</w:t>
      </w:r>
      <w:r w:rsidRPr="00986F0C">
        <w:rPr>
          <w:sz w:val="28"/>
          <w:szCs w:val="28"/>
        </w:rPr>
        <w:t xml:space="preserve">Об утверждении </w:t>
      </w:r>
      <w:proofErr w:type="gramStart"/>
      <w:r>
        <w:rPr>
          <w:sz w:val="28"/>
          <w:szCs w:val="28"/>
        </w:rPr>
        <w:t xml:space="preserve">плана противодействия коррупции </w:t>
      </w:r>
      <w:r w:rsidRPr="00986F0C">
        <w:rPr>
          <w:sz w:val="28"/>
          <w:szCs w:val="28"/>
        </w:rPr>
        <w:t>Управления образования</w:t>
      </w:r>
      <w:proofErr w:type="gramEnd"/>
      <w:r w:rsidRPr="00986F0C">
        <w:rPr>
          <w:sz w:val="28"/>
          <w:szCs w:val="28"/>
        </w:rPr>
        <w:t xml:space="preserve"> и молодежной политики Ненецкого автономного округа на 2014</w:t>
      </w:r>
      <w:r>
        <w:rPr>
          <w:sz w:val="28"/>
          <w:szCs w:val="28"/>
        </w:rPr>
        <w:t xml:space="preserve"> год».</w:t>
      </w:r>
    </w:p>
    <w:p w:rsidR="001A074D" w:rsidRPr="00414B37" w:rsidRDefault="001A074D" w:rsidP="001A074D">
      <w:pPr>
        <w:ind w:right="-1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Настоящее распоряжение </w:t>
      </w:r>
      <w:r w:rsidRPr="00414B37">
        <w:rPr>
          <w:sz w:val="28"/>
          <w:szCs w:val="28"/>
        </w:rPr>
        <w:t xml:space="preserve">вступает в силу </w:t>
      </w:r>
      <w:r>
        <w:rPr>
          <w:sz w:val="28"/>
          <w:szCs w:val="28"/>
        </w:rPr>
        <w:t>со дня его подписания.</w:t>
      </w:r>
    </w:p>
    <w:p w:rsidR="001A074D" w:rsidRPr="00414B37" w:rsidRDefault="001A074D" w:rsidP="001A074D">
      <w:pPr>
        <w:ind w:right="-1"/>
        <w:contextualSpacing/>
        <w:jc w:val="both"/>
        <w:rPr>
          <w:sz w:val="28"/>
          <w:szCs w:val="28"/>
        </w:rPr>
      </w:pPr>
    </w:p>
    <w:p w:rsidR="001A074D" w:rsidRPr="00414B37" w:rsidRDefault="001A074D" w:rsidP="001A074D">
      <w:pPr>
        <w:ind w:right="-1" w:firstLine="709"/>
        <w:contextualSpacing/>
        <w:jc w:val="both"/>
        <w:rPr>
          <w:sz w:val="28"/>
          <w:szCs w:val="28"/>
        </w:rPr>
      </w:pPr>
    </w:p>
    <w:p w:rsidR="001A074D" w:rsidRPr="00414B37" w:rsidRDefault="001A074D" w:rsidP="001A074D">
      <w:pPr>
        <w:ind w:right="-1" w:firstLine="709"/>
        <w:contextualSpacing/>
        <w:jc w:val="both"/>
        <w:rPr>
          <w:sz w:val="28"/>
          <w:szCs w:val="28"/>
        </w:rPr>
      </w:pPr>
    </w:p>
    <w:p w:rsidR="001A074D" w:rsidRPr="00414B37" w:rsidRDefault="001A074D" w:rsidP="001A074D">
      <w:pPr>
        <w:ind w:right="-1"/>
        <w:contextualSpacing/>
        <w:jc w:val="both"/>
        <w:rPr>
          <w:sz w:val="28"/>
          <w:szCs w:val="28"/>
        </w:rPr>
      </w:pPr>
      <w:proofErr w:type="gramStart"/>
      <w:r w:rsidRPr="00414B37">
        <w:rPr>
          <w:sz w:val="28"/>
          <w:szCs w:val="28"/>
        </w:rPr>
        <w:t>Исполняющий</w:t>
      </w:r>
      <w:proofErr w:type="gramEnd"/>
      <w:r w:rsidRPr="00414B37">
        <w:rPr>
          <w:sz w:val="28"/>
          <w:szCs w:val="28"/>
        </w:rPr>
        <w:t xml:space="preserve"> об</w:t>
      </w:r>
      <w:r>
        <w:rPr>
          <w:sz w:val="28"/>
          <w:szCs w:val="28"/>
        </w:rPr>
        <w:t>язанности</w:t>
      </w:r>
    </w:p>
    <w:p w:rsidR="001A074D" w:rsidRPr="00414B37" w:rsidRDefault="001A074D" w:rsidP="001A074D">
      <w:pPr>
        <w:ind w:right="-1"/>
        <w:contextualSpacing/>
        <w:jc w:val="both"/>
        <w:rPr>
          <w:sz w:val="28"/>
          <w:szCs w:val="28"/>
        </w:rPr>
      </w:pPr>
      <w:r w:rsidRPr="00414B37">
        <w:rPr>
          <w:sz w:val="28"/>
          <w:szCs w:val="28"/>
        </w:rPr>
        <w:t>нача</w:t>
      </w:r>
      <w:r>
        <w:rPr>
          <w:sz w:val="28"/>
          <w:szCs w:val="28"/>
        </w:rPr>
        <w:t>льника 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Pr="00414B37">
        <w:rPr>
          <w:sz w:val="28"/>
          <w:szCs w:val="28"/>
        </w:rPr>
        <w:t xml:space="preserve">    Л.А. Храпова</w:t>
      </w:r>
    </w:p>
    <w:p w:rsidR="001A074D" w:rsidRDefault="001A074D" w:rsidP="001A074D"/>
    <w:p w:rsidR="001A074D" w:rsidRDefault="001A074D" w:rsidP="001A074D"/>
    <w:p w:rsidR="001A074D" w:rsidRDefault="001A074D"/>
    <w:p w:rsidR="001A074D" w:rsidRDefault="001A074D"/>
    <w:p w:rsidR="001A074D" w:rsidRDefault="001A074D"/>
    <w:p w:rsidR="001A074D" w:rsidRDefault="001A074D"/>
    <w:p w:rsidR="001A074D" w:rsidRDefault="001A074D"/>
    <w:p w:rsidR="001A074D" w:rsidRDefault="001A074D"/>
    <w:p w:rsidR="001A074D" w:rsidRDefault="001A074D"/>
    <w:p w:rsidR="001A074D" w:rsidRDefault="001A074D"/>
    <w:p w:rsidR="001A074D" w:rsidRDefault="001A074D"/>
    <w:p w:rsidR="001A074D" w:rsidRDefault="001A074D"/>
    <w:p w:rsidR="001A074D" w:rsidRDefault="001A074D"/>
    <w:p w:rsidR="001A074D" w:rsidRDefault="001A074D"/>
    <w:p w:rsidR="001A074D" w:rsidRDefault="001A074D"/>
    <w:p w:rsidR="001A074D" w:rsidRDefault="001A074D"/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4961"/>
      </w:tblGrid>
      <w:tr w:rsidR="00F611DD" w:rsidTr="002D272E">
        <w:tc>
          <w:tcPr>
            <w:tcW w:w="4503" w:type="dxa"/>
          </w:tcPr>
          <w:p w:rsidR="00F611DD" w:rsidRDefault="00F611DD" w:rsidP="00CF038B">
            <w:pPr>
              <w:rPr>
                <w:sz w:val="26"/>
                <w:szCs w:val="26"/>
              </w:rPr>
            </w:pPr>
          </w:p>
          <w:p w:rsidR="00F37428" w:rsidRDefault="00F37428" w:rsidP="001F477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4961" w:type="dxa"/>
          </w:tcPr>
          <w:p w:rsidR="000C6155" w:rsidRPr="00F37428" w:rsidRDefault="00F37428" w:rsidP="00F37428">
            <w:pPr>
              <w:ind w:hanging="108"/>
              <w:rPr>
                <w:sz w:val="28"/>
                <w:szCs w:val="28"/>
              </w:rPr>
            </w:pPr>
            <w:r w:rsidRPr="00F37428">
              <w:rPr>
                <w:sz w:val="28"/>
                <w:szCs w:val="28"/>
              </w:rPr>
              <w:t xml:space="preserve">Приложение </w:t>
            </w:r>
          </w:p>
          <w:p w:rsidR="00FA25BE" w:rsidRDefault="00F37428" w:rsidP="00F37428">
            <w:pPr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555B7F" w:rsidRPr="000C6155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аспоряжению</w:t>
            </w:r>
            <w:r w:rsidR="00F611DD" w:rsidRPr="000C6155">
              <w:rPr>
                <w:sz w:val="28"/>
                <w:szCs w:val="28"/>
              </w:rPr>
              <w:t xml:space="preserve"> Управления образования и молодежной политики Ненецкого автономного округа</w:t>
            </w:r>
            <w:r w:rsidR="00FA25BE">
              <w:rPr>
                <w:sz w:val="28"/>
                <w:szCs w:val="28"/>
              </w:rPr>
              <w:t xml:space="preserve"> </w:t>
            </w:r>
            <w:proofErr w:type="gramStart"/>
            <w:r w:rsidR="00FA25BE">
              <w:rPr>
                <w:sz w:val="28"/>
                <w:szCs w:val="28"/>
              </w:rPr>
              <w:t>от</w:t>
            </w:r>
            <w:proofErr w:type="gramEnd"/>
            <w:r w:rsidR="00FA25BE">
              <w:rPr>
                <w:sz w:val="28"/>
                <w:szCs w:val="28"/>
              </w:rPr>
              <w:t xml:space="preserve"> </w:t>
            </w:r>
          </w:p>
          <w:p w:rsidR="00F611DD" w:rsidRDefault="00FA25BE" w:rsidP="00F37428">
            <w:pPr>
              <w:ind w:left="-108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9 октября 2014 № 529-р</w:t>
            </w:r>
            <w:r w:rsidR="00F611DD" w:rsidRPr="000C6155">
              <w:rPr>
                <w:sz w:val="28"/>
                <w:szCs w:val="28"/>
              </w:rPr>
              <w:t xml:space="preserve"> «Об утверждении </w:t>
            </w:r>
            <w:proofErr w:type="gramStart"/>
            <w:r w:rsidR="00F611DD" w:rsidRPr="000C6155">
              <w:rPr>
                <w:sz w:val="28"/>
                <w:szCs w:val="28"/>
              </w:rPr>
              <w:t xml:space="preserve">плана </w:t>
            </w:r>
            <w:r w:rsidR="002D272E" w:rsidRPr="000C6155">
              <w:rPr>
                <w:sz w:val="28"/>
                <w:szCs w:val="28"/>
              </w:rPr>
              <w:t>п</w:t>
            </w:r>
            <w:r w:rsidR="00F611DD" w:rsidRPr="000C6155">
              <w:rPr>
                <w:sz w:val="28"/>
                <w:szCs w:val="28"/>
              </w:rPr>
              <w:t>ротиводействия кор</w:t>
            </w:r>
            <w:r w:rsidR="000C6155">
              <w:rPr>
                <w:sz w:val="28"/>
                <w:szCs w:val="28"/>
              </w:rPr>
              <w:t>рупции Управления образования</w:t>
            </w:r>
            <w:proofErr w:type="gramEnd"/>
            <w:r w:rsidR="000C6155">
              <w:rPr>
                <w:sz w:val="28"/>
                <w:szCs w:val="28"/>
              </w:rPr>
              <w:t xml:space="preserve"> и </w:t>
            </w:r>
            <w:r w:rsidR="00F611DD" w:rsidRPr="000C6155">
              <w:rPr>
                <w:sz w:val="28"/>
                <w:szCs w:val="28"/>
              </w:rPr>
              <w:t>молодежной политики Ненецкого автономного округа на 2014</w:t>
            </w:r>
            <w:r w:rsidR="000C6155">
              <w:rPr>
                <w:sz w:val="28"/>
                <w:szCs w:val="28"/>
              </w:rPr>
              <w:t xml:space="preserve">-2015 </w:t>
            </w:r>
            <w:r w:rsidR="00F611DD" w:rsidRPr="000C6155">
              <w:rPr>
                <w:sz w:val="28"/>
                <w:szCs w:val="28"/>
              </w:rPr>
              <w:t>год</w:t>
            </w:r>
            <w:r w:rsidR="000C6155">
              <w:rPr>
                <w:sz w:val="28"/>
                <w:szCs w:val="28"/>
              </w:rPr>
              <w:t>ы</w:t>
            </w:r>
            <w:r w:rsidR="00F611DD" w:rsidRPr="000C6155">
              <w:rPr>
                <w:sz w:val="28"/>
                <w:szCs w:val="28"/>
              </w:rPr>
              <w:t>»</w:t>
            </w:r>
          </w:p>
        </w:tc>
      </w:tr>
    </w:tbl>
    <w:p w:rsidR="00F611DD" w:rsidRDefault="00F611DD" w:rsidP="00F611DD">
      <w:pPr>
        <w:jc w:val="right"/>
        <w:rPr>
          <w:sz w:val="28"/>
          <w:szCs w:val="28"/>
        </w:rPr>
      </w:pPr>
    </w:p>
    <w:p w:rsidR="00F37428" w:rsidRDefault="00F37428" w:rsidP="00F611DD">
      <w:pPr>
        <w:jc w:val="right"/>
        <w:rPr>
          <w:sz w:val="28"/>
          <w:szCs w:val="28"/>
        </w:rPr>
      </w:pPr>
    </w:p>
    <w:p w:rsidR="00F37428" w:rsidRDefault="00F37428" w:rsidP="00F611DD">
      <w:pPr>
        <w:jc w:val="right"/>
        <w:rPr>
          <w:sz w:val="28"/>
          <w:szCs w:val="28"/>
        </w:rPr>
      </w:pPr>
    </w:p>
    <w:p w:rsidR="00F37428" w:rsidRPr="000C6155" w:rsidRDefault="00F37428" w:rsidP="00F611DD">
      <w:pPr>
        <w:jc w:val="right"/>
        <w:rPr>
          <w:sz w:val="28"/>
          <w:szCs w:val="28"/>
        </w:rPr>
      </w:pPr>
    </w:p>
    <w:p w:rsidR="00F611DD" w:rsidRPr="000C6155" w:rsidRDefault="00F611DD" w:rsidP="00F611DD">
      <w:pPr>
        <w:jc w:val="center"/>
        <w:rPr>
          <w:b/>
          <w:sz w:val="28"/>
          <w:szCs w:val="28"/>
        </w:rPr>
      </w:pPr>
      <w:r w:rsidRPr="000C6155">
        <w:rPr>
          <w:b/>
          <w:sz w:val="28"/>
          <w:szCs w:val="28"/>
        </w:rPr>
        <w:t>План противодействия коррупции</w:t>
      </w:r>
    </w:p>
    <w:p w:rsidR="00F611DD" w:rsidRPr="000C6155" w:rsidRDefault="00F611DD" w:rsidP="00F611DD">
      <w:pPr>
        <w:jc w:val="center"/>
        <w:rPr>
          <w:b/>
          <w:sz w:val="28"/>
          <w:szCs w:val="28"/>
        </w:rPr>
      </w:pPr>
      <w:r w:rsidRPr="000C6155">
        <w:rPr>
          <w:b/>
          <w:sz w:val="28"/>
          <w:szCs w:val="28"/>
        </w:rPr>
        <w:t xml:space="preserve"> Управления образования и молодежной политики Ненецкого автономного округа на 2014</w:t>
      </w:r>
      <w:r w:rsidR="000C6155">
        <w:rPr>
          <w:b/>
          <w:sz w:val="28"/>
          <w:szCs w:val="28"/>
        </w:rPr>
        <w:t>-2015</w:t>
      </w:r>
      <w:r w:rsidRPr="000C6155">
        <w:rPr>
          <w:b/>
          <w:sz w:val="28"/>
          <w:szCs w:val="28"/>
        </w:rPr>
        <w:t xml:space="preserve"> год</w:t>
      </w:r>
      <w:r w:rsidR="000C6155">
        <w:rPr>
          <w:b/>
          <w:sz w:val="28"/>
          <w:szCs w:val="28"/>
        </w:rPr>
        <w:t>ы</w:t>
      </w:r>
    </w:p>
    <w:p w:rsidR="00F611DD" w:rsidRDefault="00F611DD" w:rsidP="00F611DD">
      <w:pPr>
        <w:jc w:val="center"/>
        <w:rPr>
          <w:b/>
          <w:sz w:val="28"/>
          <w:szCs w:val="28"/>
        </w:rPr>
      </w:pPr>
    </w:p>
    <w:p w:rsidR="00F37428" w:rsidRPr="000C6155" w:rsidRDefault="00F37428" w:rsidP="00F611DD">
      <w:pPr>
        <w:jc w:val="center"/>
        <w:rPr>
          <w:b/>
          <w:sz w:val="28"/>
          <w:szCs w:val="28"/>
        </w:rPr>
      </w:pPr>
    </w:p>
    <w:tbl>
      <w:tblPr>
        <w:tblW w:w="93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4129"/>
        <w:gridCol w:w="2449"/>
        <w:gridCol w:w="2130"/>
      </w:tblGrid>
      <w:tr w:rsidR="000F28B6" w:rsidRPr="000C6155" w:rsidTr="0025585A">
        <w:tc>
          <w:tcPr>
            <w:tcW w:w="636" w:type="dxa"/>
            <w:shd w:val="clear" w:color="auto" w:fill="auto"/>
          </w:tcPr>
          <w:p w:rsidR="00F611DD" w:rsidRPr="000C6155" w:rsidRDefault="00F611DD" w:rsidP="001F477C">
            <w:pPr>
              <w:jc w:val="center"/>
              <w:rPr>
                <w:b/>
                <w:sz w:val="28"/>
                <w:szCs w:val="28"/>
              </w:rPr>
            </w:pPr>
            <w:r w:rsidRPr="000C6155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0C6155">
              <w:rPr>
                <w:b/>
                <w:sz w:val="28"/>
                <w:szCs w:val="28"/>
              </w:rPr>
              <w:t>п</w:t>
            </w:r>
            <w:proofErr w:type="gramEnd"/>
            <w:r w:rsidRPr="000C6155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4129" w:type="dxa"/>
            <w:shd w:val="clear" w:color="auto" w:fill="auto"/>
          </w:tcPr>
          <w:p w:rsidR="00F611DD" w:rsidRPr="000C6155" w:rsidRDefault="00F611DD" w:rsidP="001F477C">
            <w:pPr>
              <w:jc w:val="center"/>
              <w:rPr>
                <w:b/>
                <w:sz w:val="28"/>
                <w:szCs w:val="28"/>
              </w:rPr>
            </w:pPr>
            <w:r w:rsidRPr="000C6155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2449" w:type="dxa"/>
            <w:shd w:val="clear" w:color="auto" w:fill="auto"/>
          </w:tcPr>
          <w:p w:rsidR="00F611DD" w:rsidRPr="000C6155" w:rsidRDefault="00F611DD" w:rsidP="001F477C">
            <w:pPr>
              <w:jc w:val="center"/>
              <w:rPr>
                <w:b/>
                <w:sz w:val="28"/>
                <w:szCs w:val="28"/>
              </w:rPr>
            </w:pPr>
            <w:r w:rsidRPr="000C6155">
              <w:rPr>
                <w:b/>
                <w:sz w:val="28"/>
                <w:szCs w:val="28"/>
              </w:rPr>
              <w:t>Ответственные исполнители</w:t>
            </w:r>
          </w:p>
        </w:tc>
        <w:tc>
          <w:tcPr>
            <w:tcW w:w="2130" w:type="dxa"/>
            <w:shd w:val="clear" w:color="auto" w:fill="auto"/>
          </w:tcPr>
          <w:p w:rsidR="00F611DD" w:rsidRPr="000C6155" w:rsidRDefault="00F611DD" w:rsidP="001F477C">
            <w:pPr>
              <w:jc w:val="center"/>
              <w:rPr>
                <w:b/>
                <w:sz w:val="28"/>
                <w:szCs w:val="28"/>
              </w:rPr>
            </w:pPr>
            <w:r w:rsidRPr="000C6155">
              <w:rPr>
                <w:b/>
                <w:sz w:val="28"/>
                <w:szCs w:val="28"/>
              </w:rPr>
              <w:t>Срок выполнения</w:t>
            </w:r>
          </w:p>
        </w:tc>
      </w:tr>
      <w:tr w:rsidR="000F28B6" w:rsidRPr="000C6155" w:rsidTr="0025585A">
        <w:tc>
          <w:tcPr>
            <w:tcW w:w="636" w:type="dxa"/>
            <w:shd w:val="clear" w:color="auto" w:fill="auto"/>
          </w:tcPr>
          <w:p w:rsidR="00F611DD" w:rsidRPr="000C6155" w:rsidRDefault="00F611DD" w:rsidP="001F477C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1.</w:t>
            </w:r>
          </w:p>
        </w:tc>
        <w:tc>
          <w:tcPr>
            <w:tcW w:w="4129" w:type="dxa"/>
            <w:shd w:val="clear" w:color="auto" w:fill="auto"/>
          </w:tcPr>
          <w:p w:rsidR="00F611DD" w:rsidRPr="000C6155" w:rsidRDefault="00F611DD" w:rsidP="001F477C">
            <w:pPr>
              <w:jc w:val="both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Обеспечение эффективной работы комиссии Управления образования и молодежной политики Ненецкого автономного округа по соблюдению требований к служебному поведению гражданских служащих и урегулированию конфликта интересов</w:t>
            </w:r>
          </w:p>
          <w:p w:rsidR="00F611DD" w:rsidRPr="000C6155" w:rsidRDefault="00F611DD" w:rsidP="001F47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9" w:type="dxa"/>
            <w:shd w:val="clear" w:color="auto" w:fill="auto"/>
          </w:tcPr>
          <w:p w:rsidR="008472FC" w:rsidRPr="000C6155" w:rsidRDefault="008472FC" w:rsidP="001F477C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Начальник Управления,</w:t>
            </w:r>
          </w:p>
          <w:p w:rsidR="00F611DD" w:rsidRPr="000C6155" w:rsidRDefault="008472FC" w:rsidP="001F477C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</w:t>
            </w:r>
            <w:r w:rsidR="00F611DD" w:rsidRPr="000C6155">
              <w:rPr>
                <w:sz w:val="28"/>
                <w:szCs w:val="28"/>
              </w:rPr>
              <w:t>редседатель комиссии</w:t>
            </w:r>
          </w:p>
        </w:tc>
        <w:tc>
          <w:tcPr>
            <w:tcW w:w="2130" w:type="dxa"/>
            <w:shd w:val="clear" w:color="auto" w:fill="auto"/>
          </w:tcPr>
          <w:p w:rsidR="00F611DD" w:rsidRPr="000C6155" w:rsidRDefault="00026786" w:rsidP="001F477C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</w:t>
            </w:r>
            <w:r w:rsidR="00F611DD" w:rsidRPr="000C6155">
              <w:rPr>
                <w:sz w:val="28"/>
                <w:szCs w:val="28"/>
              </w:rPr>
              <w:t>остоянно</w:t>
            </w:r>
          </w:p>
          <w:p w:rsidR="00026786" w:rsidRPr="000C6155" w:rsidRDefault="00026786" w:rsidP="001F477C">
            <w:pPr>
              <w:jc w:val="center"/>
              <w:rPr>
                <w:sz w:val="28"/>
                <w:szCs w:val="28"/>
              </w:rPr>
            </w:pPr>
          </w:p>
        </w:tc>
      </w:tr>
      <w:tr w:rsidR="000F28B6" w:rsidRPr="000C6155" w:rsidTr="0025585A">
        <w:tc>
          <w:tcPr>
            <w:tcW w:w="636" w:type="dxa"/>
            <w:shd w:val="clear" w:color="auto" w:fill="auto"/>
          </w:tcPr>
          <w:p w:rsidR="00F611DD" w:rsidRPr="000C6155" w:rsidRDefault="00F611DD" w:rsidP="001F477C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4129" w:type="dxa"/>
            <w:shd w:val="clear" w:color="auto" w:fill="auto"/>
          </w:tcPr>
          <w:p w:rsidR="00F611DD" w:rsidRDefault="00F611DD" w:rsidP="001F477C">
            <w:pPr>
              <w:jc w:val="both"/>
              <w:rPr>
                <w:sz w:val="28"/>
                <w:szCs w:val="28"/>
              </w:rPr>
            </w:pPr>
            <w:r w:rsidRPr="006507EB">
              <w:rPr>
                <w:sz w:val="28"/>
                <w:szCs w:val="28"/>
              </w:rPr>
              <w:t xml:space="preserve">Проведение антикоррупционной экспертизы проектов нормативных правовых актов Управления и их проектов на </w:t>
            </w:r>
            <w:proofErr w:type="spellStart"/>
            <w:r w:rsidRPr="006507EB">
              <w:rPr>
                <w:sz w:val="28"/>
                <w:szCs w:val="28"/>
              </w:rPr>
              <w:t>коррупциогенность</w:t>
            </w:r>
            <w:proofErr w:type="spellEnd"/>
          </w:p>
          <w:p w:rsidR="00073AF4" w:rsidRPr="000C6155" w:rsidRDefault="00073AF4" w:rsidP="001F47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9" w:type="dxa"/>
            <w:shd w:val="clear" w:color="auto" w:fill="auto"/>
          </w:tcPr>
          <w:p w:rsidR="00F611DD" w:rsidRPr="000C6155" w:rsidRDefault="000F28B6" w:rsidP="004F3F4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Служащий </w:t>
            </w:r>
            <w:r w:rsidR="004F3F41">
              <w:rPr>
                <w:sz w:val="28"/>
                <w:szCs w:val="28"/>
              </w:rPr>
              <w:t>организационного отдела</w:t>
            </w:r>
          </w:p>
        </w:tc>
        <w:tc>
          <w:tcPr>
            <w:tcW w:w="2130" w:type="dxa"/>
            <w:shd w:val="clear" w:color="auto" w:fill="auto"/>
          </w:tcPr>
          <w:p w:rsidR="00F611DD" w:rsidRPr="000C6155" w:rsidRDefault="00026786" w:rsidP="001F477C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</w:t>
            </w:r>
            <w:r w:rsidR="00F611DD" w:rsidRPr="000C6155">
              <w:rPr>
                <w:sz w:val="28"/>
                <w:szCs w:val="28"/>
              </w:rPr>
              <w:t>остоянно</w:t>
            </w:r>
          </w:p>
          <w:p w:rsidR="00026786" w:rsidRPr="000C6155" w:rsidRDefault="00026786" w:rsidP="001F477C">
            <w:pPr>
              <w:jc w:val="center"/>
              <w:rPr>
                <w:sz w:val="28"/>
                <w:szCs w:val="28"/>
              </w:rPr>
            </w:pPr>
          </w:p>
        </w:tc>
      </w:tr>
      <w:tr w:rsidR="000F28B6" w:rsidRPr="000C6155" w:rsidTr="0025585A">
        <w:tc>
          <w:tcPr>
            <w:tcW w:w="636" w:type="dxa"/>
            <w:shd w:val="clear" w:color="auto" w:fill="auto"/>
          </w:tcPr>
          <w:p w:rsidR="00F611DD" w:rsidRPr="000C6155" w:rsidRDefault="00F611DD" w:rsidP="001F477C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3.</w:t>
            </w:r>
          </w:p>
        </w:tc>
        <w:tc>
          <w:tcPr>
            <w:tcW w:w="4129" w:type="dxa"/>
            <w:shd w:val="clear" w:color="auto" w:fill="auto"/>
          </w:tcPr>
          <w:p w:rsidR="00F611DD" w:rsidRPr="000C6155" w:rsidRDefault="00F611DD" w:rsidP="001F477C">
            <w:pPr>
              <w:jc w:val="both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 xml:space="preserve">Усиление </w:t>
            </w:r>
            <w:proofErr w:type="gramStart"/>
            <w:r w:rsidRPr="000C6155">
              <w:rPr>
                <w:sz w:val="28"/>
                <w:szCs w:val="28"/>
              </w:rPr>
              <w:t>контроля за</w:t>
            </w:r>
            <w:proofErr w:type="gramEnd"/>
            <w:r w:rsidRPr="000C6155">
              <w:rPr>
                <w:sz w:val="28"/>
                <w:szCs w:val="28"/>
              </w:rPr>
              <w:t xml:space="preserve"> достоверностью персональных данных, сведений об имущественном положении, </w:t>
            </w:r>
            <w:r w:rsidRPr="000C6155">
              <w:rPr>
                <w:sz w:val="28"/>
                <w:szCs w:val="28"/>
              </w:rPr>
              <w:lastRenderedPageBreak/>
              <w:t>предоставляемых кандидатами при поступлении на государственную службу в Управление образ</w:t>
            </w:r>
            <w:r w:rsidR="000F28B6">
              <w:rPr>
                <w:sz w:val="28"/>
                <w:szCs w:val="28"/>
              </w:rPr>
              <w:t>ования и молодежной политики Ненецкого автономного округа</w:t>
            </w:r>
          </w:p>
          <w:p w:rsidR="00F611DD" w:rsidRPr="000C6155" w:rsidRDefault="00F611DD" w:rsidP="001F47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9" w:type="dxa"/>
            <w:shd w:val="clear" w:color="auto" w:fill="auto"/>
          </w:tcPr>
          <w:p w:rsidR="00F611DD" w:rsidRPr="000C6155" w:rsidRDefault="00F611DD" w:rsidP="000F28B6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lastRenderedPageBreak/>
              <w:t xml:space="preserve">Начальник Управления, </w:t>
            </w:r>
            <w:r w:rsidR="00073AF4">
              <w:rPr>
                <w:sz w:val="28"/>
                <w:szCs w:val="28"/>
              </w:rPr>
              <w:t>с</w:t>
            </w:r>
            <w:r w:rsidR="000F28B6">
              <w:rPr>
                <w:sz w:val="28"/>
                <w:szCs w:val="28"/>
              </w:rPr>
              <w:t>лужащий</w:t>
            </w:r>
            <w:r w:rsidR="004F3F41" w:rsidRPr="004F3F41">
              <w:rPr>
                <w:sz w:val="28"/>
                <w:szCs w:val="28"/>
              </w:rPr>
              <w:t xml:space="preserve"> организационного </w:t>
            </w:r>
            <w:r w:rsidR="004F3F41" w:rsidRPr="004F3F41">
              <w:rPr>
                <w:sz w:val="28"/>
                <w:szCs w:val="28"/>
              </w:rPr>
              <w:lastRenderedPageBreak/>
              <w:t xml:space="preserve">отдела </w:t>
            </w:r>
          </w:p>
        </w:tc>
        <w:tc>
          <w:tcPr>
            <w:tcW w:w="2130" w:type="dxa"/>
            <w:shd w:val="clear" w:color="auto" w:fill="auto"/>
          </w:tcPr>
          <w:p w:rsidR="00F611DD" w:rsidRDefault="00026786" w:rsidP="001F477C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lastRenderedPageBreak/>
              <w:t>П</w:t>
            </w:r>
            <w:r w:rsidR="00F611DD" w:rsidRPr="000C6155">
              <w:rPr>
                <w:sz w:val="28"/>
                <w:szCs w:val="28"/>
              </w:rPr>
              <w:t>остоянно</w:t>
            </w:r>
          </w:p>
          <w:p w:rsidR="000F28B6" w:rsidRPr="000C6155" w:rsidRDefault="000F28B6" w:rsidP="001F47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 01.01.2015 года </w:t>
            </w:r>
          </w:p>
          <w:p w:rsidR="00026786" w:rsidRPr="000C6155" w:rsidRDefault="00026786" w:rsidP="001F477C">
            <w:pPr>
              <w:jc w:val="center"/>
              <w:rPr>
                <w:sz w:val="28"/>
                <w:szCs w:val="28"/>
              </w:rPr>
            </w:pPr>
          </w:p>
          <w:p w:rsidR="00F611DD" w:rsidRPr="000C6155" w:rsidRDefault="00F611DD" w:rsidP="001F477C">
            <w:pPr>
              <w:jc w:val="center"/>
              <w:rPr>
                <w:sz w:val="28"/>
                <w:szCs w:val="28"/>
              </w:rPr>
            </w:pPr>
          </w:p>
        </w:tc>
      </w:tr>
      <w:tr w:rsidR="000F28B6" w:rsidRPr="000C6155" w:rsidTr="0025585A">
        <w:tc>
          <w:tcPr>
            <w:tcW w:w="636" w:type="dxa"/>
            <w:shd w:val="clear" w:color="auto" w:fill="auto"/>
          </w:tcPr>
          <w:p w:rsidR="00F611DD" w:rsidRPr="000C6155" w:rsidRDefault="00F611DD" w:rsidP="001F477C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4129" w:type="dxa"/>
            <w:shd w:val="clear" w:color="auto" w:fill="auto"/>
          </w:tcPr>
          <w:p w:rsidR="00F611DD" w:rsidRPr="000C6155" w:rsidRDefault="00445CD1" w:rsidP="001F477C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Контроль за</w:t>
            </w:r>
            <w:proofErr w:type="gramEnd"/>
            <w:r>
              <w:rPr>
                <w:sz w:val="28"/>
                <w:szCs w:val="28"/>
              </w:rPr>
              <w:t xml:space="preserve"> выполнением </w:t>
            </w:r>
            <w:r w:rsidR="00910713">
              <w:rPr>
                <w:sz w:val="28"/>
                <w:szCs w:val="28"/>
              </w:rPr>
              <w:t>гражданскими</w:t>
            </w:r>
            <w:r>
              <w:rPr>
                <w:sz w:val="28"/>
                <w:szCs w:val="28"/>
              </w:rPr>
              <w:t xml:space="preserve"> служащими</w:t>
            </w:r>
            <w:r w:rsidR="00910713">
              <w:rPr>
                <w:sz w:val="28"/>
                <w:szCs w:val="28"/>
              </w:rPr>
              <w:t xml:space="preserve"> Управления обязанности сообщать в случаях, установленных законодательством, о получении ими подарка в связи с их должностным положением или в связи с исполнением ими служебных обязанностей</w:t>
            </w:r>
          </w:p>
          <w:p w:rsidR="00F611DD" w:rsidRPr="000C6155" w:rsidRDefault="00F611DD" w:rsidP="001F47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9" w:type="dxa"/>
            <w:shd w:val="clear" w:color="auto" w:fill="auto"/>
          </w:tcPr>
          <w:p w:rsidR="00F611DD" w:rsidRPr="000C6155" w:rsidRDefault="000F28B6" w:rsidP="001F47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Служащие </w:t>
            </w:r>
            <w:r w:rsidR="004F3F41" w:rsidRPr="004F3F41">
              <w:rPr>
                <w:sz w:val="28"/>
                <w:szCs w:val="28"/>
              </w:rPr>
              <w:t>организационного отдела</w:t>
            </w:r>
          </w:p>
        </w:tc>
        <w:tc>
          <w:tcPr>
            <w:tcW w:w="2130" w:type="dxa"/>
            <w:shd w:val="clear" w:color="auto" w:fill="auto"/>
          </w:tcPr>
          <w:p w:rsidR="00F611DD" w:rsidRPr="000C6155" w:rsidRDefault="00026786" w:rsidP="001F477C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</w:t>
            </w:r>
            <w:r w:rsidR="00F611DD" w:rsidRPr="000C6155">
              <w:rPr>
                <w:sz w:val="28"/>
                <w:szCs w:val="28"/>
              </w:rPr>
              <w:t>остоянно</w:t>
            </w:r>
          </w:p>
          <w:p w:rsidR="00026786" w:rsidRPr="000C6155" w:rsidRDefault="00026786" w:rsidP="001F477C">
            <w:pPr>
              <w:jc w:val="center"/>
              <w:rPr>
                <w:sz w:val="28"/>
                <w:szCs w:val="28"/>
              </w:rPr>
            </w:pPr>
          </w:p>
        </w:tc>
      </w:tr>
      <w:tr w:rsidR="000F28B6" w:rsidRPr="000C6155" w:rsidTr="0025585A">
        <w:tc>
          <w:tcPr>
            <w:tcW w:w="636" w:type="dxa"/>
            <w:shd w:val="clear" w:color="auto" w:fill="auto"/>
          </w:tcPr>
          <w:p w:rsidR="00F611DD" w:rsidRPr="000C6155" w:rsidRDefault="00F611DD" w:rsidP="001F477C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5.</w:t>
            </w:r>
          </w:p>
        </w:tc>
        <w:tc>
          <w:tcPr>
            <w:tcW w:w="4129" w:type="dxa"/>
            <w:shd w:val="clear" w:color="auto" w:fill="auto"/>
          </w:tcPr>
          <w:p w:rsidR="00F611DD" w:rsidRPr="000C6155" w:rsidRDefault="00F611DD" w:rsidP="00073AF4">
            <w:pPr>
              <w:jc w:val="both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 xml:space="preserve">Проведение служебных проверок в отношении гражданских служащих по выявленным коррупционным факторам, привлечение их к дисциплинарной </w:t>
            </w:r>
            <w:r w:rsidR="00073AF4">
              <w:rPr>
                <w:sz w:val="28"/>
                <w:szCs w:val="28"/>
              </w:rPr>
              <w:t>ответственности</w:t>
            </w:r>
          </w:p>
        </w:tc>
        <w:tc>
          <w:tcPr>
            <w:tcW w:w="2449" w:type="dxa"/>
            <w:shd w:val="clear" w:color="auto" w:fill="auto"/>
          </w:tcPr>
          <w:p w:rsidR="00F611DD" w:rsidRPr="000C6155" w:rsidRDefault="00F611DD" w:rsidP="001F477C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 xml:space="preserve">Начальник Управления, </w:t>
            </w:r>
            <w:r w:rsidR="004F3F41">
              <w:rPr>
                <w:sz w:val="28"/>
                <w:szCs w:val="28"/>
              </w:rPr>
              <w:t>с</w:t>
            </w:r>
            <w:r w:rsidR="000F28B6">
              <w:rPr>
                <w:sz w:val="28"/>
                <w:szCs w:val="28"/>
              </w:rPr>
              <w:t>лужащий</w:t>
            </w:r>
            <w:r w:rsidR="004F3F41" w:rsidRPr="004F3F41">
              <w:rPr>
                <w:sz w:val="28"/>
                <w:szCs w:val="28"/>
              </w:rPr>
              <w:t xml:space="preserve"> организационного отдела</w:t>
            </w:r>
          </w:p>
          <w:p w:rsidR="008472FC" w:rsidRPr="000C6155" w:rsidRDefault="008472FC" w:rsidP="001F47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F611DD" w:rsidRPr="000C6155" w:rsidRDefault="000F28B6" w:rsidP="001F47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 выявлении коррупционных факторов</w:t>
            </w:r>
          </w:p>
          <w:p w:rsidR="00026786" w:rsidRPr="000C6155" w:rsidRDefault="00026786" w:rsidP="001F477C">
            <w:pPr>
              <w:jc w:val="center"/>
              <w:rPr>
                <w:sz w:val="28"/>
                <w:szCs w:val="28"/>
              </w:rPr>
            </w:pPr>
          </w:p>
        </w:tc>
      </w:tr>
      <w:tr w:rsidR="000F28B6" w:rsidRPr="000C6155" w:rsidTr="0025585A">
        <w:tc>
          <w:tcPr>
            <w:tcW w:w="636" w:type="dxa"/>
            <w:shd w:val="clear" w:color="auto" w:fill="auto"/>
          </w:tcPr>
          <w:p w:rsidR="00386E3E" w:rsidRPr="000C6155" w:rsidRDefault="00251C6C" w:rsidP="001F47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386E3E" w:rsidRPr="00251C6C">
              <w:rPr>
                <w:sz w:val="28"/>
                <w:szCs w:val="28"/>
              </w:rPr>
              <w:t>.</w:t>
            </w:r>
          </w:p>
        </w:tc>
        <w:tc>
          <w:tcPr>
            <w:tcW w:w="4129" w:type="dxa"/>
            <w:shd w:val="clear" w:color="auto" w:fill="auto"/>
          </w:tcPr>
          <w:p w:rsidR="00386E3E" w:rsidRDefault="00386E3E" w:rsidP="00251C6C">
            <w:pPr>
              <w:jc w:val="both"/>
              <w:rPr>
                <w:sz w:val="28"/>
                <w:szCs w:val="28"/>
              </w:rPr>
            </w:pPr>
            <w:r w:rsidRPr="00386E3E">
              <w:rPr>
                <w:sz w:val="28"/>
                <w:szCs w:val="28"/>
              </w:rPr>
              <w:t xml:space="preserve">Информирование </w:t>
            </w:r>
            <w:r w:rsidR="00251C6C">
              <w:rPr>
                <w:sz w:val="28"/>
                <w:szCs w:val="28"/>
              </w:rPr>
              <w:t>гражданских</w:t>
            </w:r>
            <w:r w:rsidR="00684957">
              <w:rPr>
                <w:sz w:val="28"/>
                <w:szCs w:val="28"/>
              </w:rPr>
              <w:t xml:space="preserve"> служащих </w:t>
            </w:r>
            <w:r w:rsidRPr="00386E3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Управления</w:t>
            </w:r>
            <w:r w:rsidRPr="00386E3E">
              <w:rPr>
                <w:sz w:val="28"/>
                <w:szCs w:val="28"/>
              </w:rPr>
              <w:t xml:space="preserve"> о выявленных фактах коррупции среди </w:t>
            </w:r>
            <w:r w:rsidR="00684957" w:rsidRPr="00684957">
              <w:rPr>
                <w:color w:val="000000" w:themeColor="text1"/>
                <w:sz w:val="28"/>
                <w:szCs w:val="28"/>
              </w:rPr>
              <w:t>государственных служащих Управления</w:t>
            </w:r>
            <w:r w:rsidRPr="00684957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386E3E">
              <w:rPr>
                <w:sz w:val="28"/>
                <w:szCs w:val="28"/>
              </w:rPr>
              <w:t xml:space="preserve">и мерах, принятых в целях исключения подобных фактов в дельнейшей практике </w:t>
            </w:r>
            <w:r w:rsidR="00073AF4">
              <w:rPr>
                <w:sz w:val="28"/>
                <w:szCs w:val="28"/>
              </w:rPr>
              <w:t>Управления</w:t>
            </w:r>
          </w:p>
          <w:p w:rsidR="000F28B6" w:rsidRPr="000C6155" w:rsidRDefault="000F28B6" w:rsidP="00251C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9" w:type="dxa"/>
            <w:shd w:val="clear" w:color="auto" w:fill="auto"/>
          </w:tcPr>
          <w:p w:rsidR="00386E3E" w:rsidRPr="000C6155" w:rsidRDefault="00386E3E" w:rsidP="00246E52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Начальник Управления,</w:t>
            </w:r>
          </w:p>
          <w:p w:rsidR="00386E3E" w:rsidRPr="000C6155" w:rsidRDefault="00386E3E" w:rsidP="00246E52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2130" w:type="dxa"/>
            <w:shd w:val="clear" w:color="auto" w:fill="auto"/>
          </w:tcPr>
          <w:p w:rsidR="00386E3E" w:rsidRPr="000C6155" w:rsidRDefault="00386E3E" w:rsidP="00246E52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Постоянно</w:t>
            </w:r>
          </w:p>
          <w:p w:rsidR="00386E3E" w:rsidRPr="000C6155" w:rsidRDefault="00386E3E" w:rsidP="00246E52">
            <w:pPr>
              <w:jc w:val="center"/>
              <w:rPr>
                <w:sz w:val="28"/>
                <w:szCs w:val="28"/>
              </w:rPr>
            </w:pPr>
          </w:p>
        </w:tc>
      </w:tr>
      <w:tr w:rsidR="000F28B6" w:rsidRPr="000C6155" w:rsidTr="0025585A">
        <w:tc>
          <w:tcPr>
            <w:tcW w:w="636" w:type="dxa"/>
            <w:shd w:val="clear" w:color="auto" w:fill="auto"/>
          </w:tcPr>
          <w:p w:rsidR="001F6B1C" w:rsidRPr="00CA5548" w:rsidRDefault="00251C6C" w:rsidP="001F477C">
            <w:pPr>
              <w:jc w:val="center"/>
              <w:rPr>
                <w:sz w:val="28"/>
                <w:szCs w:val="28"/>
                <w:highlight w:val="red"/>
              </w:rPr>
            </w:pPr>
            <w:r w:rsidRPr="00251C6C">
              <w:rPr>
                <w:sz w:val="28"/>
                <w:szCs w:val="28"/>
              </w:rPr>
              <w:t>7.</w:t>
            </w:r>
          </w:p>
        </w:tc>
        <w:tc>
          <w:tcPr>
            <w:tcW w:w="4129" w:type="dxa"/>
            <w:shd w:val="clear" w:color="auto" w:fill="auto"/>
          </w:tcPr>
          <w:p w:rsidR="001F6B1C" w:rsidRDefault="00F359B9" w:rsidP="00F359B9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Разработка и осуществление комплекса организационных, разъяснительных и иных мер по недопущению</w:t>
            </w:r>
            <w:r w:rsidR="00684957">
              <w:t xml:space="preserve"> </w:t>
            </w:r>
            <w:r w:rsidR="00684957" w:rsidRPr="00684957">
              <w:rPr>
                <w:bCs/>
                <w:sz w:val="28"/>
                <w:szCs w:val="28"/>
              </w:rPr>
              <w:t>поведения</w:t>
            </w:r>
            <w:r>
              <w:rPr>
                <w:bCs/>
                <w:sz w:val="28"/>
                <w:szCs w:val="28"/>
              </w:rPr>
              <w:t xml:space="preserve">  </w:t>
            </w:r>
            <w:r w:rsidR="00251C6C">
              <w:rPr>
                <w:bCs/>
                <w:color w:val="000000" w:themeColor="text1"/>
                <w:sz w:val="28"/>
                <w:szCs w:val="28"/>
              </w:rPr>
              <w:t>гражданских</w:t>
            </w:r>
            <w:r w:rsidR="00684957" w:rsidRPr="00684957">
              <w:rPr>
                <w:bCs/>
                <w:color w:val="000000" w:themeColor="text1"/>
                <w:sz w:val="28"/>
                <w:szCs w:val="28"/>
              </w:rPr>
              <w:t xml:space="preserve"> служащих</w:t>
            </w:r>
            <w:r w:rsidRPr="00684957">
              <w:rPr>
                <w:bCs/>
                <w:color w:val="000000" w:themeColor="text1"/>
                <w:sz w:val="28"/>
                <w:szCs w:val="28"/>
              </w:rPr>
              <w:t xml:space="preserve"> Управления</w:t>
            </w:r>
            <w:r w:rsidRPr="00F359B9">
              <w:rPr>
                <w:bCs/>
                <w:color w:val="000000" w:themeColor="text1"/>
                <w:sz w:val="28"/>
                <w:szCs w:val="28"/>
              </w:rPr>
              <w:t>, которое может восприн</w:t>
            </w:r>
            <w:r>
              <w:rPr>
                <w:bCs/>
                <w:color w:val="000000" w:themeColor="text1"/>
                <w:sz w:val="28"/>
                <w:szCs w:val="28"/>
              </w:rPr>
              <w:t>иматься окружающими как обещание или предложение дачи взятки</w:t>
            </w:r>
            <w:r w:rsidR="00251C6C">
              <w:rPr>
                <w:bCs/>
                <w:color w:val="000000" w:themeColor="text1"/>
                <w:sz w:val="28"/>
                <w:szCs w:val="28"/>
              </w:rPr>
              <w:t>,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либо как согласие принять взятк</w:t>
            </w:r>
            <w:r w:rsidR="00251C6C">
              <w:rPr>
                <w:bCs/>
                <w:color w:val="000000" w:themeColor="text1"/>
                <w:sz w:val="28"/>
                <w:szCs w:val="28"/>
              </w:rPr>
              <w:t>у или как просьба о даче взятки</w:t>
            </w:r>
          </w:p>
          <w:p w:rsidR="00F359B9" w:rsidRPr="001F6B1C" w:rsidRDefault="00F359B9" w:rsidP="00F359B9">
            <w:pPr>
              <w:rPr>
                <w:bCs/>
                <w:sz w:val="28"/>
                <w:szCs w:val="28"/>
              </w:rPr>
            </w:pPr>
          </w:p>
        </w:tc>
        <w:tc>
          <w:tcPr>
            <w:tcW w:w="2449" w:type="dxa"/>
            <w:shd w:val="clear" w:color="auto" w:fill="auto"/>
          </w:tcPr>
          <w:p w:rsidR="001F6B1C" w:rsidRPr="00251C6C" w:rsidRDefault="001F6B1C" w:rsidP="00246E5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251C6C">
              <w:rPr>
                <w:bCs/>
                <w:color w:val="000000" w:themeColor="text1"/>
                <w:sz w:val="28"/>
                <w:szCs w:val="28"/>
              </w:rPr>
              <w:lastRenderedPageBreak/>
              <w:t>С</w:t>
            </w:r>
            <w:r w:rsidR="000F28B6">
              <w:rPr>
                <w:bCs/>
                <w:color w:val="000000" w:themeColor="text1"/>
                <w:sz w:val="28"/>
                <w:szCs w:val="28"/>
              </w:rPr>
              <w:t>лужащий</w:t>
            </w:r>
            <w:r w:rsidRPr="00251C6C">
              <w:rPr>
                <w:bCs/>
                <w:color w:val="000000" w:themeColor="text1"/>
                <w:sz w:val="28"/>
                <w:szCs w:val="28"/>
              </w:rPr>
              <w:t xml:space="preserve"> организационного отдела</w:t>
            </w:r>
          </w:p>
          <w:p w:rsidR="00F359B9" w:rsidRPr="00F359B9" w:rsidRDefault="00F359B9" w:rsidP="00246E52">
            <w:pPr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1F6B1C" w:rsidRDefault="000F28B6" w:rsidP="00246E5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Разработка комплекса мер – </w:t>
            </w:r>
            <w:r>
              <w:rPr>
                <w:color w:val="000000" w:themeColor="text1"/>
                <w:sz w:val="28"/>
                <w:szCs w:val="28"/>
                <w:lang w:val="en-US"/>
              </w:rPr>
              <w:t>I</w:t>
            </w:r>
            <w:r>
              <w:rPr>
                <w:color w:val="000000" w:themeColor="text1"/>
                <w:sz w:val="28"/>
                <w:szCs w:val="28"/>
              </w:rPr>
              <w:t xml:space="preserve"> квартал 2015 года</w:t>
            </w:r>
          </w:p>
          <w:p w:rsidR="000F28B6" w:rsidRDefault="000F28B6" w:rsidP="00246E5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0F28B6" w:rsidRPr="000F28B6" w:rsidRDefault="000F28B6" w:rsidP="00246E52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Осуществление  комплекса мер - постоянно</w:t>
            </w:r>
          </w:p>
        </w:tc>
      </w:tr>
      <w:tr w:rsidR="000F28B6" w:rsidRPr="000C6155" w:rsidTr="0025585A">
        <w:tc>
          <w:tcPr>
            <w:tcW w:w="636" w:type="dxa"/>
            <w:shd w:val="clear" w:color="auto" w:fill="auto"/>
          </w:tcPr>
          <w:p w:rsidR="00F359B9" w:rsidRDefault="000F28B6" w:rsidP="001F477C">
            <w:pPr>
              <w:jc w:val="center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4129" w:type="dxa"/>
            <w:shd w:val="clear" w:color="auto" w:fill="auto"/>
          </w:tcPr>
          <w:p w:rsidR="00F359B9" w:rsidRDefault="00F359B9" w:rsidP="00251C6C">
            <w:pPr>
              <w:rPr>
                <w:bCs/>
                <w:sz w:val="28"/>
                <w:szCs w:val="28"/>
              </w:rPr>
            </w:pPr>
            <w:r w:rsidRPr="00F359B9">
              <w:rPr>
                <w:bCs/>
                <w:sz w:val="28"/>
                <w:szCs w:val="28"/>
              </w:rPr>
              <w:t xml:space="preserve">Проведение занятий (инструктажа, консультаций) с вновь принятыми гражданскими служащими по вопросам прохождения службы, этики </w:t>
            </w:r>
            <w:r w:rsidR="000F28B6">
              <w:rPr>
                <w:bCs/>
                <w:sz w:val="28"/>
                <w:szCs w:val="28"/>
              </w:rPr>
              <w:t xml:space="preserve"> и служебного </w:t>
            </w:r>
            <w:r w:rsidRPr="00F359B9">
              <w:rPr>
                <w:bCs/>
                <w:sz w:val="28"/>
                <w:szCs w:val="28"/>
              </w:rPr>
              <w:t>поведения государственного гражданского служащего, возникновения конфликта интересов, ответственности за совершение должностных правонарушений</w:t>
            </w:r>
          </w:p>
          <w:p w:rsidR="000F28B6" w:rsidRDefault="000F28B6" w:rsidP="00251C6C">
            <w:pPr>
              <w:rPr>
                <w:bCs/>
                <w:sz w:val="28"/>
                <w:szCs w:val="28"/>
              </w:rPr>
            </w:pPr>
          </w:p>
        </w:tc>
        <w:tc>
          <w:tcPr>
            <w:tcW w:w="2449" w:type="dxa"/>
            <w:shd w:val="clear" w:color="auto" w:fill="auto"/>
          </w:tcPr>
          <w:p w:rsidR="00F359B9" w:rsidRDefault="00F359B9" w:rsidP="00ED2173">
            <w:pPr>
              <w:jc w:val="center"/>
              <w:rPr>
                <w:bCs/>
                <w:sz w:val="28"/>
                <w:szCs w:val="28"/>
              </w:rPr>
            </w:pPr>
            <w:r w:rsidRPr="001F6B1C">
              <w:rPr>
                <w:bCs/>
                <w:sz w:val="28"/>
                <w:szCs w:val="28"/>
              </w:rPr>
              <w:t>С</w:t>
            </w:r>
            <w:r w:rsidR="000F28B6">
              <w:rPr>
                <w:bCs/>
                <w:sz w:val="28"/>
                <w:szCs w:val="28"/>
              </w:rPr>
              <w:t xml:space="preserve">лужащий </w:t>
            </w:r>
            <w:r w:rsidRPr="001F6B1C">
              <w:rPr>
                <w:bCs/>
                <w:sz w:val="28"/>
                <w:szCs w:val="28"/>
              </w:rPr>
              <w:t>организационного отдела</w:t>
            </w:r>
          </w:p>
          <w:p w:rsidR="00F359B9" w:rsidRPr="001F6B1C" w:rsidRDefault="00F359B9" w:rsidP="00ED217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F359B9" w:rsidRDefault="00F359B9" w:rsidP="00ED2173">
            <w:pPr>
              <w:jc w:val="center"/>
              <w:rPr>
                <w:sz w:val="28"/>
                <w:szCs w:val="28"/>
              </w:rPr>
            </w:pPr>
            <w:r w:rsidRPr="001F6B1C">
              <w:rPr>
                <w:sz w:val="28"/>
                <w:szCs w:val="28"/>
              </w:rPr>
              <w:t>При назначении на должность</w:t>
            </w:r>
          </w:p>
        </w:tc>
      </w:tr>
      <w:tr w:rsidR="000F28B6" w:rsidRPr="000C6155" w:rsidTr="0025585A">
        <w:tc>
          <w:tcPr>
            <w:tcW w:w="636" w:type="dxa"/>
            <w:shd w:val="clear" w:color="auto" w:fill="auto"/>
          </w:tcPr>
          <w:p w:rsidR="00F359B9" w:rsidRDefault="000F28B6" w:rsidP="001F477C">
            <w:pPr>
              <w:jc w:val="center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t>9</w:t>
            </w:r>
            <w:r w:rsidR="00910713" w:rsidRPr="00910713">
              <w:rPr>
                <w:sz w:val="28"/>
                <w:szCs w:val="28"/>
              </w:rPr>
              <w:t>.</w:t>
            </w:r>
          </w:p>
        </w:tc>
        <w:tc>
          <w:tcPr>
            <w:tcW w:w="4129" w:type="dxa"/>
            <w:shd w:val="clear" w:color="auto" w:fill="auto"/>
          </w:tcPr>
          <w:p w:rsidR="00F359B9" w:rsidRDefault="00F359B9" w:rsidP="00251C6C">
            <w:pPr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Подготовка памяток для </w:t>
            </w:r>
            <w:r w:rsidR="00251C6C">
              <w:rPr>
                <w:bCs/>
                <w:sz w:val="28"/>
                <w:szCs w:val="28"/>
              </w:rPr>
              <w:t>гражданских</w:t>
            </w:r>
            <w:r w:rsidR="00684957">
              <w:rPr>
                <w:bCs/>
                <w:sz w:val="28"/>
                <w:szCs w:val="28"/>
              </w:rPr>
              <w:t xml:space="preserve"> </w:t>
            </w:r>
            <w:r w:rsidRPr="00684957">
              <w:rPr>
                <w:bCs/>
                <w:color w:val="000000" w:themeColor="text1"/>
                <w:sz w:val="28"/>
                <w:szCs w:val="28"/>
              </w:rPr>
              <w:t>служащих Управления</w:t>
            </w:r>
            <w:r>
              <w:rPr>
                <w:bCs/>
                <w:color w:val="000000" w:themeColor="text1"/>
                <w:sz w:val="28"/>
                <w:szCs w:val="28"/>
              </w:rPr>
              <w:t xml:space="preserve"> по </w:t>
            </w:r>
            <w:r w:rsidR="00251C6C">
              <w:rPr>
                <w:bCs/>
                <w:color w:val="000000" w:themeColor="text1"/>
                <w:sz w:val="28"/>
                <w:szCs w:val="28"/>
              </w:rPr>
              <w:t xml:space="preserve">соблюдению </w:t>
            </w:r>
            <w:r w:rsidR="00684957">
              <w:rPr>
                <w:bCs/>
                <w:color w:val="000000" w:themeColor="text1"/>
                <w:sz w:val="28"/>
                <w:szCs w:val="28"/>
              </w:rPr>
              <w:t>гражданскими с</w:t>
            </w:r>
            <w:r w:rsidR="00251C6C">
              <w:rPr>
                <w:bCs/>
                <w:color w:val="000000" w:themeColor="text1"/>
                <w:sz w:val="28"/>
                <w:szCs w:val="28"/>
              </w:rPr>
              <w:t>лужащими ограничений и запретов,</w:t>
            </w:r>
            <w:r w:rsidR="00684957">
              <w:rPr>
                <w:bCs/>
                <w:color w:val="000000" w:themeColor="text1"/>
                <w:sz w:val="28"/>
                <w:szCs w:val="28"/>
              </w:rPr>
              <w:t xml:space="preserve"> установленных в </w:t>
            </w:r>
            <w:r w:rsidR="00251C6C">
              <w:rPr>
                <w:bCs/>
                <w:color w:val="000000" w:themeColor="text1"/>
                <w:sz w:val="28"/>
                <w:szCs w:val="28"/>
              </w:rPr>
              <w:t>целях противодействия коррупции</w:t>
            </w:r>
          </w:p>
          <w:p w:rsidR="000F28B6" w:rsidRPr="00F359B9" w:rsidRDefault="000F28B6" w:rsidP="00251C6C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49" w:type="dxa"/>
            <w:shd w:val="clear" w:color="auto" w:fill="auto"/>
          </w:tcPr>
          <w:p w:rsidR="00F359B9" w:rsidRPr="001F6B1C" w:rsidRDefault="00684957" w:rsidP="000F28B6">
            <w:pPr>
              <w:jc w:val="center"/>
              <w:rPr>
                <w:bCs/>
                <w:sz w:val="28"/>
                <w:szCs w:val="28"/>
              </w:rPr>
            </w:pPr>
            <w:r w:rsidRPr="00684957">
              <w:rPr>
                <w:bCs/>
                <w:sz w:val="28"/>
                <w:szCs w:val="28"/>
              </w:rPr>
              <w:t>С</w:t>
            </w:r>
            <w:r w:rsidR="000F28B6">
              <w:rPr>
                <w:bCs/>
                <w:sz w:val="28"/>
                <w:szCs w:val="28"/>
              </w:rPr>
              <w:t xml:space="preserve">лужащий </w:t>
            </w:r>
            <w:r w:rsidRPr="00684957">
              <w:rPr>
                <w:bCs/>
                <w:sz w:val="28"/>
                <w:szCs w:val="28"/>
              </w:rPr>
              <w:t>организационного отдела</w:t>
            </w:r>
          </w:p>
        </w:tc>
        <w:tc>
          <w:tcPr>
            <w:tcW w:w="2130" w:type="dxa"/>
            <w:shd w:val="clear" w:color="auto" w:fill="auto"/>
          </w:tcPr>
          <w:p w:rsidR="00F359B9" w:rsidRPr="00684957" w:rsidRDefault="00684957" w:rsidP="00ED21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квартал 2015 года</w:t>
            </w:r>
          </w:p>
        </w:tc>
      </w:tr>
      <w:tr w:rsidR="000F28B6" w:rsidRPr="000C6155" w:rsidTr="0025585A">
        <w:tc>
          <w:tcPr>
            <w:tcW w:w="636" w:type="dxa"/>
            <w:shd w:val="clear" w:color="auto" w:fill="auto"/>
          </w:tcPr>
          <w:p w:rsidR="00684957" w:rsidRDefault="000F28B6" w:rsidP="001F477C">
            <w:pPr>
              <w:jc w:val="center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t>10</w:t>
            </w:r>
            <w:r w:rsidR="00910713" w:rsidRPr="007C21AF">
              <w:rPr>
                <w:sz w:val="28"/>
                <w:szCs w:val="28"/>
              </w:rPr>
              <w:t>.</w:t>
            </w:r>
          </w:p>
        </w:tc>
        <w:tc>
          <w:tcPr>
            <w:tcW w:w="4129" w:type="dxa"/>
            <w:shd w:val="clear" w:color="auto" w:fill="auto"/>
          </w:tcPr>
          <w:p w:rsidR="00684957" w:rsidRPr="000C6155" w:rsidRDefault="00684957" w:rsidP="00ED2173">
            <w:pPr>
              <w:jc w:val="both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 xml:space="preserve">Доведение до </w:t>
            </w:r>
            <w:r w:rsidR="00251C6C">
              <w:rPr>
                <w:sz w:val="28"/>
                <w:szCs w:val="28"/>
              </w:rPr>
              <w:t>гражданских</w:t>
            </w:r>
            <w:r w:rsidRPr="000C6155">
              <w:rPr>
                <w:sz w:val="28"/>
                <w:szCs w:val="28"/>
              </w:rPr>
              <w:t xml:space="preserve"> служащих Управления положений </w:t>
            </w:r>
            <w:hyperlink r:id="rId9" w:history="1">
              <w:r w:rsidRPr="000C6155">
                <w:rPr>
                  <w:rStyle w:val="ad"/>
                  <w:color w:val="auto"/>
                  <w:sz w:val="28"/>
                  <w:szCs w:val="28"/>
                  <w:u w:val="none"/>
                </w:rPr>
                <w:t>законодательства</w:t>
              </w:r>
            </w:hyperlink>
            <w:r w:rsidRPr="000C6155">
              <w:rPr>
                <w:sz w:val="28"/>
                <w:szCs w:val="28"/>
              </w:rPr>
              <w:t xml:space="preserve"> Российской Федерации о противодействии коррупции</w:t>
            </w:r>
          </w:p>
          <w:p w:rsidR="00684957" w:rsidRPr="000C6155" w:rsidRDefault="00684957" w:rsidP="00ED217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9" w:type="dxa"/>
            <w:shd w:val="clear" w:color="auto" w:fill="auto"/>
          </w:tcPr>
          <w:p w:rsidR="00684957" w:rsidRPr="000C6155" w:rsidRDefault="00251C6C" w:rsidP="000F28B6">
            <w:pPr>
              <w:jc w:val="center"/>
              <w:rPr>
                <w:sz w:val="28"/>
                <w:szCs w:val="28"/>
              </w:rPr>
            </w:pPr>
            <w:r w:rsidRPr="00251C6C">
              <w:rPr>
                <w:sz w:val="28"/>
                <w:szCs w:val="28"/>
              </w:rPr>
              <w:t>С</w:t>
            </w:r>
            <w:r w:rsidR="000F28B6">
              <w:rPr>
                <w:sz w:val="28"/>
                <w:szCs w:val="28"/>
              </w:rPr>
              <w:t xml:space="preserve">лужащий </w:t>
            </w:r>
            <w:r w:rsidRPr="00251C6C">
              <w:rPr>
                <w:sz w:val="28"/>
                <w:szCs w:val="28"/>
              </w:rPr>
              <w:t>организационного отдела</w:t>
            </w:r>
          </w:p>
        </w:tc>
        <w:tc>
          <w:tcPr>
            <w:tcW w:w="2130" w:type="dxa"/>
            <w:shd w:val="clear" w:color="auto" w:fill="auto"/>
          </w:tcPr>
          <w:p w:rsidR="00684957" w:rsidRPr="000C6155" w:rsidRDefault="00684957" w:rsidP="00ED2173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Постоянно</w:t>
            </w:r>
          </w:p>
          <w:p w:rsidR="00684957" w:rsidRPr="000C6155" w:rsidRDefault="00684957" w:rsidP="00ED2173">
            <w:pPr>
              <w:jc w:val="center"/>
              <w:rPr>
                <w:sz w:val="28"/>
                <w:szCs w:val="28"/>
              </w:rPr>
            </w:pPr>
          </w:p>
        </w:tc>
      </w:tr>
      <w:tr w:rsidR="000F28B6" w:rsidRPr="000C6155" w:rsidTr="0025585A">
        <w:tc>
          <w:tcPr>
            <w:tcW w:w="636" w:type="dxa"/>
            <w:shd w:val="clear" w:color="auto" w:fill="auto"/>
          </w:tcPr>
          <w:p w:rsidR="00684957" w:rsidRPr="00CA5548" w:rsidRDefault="000F28B6" w:rsidP="001F477C">
            <w:pPr>
              <w:jc w:val="center"/>
              <w:rPr>
                <w:sz w:val="28"/>
                <w:szCs w:val="28"/>
                <w:highlight w:val="red"/>
              </w:rPr>
            </w:pPr>
            <w:r>
              <w:rPr>
                <w:sz w:val="28"/>
                <w:szCs w:val="28"/>
              </w:rPr>
              <w:t>11</w:t>
            </w:r>
            <w:r w:rsidR="00251C6C" w:rsidRPr="00251C6C">
              <w:rPr>
                <w:sz w:val="28"/>
                <w:szCs w:val="28"/>
              </w:rPr>
              <w:t>.</w:t>
            </w:r>
          </w:p>
        </w:tc>
        <w:tc>
          <w:tcPr>
            <w:tcW w:w="4129" w:type="dxa"/>
            <w:shd w:val="clear" w:color="auto" w:fill="auto"/>
          </w:tcPr>
          <w:p w:rsidR="00684957" w:rsidRDefault="00684957" w:rsidP="00CA554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государственных служащих Управления в международных антикоррупционных мероприятиях </w:t>
            </w:r>
          </w:p>
          <w:p w:rsidR="000F28B6" w:rsidRPr="00CA5548" w:rsidRDefault="000F28B6" w:rsidP="00CA554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9" w:type="dxa"/>
            <w:shd w:val="clear" w:color="auto" w:fill="auto"/>
          </w:tcPr>
          <w:p w:rsidR="00684957" w:rsidRPr="00684957" w:rsidRDefault="00684957" w:rsidP="00684957">
            <w:pPr>
              <w:jc w:val="center"/>
              <w:rPr>
                <w:sz w:val="28"/>
                <w:szCs w:val="28"/>
              </w:rPr>
            </w:pPr>
            <w:r w:rsidRPr="00684957">
              <w:rPr>
                <w:sz w:val="28"/>
                <w:szCs w:val="28"/>
              </w:rPr>
              <w:t>Начальник Управления,</w:t>
            </w:r>
          </w:p>
          <w:p w:rsidR="00684957" w:rsidRDefault="00684957" w:rsidP="00684957">
            <w:pPr>
              <w:jc w:val="center"/>
              <w:rPr>
                <w:sz w:val="28"/>
                <w:szCs w:val="28"/>
              </w:rPr>
            </w:pPr>
            <w:r w:rsidRPr="00684957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2130" w:type="dxa"/>
            <w:shd w:val="clear" w:color="auto" w:fill="auto"/>
          </w:tcPr>
          <w:p w:rsidR="00684957" w:rsidRPr="000C6155" w:rsidRDefault="00684957" w:rsidP="00246E52">
            <w:pPr>
              <w:jc w:val="center"/>
              <w:rPr>
                <w:sz w:val="28"/>
                <w:szCs w:val="28"/>
              </w:rPr>
            </w:pPr>
            <w:r w:rsidRPr="00251C6C">
              <w:rPr>
                <w:color w:val="000000" w:themeColor="text1"/>
                <w:sz w:val="28"/>
                <w:szCs w:val="28"/>
              </w:rPr>
              <w:t>По</w:t>
            </w:r>
            <w:r w:rsidR="00251C6C" w:rsidRPr="00251C6C">
              <w:rPr>
                <w:color w:val="000000" w:themeColor="text1"/>
                <w:sz w:val="28"/>
                <w:szCs w:val="28"/>
              </w:rPr>
              <w:t xml:space="preserve"> мере</w:t>
            </w:r>
            <w:r w:rsidRPr="00251C6C">
              <w:rPr>
                <w:color w:val="000000" w:themeColor="text1"/>
                <w:sz w:val="28"/>
                <w:szCs w:val="28"/>
              </w:rPr>
              <w:t xml:space="preserve"> необх</w:t>
            </w:r>
            <w:r w:rsidR="000F28B6">
              <w:rPr>
                <w:color w:val="000000" w:themeColor="text1"/>
                <w:sz w:val="28"/>
                <w:szCs w:val="28"/>
              </w:rPr>
              <w:t>о</w:t>
            </w:r>
            <w:r w:rsidRPr="00251C6C">
              <w:rPr>
                <w:color w:val="000000" w:themeColor="text1"/>
                <w:sz w:val="28"/>
                <w:szCs w:val="28"/>
              </w:rPr>
              <w:t>димости</w:t>
            </w:r>
          </w:p>
        </w:tc>
      </w:tr>
      <w:tr w:rsidR="000F28B6" w:rsidRPr="000C6155" w:rsidTr="0025585A">
        <w:tc>
          <w:tcPr>
            <w:tcW w:w="636" w:type="dxa"/>
            <w:shd w:val="clear" w:color="auto" w:fill="auto"/>
          </w:tcPr>
          <w:p w:rsidR="00073AF4" w:rsidRPr="000C6155" w:rsidRDefault="000F28B6" w:rsidP="00246E5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073AF4" w:rsidRPr="000C6155">
              <w:rPr>
                <w:sz w:val="28"/>
                <w:szCs w:val="28"/>
              </w:rPr>
              <w:t>.</w:t>
            </w:r>
          </w:p>
        </w:tc>
        <w:tc>
          <w:tcPr>
            <w:tcW w:w="4129" w:type="dxa"/>
            <w:shd w:val="clear" w:color="auto" w:fill="auto"/>
          </w:tcPr>
          <w:p w:rsidR="00073AF4" w:rsidRDefault="00073AF4" w:rsidP="00246E52">
            <w:pPr>
              <w:jc w:val="both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 xml:space="preserve">Проведение мероприятий по усилению </w:t>
            </w:r>
            <w:proofErr w:type="gramStart"/>
            <w:r w:rsidRPr="000C6155">
              <w:rPr>
                <w:sz w:val="28"/>
                <w:szCs w:val="28"/>
              </w:rPr>
              <w:t>конт</w:t>
            </w:r>
            <w:r>
              <w:rPr>
                <w:sz w:val="28"/>
                <w:szCs w:val="28"/>
              </w:rPr>
              <w:t>роля за</w:t>
            </w:r>
            <w:proofErr w:type="gramEnd"/>
            <w:r>
              <w:rPr>
                <w:sz w:val="28"/>
                <w:szCs w:val="28"/>
              </w:rPr>
              <w:t xml:space="preserve"> порядком предоставления </w:t>
            </w:r>
            <w:r w:rsidRPr="000C6155">
              <w:rPr>
                <w:sz w:val="28"/>
                <w:szCs w:val="28"/>
              </w:rPr>
              <w:t>образовательных услуг и минимизации коррупционных рисков в сфере образования</w:t>
            </w:r>
            <w:r>
              <w:rPr>
                <w:sz w:val="28"/>
                <w:szCs w:val="28"/>
              </w:rPr>
              <w:t>, молодежной политики</w:t>
            </w:r>
          </w:p>
          <w:p w:rsidR="00073AF4" w:rsidRPr="000C6155" w:rsidRDefault="00073AF4" w:rsidP="00246E5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9" w:type="dxa"/>
            <w:shd w:val="clear" w:color="auto" w:fill="auto"/>
          </w:tcPr>
          <w:p w:rsidR="00073AF4" w:rsidRPr="000C6155" w:rsidRDefault="00073AF4" w:rsidP="00246E52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Начальники отделов</w:t>
            </w:r>
            <w:r w:rsidR="000F28B6">
              <w:rPr>
                <w:sz w:val="28"/>
                <w:szCs w:val="28"/>
              </w:rPr>
              <w:t xml:space="preserve"> Управления</w:t>
            </w:r>
          </w:p>
        </w:tc>
        <w:tc>
          <w:tcPr>
            <w:tcW w:w="2130" w:type="dxa"/>
            <w:shd w:val="clear" w:color="auto" w:fill="auto"/>
          </w:tcPr>
          <w:p w:rsidR="00073AF4" w:rsidRPr="000C6155" w:rsidRDefault="00073AF4" w:rsidP="00246E52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Постоянно</w:t>
            </w:r>
          </w:p>
          <w:p w:rsidR="00073AF4" w:rsidRPr="000C6155" w:rsidRDefault="00073AF4" w:rsidP="00246E52">
            <w:pPr>
              <w:jc w:val="center"/>
              <w:rPr>
                <w:sz w:val="28"/>
                <w:szCs w:val="28"/>
              </w:rPr>
            </w:pPr>
          </w:p>
        </w:tc>
      </w:tr>
      <w:tr w:rsidR="000F28B6" w:rsidRPr="000C6155" w:rsidTr="0025585A">
        <w:tc>
          <w:tcPr>
            <w:tcW w:w="636" w:type="dxa"/>
            <w:shd w:val="clear" w:color="auto" w:fill="auto"/>
          </w:tcPr>
          <w:p w:rsidR="00FD725D" w:rsidRPr="000C6155" w:rsidRDefault="0025585A" w:rsidP="001F47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51C6C">
              <w:rPr>
                <w:sz w:val="28"/>
                <w:szCs w:val="28"/>
              </w:rPr>
              <w:t>3</w:t>
            </w:r>
            <w:r w:rsidR="00FD725D" w:rsidRPr="000C6155">
              <w:rPr>
                <w:sz w:val="28"/>
                <w:szCs w:val="28"/>
              </w:rPr>
              <w:t>.</w:t>
            </w:r>
          </w:p>
        </w:tc>
        <w:tc>
          <w:tcPr>
            <w:tcW w:w="4129" w:type="dxa"/>
            <w:shd w:val="clear" w:color="auto" w:fill="auto"/>
          </w:tcPr>
          <w:p w:rsidR="00FD725D" w:rsidRPr="000C6155" w:rsidRDefault="00FD725D" w:rsidP="002D272E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0C6155">
              <w:rPr>
                <w:b w:val="0"/>
                <w:sz w:val="28"/>
                <w:szCs w:val="28"/>
              </w:rPr>
              <w:t xml:space="preserve">Формирование окружного реестра молодежных и детских общественных объединений и размещение его на Портале </w:t>
            </w:r>
            <w:r w:rsidRPr="000C6155">
              <w:rPr>
                <w:b w:val="0"/>
                <w:sz w:val="28"/>
                <w:szCs w:val="28"/>
              </w:rPr>
              <w:lastRenderedPageBreak/>
              <w:t>Управления</w:t>
            </w:r>
          </w:p>
        </w:tc>
        <w:tc>
          <w:tcPr>
            <w:tcW w:w="2449" w:type="dxa"/>
            <w:shd w:val="clear" w:color="auto" w:fill="auto"/>
          </w:tcPr>
          <w:p w:rsidR="00FD725D" w:rsidRPr="000C6155" w:rsidRDefault="00FD725D" w:rsidP="0025585A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lastRenderedPageBreak/>
              <w:t>С</w:t>
            </w:r>
            <w:r w:rsidR="0025585A">
              <w:rPr>
                <w:sz w:val="28"/>
                <w:szCs w:val="28"/>
              </w:rPr>
              <w:t>лужащий</w:t>
            </w:r>
            <w:r w:rsidRPr="000C6155">
              <w:rPr>
                <w:sz w:val="28"/>
                <w:szCs w:val="28"/>
              </w:rPr>
              <w:t xml:space="preserve"> отдела по делам молодежи</w:t>
            </w:r>
          </w:p>
        </w:tc>
        <w:tc>
          <w:tcPr>
            <w:tcW w:w="2130" w:type="dxa"/>
            <w:shd w:val="clear" w:color="auto" w:fill="auto"/>
          </w:tcPr>
          <w:p w:rsidR="00FD725D" w:rsidRPr="000C6155" w:rsidRDefault="00FD725D" w:rsidP="001F477C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Постоянно</w:t>
            </w:r>
          </w:p>
          <w:p w:rsidR="00FD725D" w:rsidRPr="000C6155" w:rsidRDefault="00FD725D" w:rsidP="001F477C">
            <w:pPr>
              <w:jc w:val="center"/>
              <w:rPr>
                <w:sz w:val="28"/>
                <w:szCs w:val="28"/>
              </w:rPr>
            </w:pPr>
          </w:p>
        </w:tc>
      </w:tr>
      <w:tr w:rsidR="000F28B6" w:rsidRPr="000C6155" w:rsidTr="0025585A">
        <w:tc>
          <w:tcPr>
            <w:tcW w:w="636" w:type="dxa"/>
            <w:shd w:val="clear" w:color="auto" w:fill="auto"/>
          </w:tcPr>
          <w:p w:rsidR="00FD725D" w:rsidRPr="000C6155" w:rsidRDefault="0025585A" w:rsidP="001F47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14.</w:t>
            </w:r>
          </w:p>
        </w:tc>
        <w:tc>
          <w:tcPr>
            <w:tcW w:w="4129" w:type="dxa"/>
            <w:shd w:val="clear" w:color="auto" w:fill="auto"/>
          </w:tcPr>
          <w:p w:rsidR="00FD725D" w:rsidRPr="000C6155" w:rsidRDefault="0025585A" w:rsidP="005B4B3F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  <w:r w:rsidRPr="0025585A">
              <w:rPr>
                <w:b w:val="0"/>
                <w:sz w:val="28"/>
                <w:szCs w:val="28"/>
              </w:rPr>
              <w:t xml:space="preserve">Привлечение представителей </w:t>
            </w:r>
            <w:r>
              <w:rPr>
                <w:b w:val="0"/>
                <w:sz w:val="28"/>
                <w:szCs w:val="28"/>
              </w:rPr>
              <w:t xml:space="preserve">общественности </w:t>
            </w:r>
            <w:r w:rsidR="00FD725D" w:rsidRPr="000C6155">
              <w:rPr>
                <w:b w:val="0"/>
                <w:sz w:val="28"/>
                <w:szCs w:val="28"/>
              </w:rPr>
              <w:t>при организации конкурсов грантов</w:t>
            </w:r>
            <w:r>
              <w:rPr>
                <w:b w:val="0"/>
                <w:sz w:val="28"/>
                <w:szCs w:val="28"/>
              </w:rPr>
              <w:t xml:space="preserve"> для реализации проектов в сферах </w:t>
            </w:r>
            <w:r w:rsidR="00FD725D" w:rsidRPr="000C6155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деятельности Управления</w:t>
            </w:r>
            <w:r w:rsidR="00FD725D" w:rsidRPr="000C6155">
              <w:rPr>
                <w:b w:val="0"/>
                <w:sz w:val="28"/>
                <w:szCs w:val="28"/>
              </w:rPr>
              <w:t xml:space="preserve"> </w:t>
            </w:r>
          </w:p>
          <w:p w:rsidR="00555B7F" w:rsidRPr="000C6155" w:rsidRDefault="00555B7F" w:rsidP="005B4B3F">
            <w:pPr>
              <w:pStyle w:val="ConsPlusTitle"/>
              <w:widowControl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2449" w:type="dxa"/>
            <w:shd w:val="clear" w:color="auto" w:fill="auto"/>
          </w:tcPr>
          <w:p w:rsidR="00FD725D" w:rsidRPr="000C6155" w:rsidRDefault="00FD725D" w:rsidP="0025585A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С</w:t>
            </w:r>
            <w:r w:rsidR="0025585A">
              <w:rPr>
                <w:sz w:val="28"/>
                <w:szCs w:val="28"/>
              </w:rPr>
              <w:t>лужащие Управления</w:t>
            </w:r>
            <w:r w:rsidRPr="000C615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30" w:type="dxa"/>
            <w:shd w:val="clear" w:color="auto" w:fill="auto"/>
          </w:tcPr>
          <w:p w:rsidR="00FD725D" w:rsidRPr="000C6155" w:rsidRDefault="0025585A" w:rsidP="001F47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</w:tr>
      <w:tr w:rsidR="000F28B6" w:rsidRPr="000C6155" w:rsidTr="0025585A">
        <w:tc>
          <w:tcPr>
            <w:tcW w:w="636" w:type="dxa"/>
            <w:shd w:val="clear" w:color="auto" w:fill="auto"/>
          </w:tcPr>
          <w:p w:rsidR="00FD725D" w:rsidRPr="000C6155" w:rsidRDefault="0025585A" w:rsidP="001F47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FD725D" w:rsidRPr="000C6155">
              <w:rPr>
                <w:sz w:val="28"/>
                <w:szCs w:val="28"/>
              </w:rPr>
              <w:t>.</w:t>
            </w:r>
          </w:p>
        </w:tc>
        <w:tc>
          <w:tcPr>
            <w:tcW w:w="4129" w:type="dxa"/>
            <w:shd w:val="clear" w:color="auto" w:fill="auto"/>
          </w:tcPr>
          <w:p w:rsidR="00FD725D" w:rsidRPr="000C6155" w:rsidRDefault="00FD725D" w:rsidP="001F477C">
            <w:pPr>
              <w:jc w:val="both"/>
              <w:rPr>
                <w:sz w:val="28"/>
                <w:szCs w:val="28"/>
              </w:rPr>
            </w:pPr>
            <w:proofErr w:type="gramStart"/>
            <w:r w:rsidRPr="000C6155">
              <w:rPr>
                <w:sz w:val="28"/>
                <w:szCs w:val="28"/>
              </w:rPr>
              <w:t>Осуществление комплекса организационных, разъяснительных и иных мер (мероприятий) по соблюдению государственными гражданскими служащими Управления ограничений, запретов и по исполнению обязанностей, установленных в целях противодействия коррупции, в том числе ограничений, касающихся получения подарков; по формированию негативного отношения к дарению подарков государственным гражданским служащим, в связи с их должностным положением или в связи с исполнением ими служебных обязанностей</w:t>
            </w:r>
            <w:proofErr w:type="gramEnd"/>
          </w:p>
          <w:p w:rsidR="00FD725D" w:rsidRPr="000C6155" w:rsidRDefault="00FD725D" w:rsidP="001F47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9" w:type="dxa"/>
            <w:shd w:val="clear" w:color="auto" w:fill="auto"/>
          </w:tcPr>
          <w:p w:rsidR="00FD725D" w:rsidRPr="000C6155" w:rsidRDefault="00FD725D" w:rsidP="0025585A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Начальник Управления, с</w:t>
            </w:r>
            <w:r w:rsidR="0025585A">
              <w:rPr>
                <w:sz w:val="28"/>
                <w:szCs w:val="28"/>
              </w:rPr>
              <w:t xml:space="preserve">лужащие </w:t>
            </w:r>
            <w:r w:rsidR="004F3F41">
              <w:rPr>
                <w:sz w:val="28"/>
                <w:szCs w:val="28"/>
              </w:rPr>
              <w:t>организационного отдела</w:t>
            </w:r>
          </w:p>
        </w:tc>
        <w:tc>
          <w:tcPr>
            <w:tcW w:w="2130" w:type="dxa"/>
            <w:shd w:val="clear" w:color="auto" w:fill="auto"/>
          </w:tcPr>
          <w:p w:rsidR="00FD725D" w:rsidRPr="000C6155" w:rsidRDefault="00FD725D" w:rsidP="001F477C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Постоянно</w:t>
            </w:r>
          </w:p>
          <w:p w:rsidR="00FD725D" w:rsidRPr="000C6155" w:rsidRDefault="00FD725D" w:rsidP="001F477C">
            <w:pPr>
              <w:jc w:val="center"/>
              <w:rPr>
                <w:sz w:val="28"/>
                <w:szCs w:val="28"/>
              </w:rPr>
            </w:pPr>
          </w:p>
        </w:tc>
      </w:tr>
      <w:tr w:rsidR="000F28B6" w:rsidRPr="000C6155" w:rsidTr="0025585A">
        <w:tc>
          <w:tcPr>
            <w:tcW w:w="636" w:type="dxa"/>
            <w:shd w:val="clear" w:color="auto" w:fill="auto"/>
          </w:tcPr>
          <w:p w:rsidR="00FD725D" w:rsidRPr="000C6155" w:rsidRDefault="0025585A" w:rsidP="001F47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FD725D" w:rsidRPr="000C6155">
              <w:rPr>
                <w:sz w:val="28"/>
                <w:szCs w:val="28"/>
              </w:rPr>
              <w:t>.</w:t>
            </w:r>
          </w:p>
        </w:tc>
        <w:tc>
          <w:tcPr>
            <w:tcW w:w="4129" w:type="dxa"/>
            <w:shd w:val="clear" w:color="auto" w:fill="auto"/>
          </w:tcPr>
          <w:p w:rsidR="00FD725D" w:rsidRPr="000C6155" w:rsidRDefault="00FD725D" w:rsidP="001F477C">
            <w:pPr>
              <w:jc w:val="both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 xml:space="preserve">Осуществление проверок в порядке, предусмотренном </w:t>
            </w:r>
            <w:r w:rsidR="0025585A">
              <w:rPr>
                <w:sz w:val="28"/>
                <w:szCs w:val="28"/>
              </w:rPr>
              <w:t>законодательством</w:t>
            </w:r>
            <w:r w:rsidRPr="000C6155">
              <w:rPr>
                <w:sz w:val="28"/>
                <w:szCs w:val="28"/>
              </w:rPr>
              <w:t xml:space="preserve"> Российской Федерации, и применение соответствующих мер юридической ответственности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подарка </w:t>
            </w:r>
          </w:p>
          <w:p w:rsidR="00555B7F" w:rsidRPr="000C6155" w:rsidRDefault="00555B7F" w:rsidP="001F47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9" w:type="dxa"/>
            <w:shd w:val="clear" w:color="auto" w:fill="auto"/>
          </w:tcPr>
          <w:p w:rsidR="00FD725D" w:rsidRPr="000C6155" w:rsidRDefault="00FD725D" w:rsidP="001F477C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Начальник Управления,</w:t>
            </w:r>
          </w:p>
          <w:p w:rsidR="00FD725D" w:rsidRPr="000C6155" w:rsidRDefault="0025585A" w:rsidP="001F47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служащий </w:t>
            </w:r>
            <w:r w:rsidR="004F3F41">
              <w:rPr>
                <w:sz w:val="28"/>
                <w:szCs w:val="28"/>
              </w:rPr>
              <w:t xml:space="preserve"> организационного отдела</w:t>
            </w:r>
          </w:p>
          <w:p w:rsidR="00FD725D" w:rsidRPr="000C6155" w:rsidRDefault="00FD725D" w:rsidP="001F477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0" w:type="dxa"/>
            <w:shd w:val="clear" w:color="auto" w:fill="auto"/>
          </w:tcPr>
          <w:p w:rsidR="00FD725D" w:rsidRPr="000C6155" w:rsidRDefault="0025585A" w:rsidP="0025585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 выявлении фактов </w:t>
            </w:r>
            <w:proofErr w:type="spellStart"/>
            <w:r>
              <w:rPr>
                <w:sz w:val="28"/>
                <w:szCs w:val="28"/>
              </w:rPr>
              <w:t>несоблюдений</w:t>
            </w:r>
            <w:proofErr w:type="spellEnd"/>
            <w:r>
              <w:rPr>
                <w:sz w:val="28"/>
                <w:szCs w:val="28"/>
              </w:rPr>
              <w:t xml:space="preserve"> (нарушений) ограничений, запретов</w:t>
            </w:r>
          </w:p>
        </w:tc>
      </w:tr>
      <w:tr w:rsidR="000F28B6" w:rsidRPr="000C6155" w:rsidTr="0025585A">
        <w:tc>
          <w:tcPr>
            <w:tcW w:w="636" w:type="dxa"/>
            <w:shd w:val="clear" w:color="auto" w:fill="auto"/>
          </w:tcPr>
          <w:p w:rsidR="00FD725D" w:rsidRPr="000C6155" w:rsidRDefault="0025585A" w:rsidP="001F477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  <w:r w:rsidR="00FD725D" w:rsidRPr="000C6155">
              <w:rPr>
                <w:sz w:val="28"/>
                <w:szCs w:val="28"/>
              </w:rPr>
              <w:t>.</w:t>
            </w:r>
          </w:p>
        </w:tc>
        <w:tc>
          <w:tcPr>
            <w:tcW w:w="4129" w:type="dxa"/>
            <w:shd w:val="clear" w:color="auto" w:fill="auto"/>
          </w:tcPr>
          <w:p w:rsidR="00FD725D" w:rsidRPr="000C6155" w:rsidRDefault="00FD725D" w:rsidP="00026786">
            <w:pPr>
              <w:jc w:val="both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Принятие предусмотренных законодательством Российской Федерации мер по предотвращению и урегулированию конфликта интересов;</w:t>
            </w:r>
          </w:p>
          <w:p w:rsidR="00FD725D" w:rsidRPr="000C6155" w:rsidRDefault="00FD725D" w:rsidP="00026786">
            <w:pPr>
              <w:jc w:val="both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проведение работы по выявлению случаев возникновения конфликта интересов, одной из сторон которого являются государственные гражданские служащие Управления</w:t>
            </w:r>
          </w:p>
          <w:p w:rsidR="00555B7F" w:rsidRPr="000C6155" w:rsidRDefault="00555B7F" w:rsidP="0002678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49" w:type="dxa"/>
            <w:shd w:val="clear" w:color="auto" w:fill="auto"/>
          </w:tcPr>
          <w:p w:rsidR="00FD725D" w:rsidRPr="000C6155" w:rsidRDefault="00FD725D" w:rsidP="001F477C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Начальник Управления,</w:t>
            </w:r>
          </w:p>
          <w:p w:rsidR="00073AF4" w:rsidRPr="000C6155" w:rsidRDefault="00FD725D" w:rsidP="00073AF4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с</w:t>
            </w:r>
            <w:r w:rsidR="00EF561C">
              <w:rPr>
                <w:sz w:val="28"/>
                <w:szCs w:val="28"/>
              </w:rPr>
              <w:t>лужащий</w:t>
            </w:r>
          </w:p>
          <w:p w:rsidR="00FD725D" w:rsidRPr="000C6155" w:rsidRDefault="00073AF4" w:rsidP="001F477C">
            <w:pPr>
              <w:jc w:val="center"/>
              <w:rPr>
                <w:sz w:val="28"/>
                <w:szCs w:val="28"/>
              </w:rPr>
            </w:pPr>
            <w:r w:rsidRPr="00073AF4">
              <w:rPr>
                <w:sz w:val="28"/>
                <w:szCs w:val="28"/>
              </w:rPr>
              <w:t>организационного отдела</w:t>
            </w:r>
          </w:p>
        </w:tc>
        <w:tc>
          <w:tcPr>
            <w:tcW w:w="2130" w:type="dxa"/>
            <w:shd w:val="clear" w:color="auto" w:fill="auto"/>
          </w:tcPr>
          <w:p w:rsidR="00FD725D" w:rsidRPr="000C6155" w:rsidRDefault="00FD725D" w:rsidP="001F477C">
            <w:pPr>
              <w:jc w:val="center"/>
              <w:rPr>
                <w:sz w:val="28"/>
                <w:szCs w:val="28"/>
              </w:rPr>
            </w:pPr>
            <w:r w:rsidRPr="000C6155">
              <w:rPr>
                <w:sz w:val="28"/>
                <w:szCs w:val="28"/>
              </w:rPr>
              <w:t>Постоянно</w:t>
            </w:r>
          </w:p>
          <w:p w:rsidR="00FD725D" w:rsidRPr="000C6155" w:rsidRDefault="00FD725D" w:rsidP="001F477C">
            <w:pPr>
              <w:jc w:val="center"/>
              <w:rPr>
                <w:sz w:val="28"/>
                <w:szCs w:val="28"/>
              </w:rPr>
            </w:pPr>
          </w:p>
        </w:tc>
      </w:tr>
    </w:tbl>
    <w:p w:rsidR="00D53039" w:rsidRDefault="00D53039" w:rsidP="007C21AF">
      <w:pPr>
        <w:rPr>
          <w:sz w:val="28"/>
          <w:szCs w:val="28"/>
        </w:rPr>
      </w:pPr>
    </w:p>
    <w:p w:rsidR="001A074D" w:rsidRDefault="001A074D" w:rsidP="007C21AF">
      <w:pPr>
        <w:rPr>
          <w:sz w:val="28"/>
          <w:szCs w:val="28"/>
        </w:rPr>
      </w:pPr>
    </w:p>
    <w:p w:rsidR="001A074D" w:rsidRDefault="001A074D" w:rsidP="001A074D">
      <w:pPr>
        <w:jc w:val="center"/>
        <w:rPr>
          <w:sz w:val="28"/>
          <w:szCs w:val="28"/>
        </w:rPr>
      </w:pPr>
    </w:p>
    <w:p w:rsidR="001A074D" w:rsidRPr="000C6155" w:rsidRDefault="001A074D" w:rsidP="001A074D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  <w:bookmarkStart w:id="0" w:name="_GoBack"/>
      <w:bookmarkEnd w:id="0"/>
    </w:p>
    <w:sectPr w:rsidR="001A074D" w:rsidRPr="000C6155" w:rsidSect="00CF038B">
      <w:headerReference w:type="even" r:id="rId10"/>
      <w:headerReference w:type="default" r:id="rId11"/>
      <w:pgSz w:w="11907" w:h="16840"/>
      <w:pgMar w:top="1134" w:right="850" w:bottom="1134" w:left="1701" w:header="45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36B" w:rsidRDefault="0039336B" w:rsidP="007003A0">
      <w:r>
        <w:separator/>
      </w:r>
    </w:p>
  </w:endnote>
  <w:endnote w:type="continuationSeparator" w:id="0">
    <w:p w:rsidR="0039336B" w:rsidRDefault="0039336B" w:rsidP="00700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36B" w:rsidRDefault="0039336B" w:rsidP="007003A0">
      <w:r>
        <w:separator/>
      </w:r>
    </w:p>
  </w:footnote>
  <w:footnote w:type="continuationSeparator" w:id="0">
    <w:p w:rsidR="0039336B" w:rsidRDefault="0039336B" w:rsidP="007003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0211426"/>
      <w:docPartObj>
        <w:docPartGallery w:val="Page Numbers (Top of Page)"/>
        <w:docPartUnique/>
      </w:docPartObj>
    </w:sdtPr>
    <w:sdtEndPr/>
    <w:sdtContent>
      <w:p w:rsidR="00F37428" w:rsidRDefault="00F3742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38B">
          <w:rPr>
            <w:noProof/>
          </w:rPr>
          <w:t>6</w:t>
        </w:r>
        <w:r>
          <w:fldChar w:fldCharType="end"/>
        </w:r>
      </w:p>
    </w:sdtContent>
  </w:sdt>
  <w:p w:rsidR="00F37428" w:rsidRDefault="00F3742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7673659"/>
      <w:docPartObj>
        <w:docPartGallery w:val="Page Numbers (Top of Page)"/>
        <w:docPartUnique/>
      </w:docPartObj>
    </w:sdtPr>
    <w:sdtEndPr/>
    <w:sdtContent>
      <w:p w:rsidR="00CF038B" w:rsidRDefault="00CF038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74D">
          <w:rPr>
            <w:noProof/>
          </w:rPr>
          <w:t>2</w:t>
        </w:r>
        <w:r>
          <w:fldChar w:fldCharType="end"/>
        </w:r>
      </w:p>
    </w:sdtContent>
  </w:sdt>
  <w:p w:rsidR="00F37428" w:rsidRDefault="00F3742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B5391"/>
    <w:multiLevelType w:val="hybridMultilevel"/>
    <w:tmpl w:val="94FADDCE"/>
    <w:lvl w:ilvl="0" w:tplc="4508DB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CF1"/>
    <w:rsid w:val="0000417C"/>
    <w:rsid w:val="00026786"/>
    <w:rsid w:val="00030D66"/>
    <w:rsid w:val="00051BC5"/>
    <w:rsid w:val="00056506"/>
    <w:rsid w:val="00073AF4"/>
    <w:rsid w:val="00093D0F"/>
    <w:rsid w:val="000C1C9C"/>
    <w:rsid w:val="000C6155"/>
    <w:rsid w:val="000D2716"/>
    <w:rsid w:val="000F28B6"/>
    <w:rsid w:val="00187333"/>
    <w:rsid w:val="001A074D"/>
    <w:rsid w:val="001B162F"/>
    <w:rsid w:val="001B5D40"/>
    <w:rsid w:val="001F3DAF"/>
    <w:rsid w:val="001F6B1C"/>
    <w:rsid w:val="00214B8D"/>
    <w:rsid w:val="00251C6C"/>
    <w:rsid w:val="0025585A"/>
    <w:rsid w:val="002727FA"/>
    <w:rsid w:val="002A2EBC"/>
    <w:rsid w:val="002A4E7C"/>
    <w:rsid w:val="002D272E"/>
    <w:rsid w:val="003135E0"/>
    <w:rsid w:val="00320D78"/>
    <w:rsid w:val="00340B53"/>
    <w:rsid w:val="00386E3E"/>
    <w:rsid w:val="0039336B"/>
    <w:rsid w:val="00402C8D"/>
    <w:rsid w:val="004048D3"/>
    <w:rsid w:val="00414B37"/>
    <w:rsid w:val="00425751"/>
    <w:rsid w:val="00440C19"/>
    <w:rsid w:val="00445CD1"/>
    <w:rsid w:val="004B1680"/>
    <w:rsid w:val="004D0E62"/>
    <w:rsid w:val="004E5C78"/>
    <w:rsid w:val="004F3F41"/>
    <w:rsid w:val="00502E7D"/>
    <w:rsid w:val="00516303"/>
    <w:rsid w:val="00521B52"/>
    <w:rsid w:val="00526556"/>
    <w:rsid w:val="00533611"/>
    <w:rsid w:val="00552551"/>
    <w:rsid w:val="00555B7F"/>
    <w:rsid w:val="0056627E"/>
    <w:rsid w:val="00581CD1"/>
    <w:rsid w:val="00595872"/>
    <w:rsid w:val="005B1B9E"/>
    <w:rsid w:val="005B4B3F"/>
    <w:rsid w:val="006435CE"/>
    <w:rsid w:val="006507EB"/>
    <w:rsid w:val="006556B1"/>
    <w:rsid w:val="00684957"/>
    <w:rsid w:val="00686B2A"/>
    <w:rsid w:val="00700281"/>
    <w:rsid w:val="007003A0"/>
    <w:rsid w:val="007061E3"/>
    <w:rsid w:val="007139B6"/>
    <w:rsid w:val="00721F82"/>
    <w:rsid w:val="00724DCC"/>
    <w:rsid w:val="00727EA9"/>
    <w:rsid w:val="007336EE"/>
    <w:rsid w:val="00736536"/>
    <w:rsid w:val="00740E7E"/>
    <w:rsid w:val="007631CA"/>
    <w:rsid w:val="007C21AF"/>
    <w:rsid w:val="007C6552"/>
    <w:rsid w:val="007D7C5F"/>
    <w:rsid w:val="007E784E"/>
    <w:rsid w:val="007F629F"/>
    <w:rsid w:val="00813CA1"/>
    <w:rsid w:val="0081663A"/>
    <w:rsid w:val="008344BA"/>
    <w:rsid w:val="0084431E"/>
    <w:rsid w:val="008472FC"/>
    <w:rsid w:val="008621AA"/>
    <w:rsid w:val="008E08C5"/>
    <w:rsid w:val="008F2383"/>
    <w:rsid w:val="009072E4"/>
    <w:rsid w:val="00910713"/>
    <w:rsid w:val="00962EF2"/>
    <w:rsid w:val="00973FB4"/>
    <w:rsid w:val="0098469D"/>
    <w:rsid w:val="00991CF1"/>
    <w:rsid w:val="009B3B21"/>
    <w:rsid w:val="009E58C1"/>
    <w:rsid w:val="00A26A8F"/>
    <w:rsid w:val="00A547FA"/>
    <w:rsid w:val="00A6417C"/>
    <w:rsid w:val="00A64CDE"/>
    <w:rsid w:val="00A87048"/>
    <w:rsid w:val="00B15E22"/>
    <w:rsid w:val="00C13DB9"/>
    <w:rsid w:val="00C54D8A"/>
    <w:rsid w:val="00CA4FB4"/>
    <w:rsid w:val="00CA5548"/>
    <w:rsid w:val="00CC78F1"/>
    <w:rsid w:val="00CD0017"/>
    <w:rsid w:val="00CF038B"/>
    <w:rsid w:val="00D53039"/>
    <w:rsid w:val="00D607EE"/>
    <w:rsid w:val="00DC36D1"/>
    <w:rsid w:val="00DC5FF6"/>
    <w:rsid w:val="00DE07B4"/>
    <w:rsid w:val="00E06BCF"/>
    <w:rsid w:val="00E30229"/>
    <w:rsid w:val="00E91FF6"/>
    <w:rsid w:val="00E93A32"/>
    <w:rsid w:val="00EA2F67"/>
    <w:rsid w:val="00EA5D8D"/>
    <w:rsid w:val="00EC1F88"/>
    <w:rsid w:val="00EC3F4E"/>
    <w:rsid w:val="00EF561C"/>
    <w:rsid w:val="00F0420A"/>
    <w:rsid w:val="00F31CFE"/>
    <w:rsid w:val="00F359B9"/>
    <w:rsid w:val="00F37428"/>
    <w:rsid w:val="00F611DD"/>
    <w:rsid w:val="00F671FA"/>
    <w:rsid w:val="00F76B97"/>
    <w:rsid w:val="00F90F47"/>
    <w:rsid w:val="00FA25BE"/>
    <w:rsid w:val="00FA3C30"/>
    <w:rsid w:val="00FA7317"/>
    <w:rsid w:val="00FD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F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C3F4E"/>
    <w:pPr>
      <w:keepNext/>
      <w:spacing w:before="60" w:after="120"/>
      <w:jc w:val="center"/>
      <w:outlineLvl w:val="1"/>
    </w:pPr>
    <w:rPr>
      <w:b/>
      <w:sz w:val="32"/>
    </w:rPr>
  </w:style>
  <w:style w:type="paragraph" w:styleId="6">
    <w:name w:val="heading 6"/>
    <w:basedOn w:val="a"/>
    <w:next w:val="a"/>
    <w:link w:val="60"/>
    <w:qFormat/>
    <w:rsid w:val="00EC3F4E"/>
    <w:pPr>
      <w:keepNext/>
      <w:spacing w:before="360"/>
      <w:jc w:val="center"/>
      <w:outlineLvl w:val="5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3F4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C3F4E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Body Text Indent"/>
    <w:basedOn w:val="a"/>
    <w:link w:val="a4"/>
    <w:rsid w:val="00EC3F4E"/>
    <w:pPr>
      <w:ind w:left="426"/>
      <w:jc w:val="center"/>
    </w:pPr>
    <w:rPr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EC3F4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3F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F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56506"/>
    <w:pPr>
      <w:ind w:left="720"/>
      <w:contextualSpacing/>
    </w:pPr>
  </w:style>
  <w:style w:type="table" w:styleId="a8">
    <w:name w:val="Table Grid"/>
    <w:basedOn w:val="a1"/>
    <w:uiPriority w:val="59"/>
    <w:rsid w:val="007F6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7003A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00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003A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00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F611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d">
    <w:name w:val="Hyperlink"/>
    <w:uiPriority w:val="99"/>
    <w:unhideWhenUsed/>
    <w:rsid w:val="00F611D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F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C3F4E"/>
    <w:pPr>
      <w:keepNext/>
      <w:spacing w:before="60" w:after="120"/>
      <w:jc w:val="center"/>
      <w:outlineLvl w:val="1"/>
    </w:pPr>
    <w:rPr>
      <w:b/>
      <w:sz w:val="32"/>
    </w:rPr>
  </w:style>
  <w:style w:type="paragraph" w:styleId="6">
    <w:name w:val="heading 6"/>
    <w:basedOn w:val="a"/>
    <w:next w:val="a"/>
    <w:link w:val="60"/>
    <w:qFormat/>
    <w:rsid w:val="00EC3F4E"/>
    <w:pPr>
      <w:keepNext/>
      <w:spacing w:before="360"/>
      <w:jc w:val="center"/>
      <w:outlineLvl w:val="5"/>
    </w:pPr>
    <w:rPr>
      <w:b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C3F4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EC3F4E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3">
    <w:name w:val="Body Text Indent"/>
    <w:basedOn w:val="a"/>
    <w:link w:val="a4"/>
    <w:rsid w:val="00EC3F4E"/>
    <w:pPr>
      <w:ind w:left="426"/>
      <w:jc w:val="center"/>
    </w:pPr>
    <w:rPr>
      <w:b/>
      <w:sz w:val="28"/>
    </w:rPr>
  </w:style>
  <w:style w:type="character" w:customStyle="1" w:styleId="a4">
    <w:name w:val="Основной текст с отступом Знак"/>
    <w:basedOn w:val="a0"/>
    <w:link w:val="a3"/>
    <w:rsid w:val="00EC3F4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C3F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3F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56506"/>
    <w:pPr>
      <w:ind w:left="720"/>
      <w:contextualSpacing/>
    </w:pPr>
  </w:style>
  <w:style w:type="table" w:styleId="a8">
    <w:name w:val="Table Grid"/>
    <w:basedOn w:val="a1"/>
    <w:uiPriority w:val="59"/>
    <w:rsid w:val="007F6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7003A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00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7003A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00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F611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d">
    <w:name w:val="Hyperlink"/>
    <w:uiPriority w:val="99"/>
    <w:unhideWhenUsed/>
    <w:rsid w:val="00F611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4A81D6A9FB3256CFEDD40D39BCA1D511B5E99E07A499988F9CC4D2B96G2r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Павловна Чупрова</dc:creator>
  <cp:lastModifiedBy>Семяшкина Александра Петровна</cp:lastModifiedBy>
  <cp:revision>43</cp:revision>
  <cp:lastPrinted>2014-10-09T13:11:00Z</cp:lastPrinted>
  <dcterms:created xsi:type="dcterms:W3CDTF">2014-04-14T08:16:00Z</dcterms:created>
  <dcterms:modified xsi:type="dcterms:W3CDTF">2015-07-24T13:44:00Z</dcterms:modified>
</cp:coreProperties>
</file>