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41E48CC7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AA4031">
        <w:rPr>
          <w:rFonts w:asciiTheme="minorHAnsi" w:hAnsiTheme="minorHAnsi" w:cstheme="minorHAnsi"/>
          <w:b/>
          <w:sz w:val="24"/>
          <w:szCs w:val="24"/>
        </w:rPr>
        <w:t>28</w:t>
      </w:r>
      <w:r w:rsidR="006D58D8">
        <w:rPr>
          <w:rFonts w:asciiTheme="minorHAnsi" w:hAnsiTheme="minorHAnsi" w:cstheme="minorHAnsi"/>
          <w:b/>
          <w:sz w:val="24"/>
          <w:szCs w:val="24"/>
        </w:rPr>
        <w:t>.09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AA4031">
        <w:rPr>
          <w:rFonts w:asciiTheme="minorHAnsi" w:hAnsiTheme="minorHAnsi" w:cstheme="minorHAnsi"/>
          <w:b/>
          <w:sz w:val="24"/>
          <w:szCs w:val="24"/>
        </w:rPr>
        <w:t>124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F4963A7" w14:textId="51C47450" w:rsidR="00576536" w:rsidRPr="00576536" w:rsidRDefault="00576536" w:rsidP="00576536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Принято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постановление 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Администрации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«</w:t>
      </w:r>
      <w:r w:rsidRPr="00576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 внесении изменений в Положение о региональном государственном контроле (надзоре)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576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в области технического состояния и эксплуатации самоходных машин </w:t>
      </w:r>
    </w:p>
    <w:p w14:paraId="6043D9E8" w14:textId="7D80D04F" w:rsidR="000101EA" w:rsidRDefault="00576536" w:rsidP="00576536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76536">
        <w:rPr>
          <w:rFonts w:asciiTheme="minorHAnsi" w:eastAsia="Calibri" w:hAnsiTheme="minorHAnsi" w:cstheme="minorHAnsi"/>
          <w:sz w:val="22"/>
          <w:szCs w:val="22"/>
          <w:lang w:eastAsia="en-US"/>
        </w:rPr>
        <w:t>и других видов техники</w:t>
      </w:r>
      <w:r w:rsidRPr="00A2750C">
        <w:rPr>
          <w:rFonts w:asciiTheme="minorHAnsi" w:eastAsia="Calibri" w:hAnsiTheme="minorHAnsi" w:cstheme="minorHAnsi"/>
          <w:sz w:val="22"/>
          <w:szCs w:val="22"/>
          <w:lang w:eastAsia="en-US"/>
        </w:rPr>
        <w:t>».</w:t>
      </w:r>
    </w:p>
    <w:p w14:paraId="68367097" w14:textId="77777777" w:rsidR="000101EA" w:rsidRDefault="000101EA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B284ED0" w14:textId="02C8CA3A" w:rsidR="006D58D8" w:rsidRDefault="00576536" w:rsidP="00576536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Одобрен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проект закона Ненецкого автономного округа «</w:t>
      </w:r>
      <w:r w:rsidRPr="00576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Об установлении на территории Ненецкого автономного округа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576536">
        <w:rPr>
          <w:rFonts w:asciiTheme="minorHAnsi" w:eastAsia="Calibri" w:hAnsiTheme="minorHAnsi" w:cstheme="minorHAnsi"/>
          <w:sz w:val="22"/>
          <w:szCs w:val="22"/>
          <w:lang w:eastAsia="en-US"/>
        </w:rPr>
        <w:t>никотинсодержащей</w:t>
      </w:r>
      <w:proofErr w:type="spellEnd"/>
      <w:r w:rsidRPr="00576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продукции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» и рекомендовано</w:t>
      </w:r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губернатору Ненецкого автономного округа внести его на рассмотрение в Собрание депутатов Ненецкого автономного округа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bookmarkStart w:id="0" w:name="_GoBack"/>
      <w:bookmarkEnd w:id="0"/>
      <w:r w:rsidRPr="004A7536">
        <w:rPr>
          <w:rFonts w:asciiTheme="minorHAnsi" w:eastAsia="Calibri" w:hAnsiTheme="minorHAnsi" w:cstheme="minorHAnsi"/>
          <w:sz w:val="22"/>
          <w:szCs w:val="22"/>
          <w:lang w:eastAsia="en-US"/>
        </w:rPr>
        <w:t>в предложенном варианте.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4A473D" w14:textId="77777777" w:rsidR="005D5244" w:rsidRDefault="005D5244">
      <w:r>
        <w:separator/>
      </w:r>
    </w:p>
  </w:endnote>
  <w:endnote w:type="continuationSeparator" w:id="0">
    <w:p w14:paraId="7CD344C5" w14:textId="77777777" w:rsidR="005D5244" w:rsidRDefault="005D5244">
      <w:r>
        <w:continuationSeparator/>
      </w:r>
    </w:p>
  </w:endnote>
  <w:endnote w:type="continuationNotice" w:id="1">
    <w:p w14:paraId="7F2A3B00" w14:textId="77777777" w:rsidR="005D5244" w:rsidRDefault="005D5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8F00E" w14:textId="77777777" w:rsidR="005D5244" w:rsidRDefault="005D5244">
      <w:r>
        <w:separator/>
      </w:r>
    </w:p>
  </w:footnote>
  <w:footnote w:type="continuationSeparator" w:id="0">
    <w:p w14:paraId="3577F11F" w14:textId="77777777" w:rsidR="005D5244" w:rsidRDefault="005D5244">
      <w:r>
        <w:continuationSeparator/>
      </w:r>
    </w:p>
  </w:footnote>
  <w:footnote w:type="continuationNotice" w:id="1">
    <w:p w14:paraId="5DAA5248" w14:textId="77777777" w:rsidR="005D5244" w:rsidRDefault="005D524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874497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4497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8E8E5-F61F-4A38-B5F5-8D16FB0A7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98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Соколов Александр Валентинович</cp:lastModifiedBy>
  <cp:revision>130</cp:revision>
  <cp:lastPrinted>2015-03-18T14:30:00Z</cp:lastPrinted>
  <dcterms:created xsi:type="dcterms:W3CDTF">2025-03-12T06:17:00Z</dcterms:created>
  <dcterms:modified xsi:type="dcterms:W3CDTF">2026-09-29T09:46:00Z</dcterms:modified>
</cp:coreProperties>
</file>