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66B5F498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0F6F40">
        <w:rPr>
          <w:rFonts w:asciiTheme="minorHAnsi" w:hAnsiTheme="minorHAnsi" w:cstheme="minorHAnsi"/>
          <w:b/>
          <w:sz w:val="24"/>
          <w:szCs w:val="24"/>
        </w:rPr>
        <w:t>02.09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0F6F40">
        <w:rPr>
          <w:rFonts w:asciiTheme="minorHAnsi" w:hAnsiTheme="minorHAnsi" w:cstheme="minorHAnsi"/>
          <w:b/>
          <w:sz w:val="24"/>
          <w:szCs w:val="24"/>
        </w:rPr>
        <w:t>114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71CC9C86" w14:textId="77777777" w:rsidR="00961C3F" w:rsidRDefault="00961C3F" w:rsidP="001F2AF9">
      <w:pPr>
        <w:suppressAutoHyphens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F364C95" w14:textId="157A93C1" w:rsidR="00961C3F" w:rsidRPr="001F2AF9" w:rsidRDefault="000F6F40" w:rsidP="00BF5D3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0F6F4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безвозмездной передаче имущества из собственности муниципального образования «Муниципальный район «Заполярный район» Ненецкого автономного округа» в государственную собственность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0F6F40">
        <w:rPr>
          <w:rFonts w:asciiTheme="minorHAnsi" w:eastAsia="Calibri" w:hAnsiTheme="minorHAnsi" w:cstheme="minorHAnsi"/>
          <w:sz w:val="22"/>
          <w:szCs w:val="22"/>
          <w:lang w:eastAsia="en-US"/>
        </w:rPr>
        <w:t>Ненецкого автономного округа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2EE6DCA" w14:textId="77777777" w:rsidR="00961C3F" w:rsidRDefault="00961C3F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4C9E3CD" w14:textId="65028C23" w:rsidR="001F2AF9" w:rsidRDefault="001F2AF9" w:rsidP="000F6F40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0F6F40" w:rsidRPr="000F6F40">
        <w:rPr>
          <w:rFonts w:asciiTheme="minorHAnsi" w:eastAsia="Calibri" w:hAnsiTheme="minorHAnsi" w:cstheme="minorHAnsi"/>
          <w:sz w:val="22"/>
          <w:szCs w:val="22"/>
          <w:lang w:eastAsia="en-US"/>
        </w:rPr>
        <w:t>Об установлении расходного обязательства Ненецкого автономного округа по предоставлению дополнительной меры поддержки педагогических работников в виде единовременной выплаты сверх единовременной компенсационной выплаты учителю («Земский учитель»), прошедшему конкурсный отбор и прибывшему (переехавшему) на работу в Ненецкий автономный округ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034F8AE" w14:textId="77777777" w:rsidR="001F2AF9" w:rsidRDefault="001F2AF9" w:rsidP="001F2AF9">
      <w:pPr>
        <w:suppressAutoHyphens/>
        <w:ind w:firstLine="709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8F918F5" w14:textId="2AD8F9D9" w:rsidR="001F2AF9" w:rsidRDefault="000F6F40" w:rsidP="000F6F40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0F6F40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отдельные постановления Администрации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0B8A44B3" w14:textId="77777777" w:rsidR="000101EA" w:rsidRDefault="000101EA" w:rsidP="00D274B5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27A3376" w14:textId="5B4B8F4D" w:rsidR="000101EA" w:rsidRDefault="000F6F40" w:rsidP="000F6F40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0F6F40">
        <w:rPr>
          <w:rFonts w:asciiTheme="minorHAnsi" w:eastAsia="Calibri" w:hAnsiTheme="minorHAnsi" w:cstheme="minorHAnsi"/>
          <w:sz w:val="22"/>
          <w:szCs w:val="22"/>
          <w:lang w:eastAsia="en-US"/>
        </w:rPr>
        <w:t>Об установлении расходного обязательства Ненецкого автономного округа по предоставлению дополнительной меры поддержки педагогических работников в виде региональной единовременной компенсационной выплаты учителю («Учитель НАО»)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140A009F" w14:textId="77777777" w:rsidR="00BB4155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043D9E8" w14:textId="60F19433" w:rsidR="000101EA" w:rsidRDefault="000F6F40" w:rsidP="000F6F40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</w:t>
      </w:r>
      <w:bookmarkStart w:id="0" w:name="_GoBack"/>
      <w:bookmarkEnd w:id="0"/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ято распоряжение Администрации Ненецкого автономного округа «</w:t>
      </w:r>
      <w:r w:rsidRPr="000F6F4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Об изменении существенных условий государственного контракта, заключенного казенным учреждением Ненецкого автономного округа «Централизованный </w:t>
      </w:r>
      <w:proofErr w:type="spellStart"/>
      <w:r w:rsidRPr="000F6F40">
        <w:rPr>
          <w:rFonts w:asciiTheme="minorHAnsi" w:eastAsia="Calibri" w:hAnsiTheme="minorHAnsi" w:cstheme="minorHAnsi"/>
          <w:sz w:val="22"/>
          <w:szCs w:val="22"/>
          <w:lang w:eastAsia="en-US"/>
        </w:rPr>
        <w:t>стройзаказчик</w:t>
      </w:r>
      <w:proofErr w:type="spellEnd"/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68367097" w14:textId="77777777" w:rsidR="000101EA" w:rsidRPr="00D246D3" w:rsidRDefault="000101EA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961C3F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6425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1EA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6F40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AF9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07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584F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7D5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C3F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617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5D37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4B5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4257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7C719-C9DB-4AE5-89A8-4B12A74D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124</cp:revision>
  <cp:lastPrinted>2015-03-18T14:30:00Z</cp:lastPrinted>
  <dcterms:created xsi:type="dcterms:W3CDTF">2025-03-12T06:17:00Z</dcterms:created>
  <dcterms:modified xsi:type="dcterms:W3CDTF">2026-09-04T05:31:00Z</dcterms:modified>
</cp:coreProperties>
</file>