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37BDF3A4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49753A">
        <w:rPr>
          <w:rFonts w:asciiTheme="minorHAnsi" w:hAnsiTheme="minorHAnsi" w:cstheme="minorHAnsi"/>
          <w:b/>
          <w:sz w:val="24"/>
          <w:szCs w:val="24"/>
        </w:rPr>
        <w:t>30</w:t>
      </w:r>
      <w:r w:rsidR="00F76A92">
        <w:rPr>
          <w:rFonts w:asciiTheme="minorHAnsi" w:hAnsiTheme="minorHAnsi" w:cstheme="minorHAnsi"/>
          <w:b/>
          <w:sz w:val="24"/>
          <w:szCs w:val="24"/>
        </w:rPr>
        <w:t>.03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9753A">
        <w:rPr>
          <w:rFonts w:asciiTheme="minorHAnsi" w:hAnsiTheme="minorHAnsi" w:cstheme="minorHAnsi"/>
          <w:b/>
          <w:sz w:val="24"/>
          <w:szCs w:val="24"/>
        </w:rPr>
        <w:t>40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8D4667A" w14:textId="68EDDBAA" w:rsidR="00145EC2" w:rsidRDefault="00145EC2" w:rsidP="00C8492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 w:rsidR="0049753A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49753A" w:rsidRPr="0049753A">
        <w:rPr>
          <w:rFonts w:asciiTheme="minorHAnsi" w:eastAsia="Calibri" w:hAnsiTheme="minorHAnsi" w:cstheme="minorHAnsi"/>
          <w:sz w:val="22"/>
          <w:szCs w:val="22"/>
          <w:lang w:eastAsia="en-US"/>
        </w:rPr>
        <w:t>О перераспределении полномочий исполнительных органов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D8C59CA" w14:textId="77777777" w:rsidR="00F76A92" w:rsidRDefault="00F76A9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415AA7" w14:textId="24C08CE2" w:rsidR="00F76A92" w:rsidRDefault="00C8492A" w:rsidP="0049753A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="0049753A" w:rsidRPr="0049753A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часть 2 статьи 6 закона Ненецкого автономного округа «О разграничении полномочий между органами государственной власти Ненецкого автономного округа в области гражданской обороны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» </w:t>
      </w:r>
      <w:r w:rsidR="0049753A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и рекомендовано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</w:t>
      </w:r>
      <w:r w:rsidR="0049753A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в Собрание депутатов Ненецкого автономного округа в предложенном варианте.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88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81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E2A1-E505-4964-8C21-43B5DB75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84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85</cp:revision>
  <cp:lastPrinted>2015-03-18T14:30:00Z</cp:lastPrinted>
  <dcterms:created xsi:type="dcterms:W3CDTF">2025-03-12T06:17:00Z</dcterms:created>
  <dcterms:modified xsi:type="dcterms:W3CDTF">2026-04-01T08:56:00Z</dcterms:modified>
</cp:coreProperties>
</file>