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D8DB2" w14:textId="74157B98" w:rsidR="00566F5C" w:rsidRDefault="00566F5C" w:rsidP="00566F5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</w:rPr>
        <w:t>На внеочередном заседании Администрации Ненецкого автономного округа опросным путем в форме заоч</w:t>
      </w:r>
      <w:r w:rsidR="0034745A">
        <w:rPr>
          <w:rFonts w:asciiTheme="minorHAnsi" w:hAnsiTheme="minorHAnsi" w:cstheme="minorHAnsi"/>
          <w:b/>
          <w:sz w:val="24"/>
          <w:szCs w:val="24"/>
        </w:rPr>
        <w:t>ного голосования (Протокол от 09.10.2025 № 152</w:t>
      </w:r>
      <w:r>
        <w:rPr>
          <w:rFonts w:asciiTheme="minorHAnsi" w:hAnsiTheme="minorHAnsi" w:cstheme="minorHAnsi"/>
          <w:b/>
          <w:sz w:val="24"/>
          <w:szCs w:val="24"/>
        </w:rPr>
        <w:t>):</w:t>
      </w:r>
    </w:p>
    <w:p w14:paraId="42D2F31A" w14:textId="77777777" w:rsidR="00B922AE" w:rsidRDefault="00B922AE" w:rsidP="003D6F0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72F479" w14:textId="77777777" w:rsidR="00683AEC" w:rsidRPr="00D246D3" w:rsidRDefault="00683AEC" w:rsidP="003D6F0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241FDD" w14:textId="4CE8DCF2" w:rsidR="00C4798B" w:rsidRDefault="00151F3D" w:rsidP="00A373D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1627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="0034745A" w:rsidRPr="0034745A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статью 2 закона Ненецкого автономного округа «О нормативах отчислений от налогов в бюджеты муниципальных образований 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1627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</w:t>
      </w:r>
      <w:r w:rsidR="001271D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162725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 в предложенном варианте.</w:t>
      </w:r>
    </w:p>
    <w:p w14:paraId="30E72AB7" w14:textId="77777777" w:rsidR="00C4798B" w:rsidRDefault="00C4798B" w:rsidP="00C4798B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C26716" w14:textId="7968B835" w:rsidR="00C4798B" w:rsidRDefault="0034745A" w:rsidP="006824D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1627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34745A">
        <w:rPr>
          <w:rFonts w:asciiTheme="minorHAnsi" w:eastAsia="Calibri" w:hAnsiTheme="minorHAnsi" w:cstheme="minorHAnsi"/>
          <w:sz w:val="22"/>
          <w:szCs w:val="22"/>
          <w:lang w:eastAsia="en-US"/>
        </w:rPr>
        <w:t>Об Уполномоченном по правам коренных малочисленных народов Севера в Ненецком автономном округе и о внесении изменений в некоторые законы 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1627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</w:t>
      </w:r>
      <w:r w:rsidR="001271D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16272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Ненецкого автономного округа внести его на рассмотрение в Собрание депутатов </w:t>
      </w:r>
      <w:r w:rsidR="001271D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162725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</w:t>
      </w:r>
      <w:bookmarkStart w:id="0" w:name="_GoBack"/>
      <w:bookmarkEnd w:id="0"/>
      <w:r w:rsidRPr="00162725">
        <w:rPr>
          <w:rFonts w:asciiTheme="minorHAnsi" w:eastAsia="Calibri" w:hAnsiTheme="minorHAnsi" w:cstheme="minorHAnsi"/>
          <w:sz w:val="22"/>
          <w:szCs w:val="22"/>
          <w:lang w:eastAsia="en-US"/>
        </w:rPr>
        <w:t>омного округа в предложенном варианте.</w:t>
      </w:r>
    </w:p>
    <w:p w14:paraId="5D1ABCE0" w14:textId="77777777" w:rsidR="00151F3D" w:rsidRDefault="00151F3D" w:rsidP="009A390F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2D6C74" w14:textId="681D739B" w:rsidR="003C6853" w:rsidRDefault="0034745A" w:rsidP="0034745A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745A">
        <w:rPr>
          <w:rFonts w:asciiTheme="minorHAnsi" w:eastAsia="Calibri" w:hAnsiTheme="minorHAnsi" w:cstheme="minorHAnsi"/>
          <w:sz w:val="22"/>
          <w:szCs w:val="22"/>
          <w:lang w:eastAsia="en-US"/>
        </w:rPr>
        <w:t>Одобрено и рекомендовано губернатору Ненецкого автономного округа подписать</w:t>
      </w:r>
      <w:r w:rsidR="001271D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ДОПОЛНИТЕЛЬНОЕ СОГЛАШЕНИЕ</w:t>
      </w:r>
      <w:r w:rsidR="001271D0" w:rsidRPr="001271D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к соглашению об информационном сотрудничестве </w:t>
      </w:r>
      <w:r w:rsidR="001271D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1271D0" w:rsidRPr="001271D0">
        <w:rPr>
          <w:rFonts w:asciiTheme="minorHAnsi" w:eastAsia="Calibri" w:hAnsiTheme="minorHAnsi" w:cstheme="minorHAnsi"/>
          <w:sz w:val="22"/>
          <w:szCs w:val="22"/>
          <w:lang w:eastAsia="en-US"/>
        </w:rPr>
        <w:t>от 21.01.2025 № 01-20/5</w:t>
      </w:r>
      <w:r w:rsidRPr="003474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в предложенном варианте.</w:t>
      </w:r>
    </w:p>
    <w:p w14:paraId="24088AB7" w14:textId="77777777" w:rsidR="003C6853" w:rsidRDefault="003C6853" w:rsidP="003C6853">
      <w:pPr>
        <w:ind w:firstLine="709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6BE5AC1" w14:textId="77777777" w:rsidR="003C6853" w:rsidRDefault="003C6853" w:rsidP="003C6853">
      <w:pPr>
        <w:ind w:firstLine="709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5923C825" w:rsidR="00E5464F" w:rsidRPr="00CF63B8" w:rsidRDefault="00E5464F" w:rsidP="00D0782E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</w:t>
      </w:r>
      <w:r w:rsidR="00FA49EA">
        <w:rPr>
          <w:rFonts w:asciiTheme="minorHAnsi" w:eastAsia="Calibri" w:hAnsiTheme="minorHAnsi" w:cstheme="minorHAnsi"/>
          <w:sz w:val="24"/>
          <w:szCs w:val="24"/>
          <w:lang w:eastAsia="en-US"/>
        </w:rPr>
        <w:t>___</w:t>
      </w: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3C6853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88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212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1D0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1F3D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384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45A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1BFA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853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17F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6F5C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4D6"/>
    <w:rsid w:val="00682ABD"/>
    <w:rsid w:val="00682CC9"/>
    <w:rsid w:val="00683100"/>
    <w:rsid w:val="0068320C"/>
    <w:rsid w:val="00683AE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2E4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281F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87BD5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775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100D"/>
    <w:rsid w:val="009A3274"/>
    <w:rsid w:val="009A3785"/>
    <w:rsid w:val="009A390F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73D2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4798B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82E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303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1A0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9EA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8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C11E-82D0-47CF-9AB0-57CA67AC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82</cp:revision>
  <cp:lastPrinted>2015-03-18T14:30:00Z</cp:lastPrinted>
  <dcterms:created xsi:type="dcterms:W3CDTF">2025-03-12T06:17:00Z</dcterms:created>
  <dcterms:modified xsi:type="dcterms:W3CDTF">2025-10-10T09:18:00Z</dcterms:modified>
</cp:coreProperties>
</file>