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E14580" w:rsidRPr="00E14580">
        <w:rPr>
          <w:b/>
          <w:sz w:val="32"/>
          <w:szCs w:val="32"/>
          <w:highlight w:val="yellow"/>
        </w:rPr>
        <w:t xml:space="preserve"> </w:t>
      </w:r>
      <w:r w:rsidR="00D17BB1">
        <w:rPr>
          <w:b/>
          <w:sz w:val="32"/>
          <w:szCs w:val="32"/>
          <w:highlight w:val="yellow"/>
        </w:rPr>
        <w:t>2017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D17BB1" w:rsidRDefault="00D17BB1" w:rsidP="00D17BB1">
      <w:pPr>
        <w:ind w:firstLine="709"/>
        <w:jc w:val="both"/>
      </w:pPr>
      <w:r w:rsidRPr="00C64D7F">
        <w:t xml:space="preserve">Осуществление </w:t>
      </w:r>
      <w:r w:rsidR="00A57824">
        <w:t>государственного</w:t>
      </w:r>
      <w:r w:rsidRPr="00C64D7F">
        <w:t xml:space="preserve"> контроля</w:t>
      </w:r>
      <w:r w:rsidR="00A57824">
        <w:t xml:space="preserve"> и надзора</w:t>
      </w:r>
      <w:r w:rsidRPr="00C64D7F">
        <w:t xml:space="preserve"> за соблюдением работодателями требований законодательства о занятости и квотировании рабочих мест для приема на работу инвалидов, соблюдение</w:t>
      </w:r>
      <w:r>
        <w:t>м</w:t>
      </w:r>
      <w:r w:rsidRPr="00C64D7F">
        <w:t xml:space="preserve"> трудового законодательства</w:t>
      </w:r>
      <w:r>
        <w:t xml:space="preserve"> </w:t>
      </w:r>
      <w:r w:rsidRPr="00C64D7F">
        <w:t>в области реализации коллективных договоров</w:t>
      </w:r>
      <w:r>
        <w:t xml:space="preserve">, а также регионального государственного контроля в сфере социального обслуживания осуществляется в соответствии с: </w:t>
      </w:r>
    </w:p>
    <w:p w:rsidR="00D17BB1" w:rsidRPr="007C129D" w:rsidRDefault="00D17BB1" w:rsidP="00D17BB1">
      <w:pPr>
        <w:pStyle w:val="aa"/>
        <w:autoSpaceDE w:val="0"/>
        <w:autoSpaceDN w:val="0"/>
        <w:adjustRightInd w:val="0"/>
        <w:ind w:left="0" w:firstLine="709"/>
        <w:jc w:val="both"/>
      </w:pPr>
      <w:r w:rsidRPr="007C129D">
        <w:t>Трудов</w:t>
      </w:r>
      <w:r>
        <w:t>ым</w:t>
      </w:r>
      <w:r w:rsidRPr="007C129D">
        <w:t xml:space="preserve"> </w:t>
      </w:r>
      <w:hyperlink r:id="rId6" w:history="1">
        <w:r w:rsidRPr="007C129D">
          <w:t>кодекс</w:t>
        </w:r>
      </w:hyperlink>
      <w:r>
        <w:t>ом</w:t>
      </w:r>
      <w:r w:rsidRPr="007C129D">
        <w:t xml:space="preserve"> Российской Федерации</w:t>
      </w:r>
      <w:r>
        <w:t>;</w:t>
      </w:r>
    </w:p>
    <w:p w:rsidR="00D17BB1" w:rsidRPr="007C129D" w:rsidRDefault="00D17BB1" w:rsidP="00D17BB1">
      <w:pPr>
        <w:pStyle w:val="aa"/>
        <w:autoSpaceDE w:val="0"/>
        <w:autoSpaceDN w:val="0"/>
        <w:adjustRightInd w:val="0"/>
        <w:ind w:left="0" w:firstLine="709"/>
        <w:jc w:val="both"/>
      </w:pPr>
      <w:r w:rsidRPr="007C129D">
        <w:t>Федеральны</w:t>
      </w:r>
      <w:r>
        <w:t>м</w:t>
      </w:r>
      <w:r w:rsidRPr="007C129D">
        <w:t xml:space="preserve"> </w:t>
      </w:r>
      <w:hyperlink r:id="rId7" w:history="1">
        <w:r w:rsidRPr="007C129D">
          <w:t>закон</w:t>
        </w:r>
      </w:hyperlink>
      <w:r>
        <w:t>ом</w:t>
      </w:r>
      <w:r w:rsidRPr="007C129D">
        <w:t xml:space="preserve"> от 27</w:t>
      </w:r>
      <w:r>
        <w:t>.07.</w:t>
      </w:r>
      <w:r w:rsidRPr="007C129D">
        <w:t xml:space="preserve">2006 </w:t>
      </w:r>
      <w:r>
        <w:t>№</w:t>
      </w:r>
      <w:r w:rsidRPr="007C129D">
        <w:t xml:space="preserve"> 149-ФЗ </w:t>
      </w:r>
      <w:r>
        <w:t>«</w:t>
      </w:r>
      <w:r w:rsidRPr="007C129D">
        <w:t>Об информации, информационных технологиях и о защите информации</w:t>
      </w:r>
      <w:r>
        <w:t>»</w:t>
      </w:r>
      <w:r w:rsidRPr="007C129D">
        <w:t>;</w:t>
      </w:r>
    </w:p>
    <w:p w:rsidR="00D17BB1" w:rsidRDefault="00D17BB1" w:rsidP="00D17BB1">
      <w:pPr>
        <w:pStyle w:val="aa"/>
        <w:autoSpaceDE w:val="0"/>
        <w:autoSpaceDN w:val="0"/>
        <w:adjustRightInd w:val="0"/>
        <w:ind w:left="0" w:firstLine="709"/>
        <w:jc w:val="both"/>
      </w:pPr>
      <w:r w:rsidRPr="007C129D">
        <w:t>Федеральны</w:t>
      </w:r>
      <w:r>
        <w:t>м</w:t>
      </w:r>
      <w:r w:rsidRPr="007C129D">
        <w:t xml:space="preserve"> </w:t>
      </w:r>
      <w:hyperlink r:id="rId8" w:history="1">
        <w:r w:rsidRPr="007C129D">
          <w:t>закон</w:t>
        </w:r>
      </w:hyperlink>
      <w:r>
        <w:t>ом</w:t>
      </w:r>
      <w:r w:rsidRPr="007C129D">
        <w:t xml:space="preserve"> от 26</w:t>
      </w:r>
      <w:r>
        <w:t>.12.</w:t>
      </w:r>
      <w:r w:rsidRPr="007C129D">
        <w:t xml:space="preserve">2008 </w:t>
      </w:r>
      <w:r>
        <w:t>№</w:t>
      </w:r>
      <w:r w:rsidRPr="007C129D">
        <w:t xml:space="preserve"> 294-ФЗ </w:t>
      </w:r>
      <w:r>
        <w:t>«</w:t>
      </w:r>
      <w:r w:rsidRPr="007C129D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Pr="007C129D">
        <w:t>;</w:t>
      </w:r>
    </w:p>
    <w:p w:rsidR="00D17BB1" w:rsidRDefault="00D17BB1" w:rsidP="00D17BB1">
      <w:pPr>
        <w:pStyle w:val="aa"/>
        <w:autoSpaceDE w:val="0"/>
        <w:autoSpaceDN w:val="0"/>
        <w:adjustRightInd w:val="0"/>
        <w:ind w:left="0" w:firstLine="709"/>
        <w:jc w:val="both"/>
      </w:pPr>
      <w:r w:rsidRPr="00130555">
        <w:t>Федеральны</w:t>
      </w:r>
      <w:r>
        <w:t>м</w:t>
      </w:r>
      <w:r w:rsidRPr="00130555">
        <w:t xml:space="preserve"> </w:t>
      </w:r>
      <w:hyperlink r:id="rId9" w:history="1">
        <w:r w:rsidRPr="00130555">
          <w:t>закон</w:t>
        </w:r>
      </w:hyperlink>
      <w:r>
        <w:t>ом</w:t>
      </w:r>
      <w:r w:rsidRPr="00130555">
        <w:t xml:space="preserve"> от 24.11.1995 № 181-ФЗ «О социальной защите инвалидов в Российской Федерации»</w:t>
      </w:r>
      <w:r>
        <w:t>;</w:t>
      </w:r>
    </w:p>
    <w:p w:rsidR="00D17BB1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Федеральным законом от 28.12.2013 </w:t>
      </w:r>
      <w:hyperlink r:id="rId10" w:history="1">
        <w:r w:rsidRPr="002260A9">
          <w:rPr>
            <w:rFonts w:eastAsia="Calibri"/>
          </w:rPr>
          <w:t>№ 442-ФЗ</w:t>
        </w:r>
      </w:hyperlink>
      <w:r>
        <w:rPr>
          <w:rFonts w:eastAsia="Calibri"/>
        </w:rPr>
        <w:t xml:space="preserve"> «Об основах социального обслуживания граждан в Российской Федерации»;</w:t>
      </w:r>
    </w:p>
    <w:p w:rsidR="00D17BB1" w:rsidRPr="00130555" w:rsidRDefault="00BC38C7" w:rsidP="00D17BB1">
      <w:pPr>
        <w:autoSpaceDE w:val="0"/>
        <w:autoSpaceDN w:val="0"/>
        <w:adjustRightInd w:val="0"/>
        <w:ind w:firstLine="709"/>
        <w:jc w:val="both"/>
      </w:pPr>
      <w:hyperlink r:id="rId11" w:history="1">
        <w:r w:rsidR="00D17BB1" w:rsidRPr="00130555">
          <w:t>Закон</w:t>
        </w:r>
      </w:hyperlink>
      <w:r w:rsidR="00D17BB1">
        <w:t>ом</w:t>
      </w:r>
      <w:r w:rsidR="00D17BB1" w:rsidRPr="00130555">
        <w:t xml:space="preserve"> Российской Федерации от 19.04.1991 № 1032-1 «О занятости населения в Российской Федерации»;</w:t>
      </w:r>
    </w:p>
    <w:p w:rsidR="00D17BB1" w:rsidRDefault="00BC38C7" w:rsidP="00D17BB1">
      <w:pPr>
        <w:pStyle w:val="aa"/>
        <w:autoSpaceDE w:val="0"/>
        <w:autoSpaceDN w:val="0"/>
        <w:adjustRightInd w:val="0"/>
        <w:ind w:left="0" w:firstLine="709"/>
        <w:jc w:val="both"/>
      </w:pPr>
      <w:hyperlink r:id="rId12" w:history="1">
        <w:r w:rsidR="00D17BB1" w:rsidRPr="007C129D">
          <w:t>Постановление</w:t>
        </w:r>
      </w:hyperlink>
      <w:r w:rsidR="00D17BB1">
        <w:t>м</w:t>
      </w:r>
      <w:r w:rsidR="00D17BB1" w:rsidRPr="007C129D">
        <w:t xml:space="preserve"> Правительства Российской Федерации от 30</w:t>
      </w:r>
      <w:r w:rsidR="00D17BB1">
        <w:t>.06.</w:t>
      </w:r>
      <w:r w:rsidR="00D17BB1" w:rsidRPr="007C129D">
        <w:t xml:space="preserve">2010 </w:t>
      </w:r>
      <w:r w:rsidR="00D17BB1">
        <w:t>№</w:t>
      </w:r>
      <w:r w:rsidR="00D17BB1" w:rsidRPr="007C129D">
        <w:t xml:space="preserve"> 489 </w:t>
      </w:r>
      <w:r w:rsidR="00D17BB1">
        <w:t>«</w:t>
      </w:r>
      <w:r w:rsidR="00D17BB1" w:rsidRPr="007C129D"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D17BB1">
        <w:t>»</w:t>
      </w:r>
      <w:r w:rsidR="00D17BB1" w:rsidRPr="007C129D">
        <w:t>;</w:t>
      </w:r>
    </w:p>
    <w:p w:rsidR="00D17BB1" w:rsidRDefault="00BC38C7" w:rsidP="00D17BB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hyperlink r:id="rId13" w:history="1">
        <w:r w:rsidR="00D17BB1">
          <w:rPr>
            <w:rFonts w:eastAsia="Calibri"/>
          </w:rPr>
          <w:t>З</w:t>
        </w:r>
        <w:r w:rsidR="00D17BB1" w:rsidRPr="002260A9">
          <w:rPr>
            <w:rFonts w:eastAsia="Calibri"/>
          </w:rPr>
          <w:t>аконом</w:t>
        </w:r>
      </w:hyperlink>
      <w:r w:rsidR="00D17BB1" w:rsidRPr="002260A9">
        <w:rPr>
          <w:rFonts w:eastAsia="Calibri"/>
        </w:rPr>
        <w:t xml:space="preserve"> </w:t>
      </w:r>
      <w:r w:rsidR="00D17BB1">
        <w:rPr>
          <w:rFonts w:eastAsia="Calibri"/>
        </w:rPr>
        <w:t>Ненецкого автономного округа от 09.07.2014 № 71-ОЗ «О полномочиях органов государственной власти Ненецкого автономного округа в сфере социального обслуживания граждан»;</w:t>
      </w:r>
    </w:p>
    <w:p w:rsidR="00D17BB1" w:rsidRPr="002260A9" w:rsidRDefault="00D17BB1" w:rsidP="00D17BB1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2260A9">
        <w:rPr>
          <w:rFonts w:eastAsia="Calibri"/>
          <w:lang w:eastAsia="en-US"/>
        </w:rPr>
        <w:t>Постановлением Администрации Ненецкого авт</w:t>
      </w:r>
      <w:r>
        <w:rPr>
          <w:rFonts w:eastAsia="Calibri"/>
          <w:lang w:eastAsia="en-US"/>
        </w:rPr>
        <w:t>ономного округа от 16.12.2014 № </w:t>
      </w:r>
      <w:r w:rsidRPr="002260A9">
        <w:rPr>
          <w:rFonts w:eastAsia="Calibri"/>
          <w:lang w:eastAsia="en-US"/>
        </w:rPr>
        <w:t xml:space="preserve">484-п «Об утверждении Положения о Департаменте здравоохранения, труда и социальной защиты населения Ненецкого автономного округа, утвержденного постановлением Администрации Ненецкого автономного округа»; </w:t>
      </w:r>
    </w:p>
    <w:p w:rsidR="00D17BB1" w:rsidRPr="002260A9" w:rsidRDefault="00D17BB1" w:rsidP="00D17BB1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2260A9">
        <w:rPr>
          <w:rFonts w:eastAsia="Calibri"/>
          <w:lang w:eastAsia="en-US"/>
        </w:rPr>
        <w:t>Постановлением Администрации Ненецкого авт</w:t>
      </w:r>
      <w:r>
        <w:rPr>
          <w:rFonts w:eastAsia="Calibri"/>
          <w:lang w:eastAsia="en-US"/>
        </w:rPr>
        <w:t>ономного округа от 04.09.2013 № </w:t>
      </w:r>
      <w:r w:rsidRPr="002260A9">
        <w:rPr>
          <w:rFonts w:eastAsia="Calibri"/>
          <w:lang w:eastAsia="en-US"/>
        </w:rPr>
        <w:t>334-п «Об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округе»;</w:t>
      </w:r>
    </w:p>
    <w:p w:rsidR="00D17BB1" w:rsidRDefault="00D17BB1" w:rsidP="00D17BB1">
      <w:pPr>
        <w:ind w:firstLine="709"/>
        <w:jc w:val="both"/>
      </w:pPr>
      <w:r w:rsidRPr="00EB2073">
        <w:t>Постановление</w:t>
      </w:r>
      <w:r>
        <w:t>м Администрации</w:t>
      </w:r>
      <w:r w:rsidRPr="00EB2073">
        <w:t xml:space="preserve"> Ненецкого </w:t>
      </w:r>
      <w:r>
        <w:t>автономного округа от 24.11.2014 № </w:t>
      </w:r>
      <w:r w:rsidRPr="00EB2073">
        <w:t>444-п «Об утверждении Порядка организации осуществления регионального государственного контроля в сфере социального обслуживания граждан на территории Ненецкого автономного округа»;</w:t>
      </w:r>
    </w:p>
    <w:p w:rsidR="00D17BB1" w:rsidRPr="00F508B7" w:rsidRDefault="00D17BB1" w:rsidP="00D17BB1">
      <w:pPr>
        <w:pStyle w:val="aa"/>
        <w:autoSpaceDE w:val="0"/>
        <w:autoSpaceDN w:val="0"/>
        <w:adjustRightInd w:val="0"/>
        <w:ind w:left="0" w:firstLine="851"/>
        <w:jc w:val="both"/>
      </w:pPr>
      <w:r w:rsidRPr="00F508B7">
        <w:t>Постановление</w:t>
      </w:r>
      <w:r>
        <w:t>м</w:t>
      </w:r>
      <w:r w:rsidRPr="00F508B7">
        <w:t xml:space="preserve"> Администрации Ненецкого автономного округа от </w:t>
      </w:r>
      <w:r>
        <w:t>21.11.2017 № </w:t>
      </w:r>
      <w:r w:rsidRPr="00F508B7">
        <w:t>351-п «Об утверждении Порядка организации и осуществления контроля за выполнением коллективных договоров, соглашений»;</w:t>
      </w:r>
    </w:p>
    <w:p w:rsidR="00D17BB1" w:rsidRPr="00F508B7" w:rsidRDefault="00D17BB1" w:rsidP="00D17BB1">
      <w:pPr>
        <w:ind w:firstLine="709"/>
        <w:jc w:val="both"/>
      </w:pPr>
      <w:r w:rsidRPr="00F508B7">
        <w:t>Приказ</w:t>
      </w:r>
      <w:r>
        <w:t>ом</w:t>
      </w:r>
      <w:r w:rsidRPr="00F508B7">
        <w:t xml:space="preserve"> Департамента здравоохранения, труда и социальной защиты населения Ненецкого а</w:t>
      </w:r>
      <w:r>
        <w:t xml:space="preserve">втономного округа от 04.08.2015 </w:t>
      </w:r>
      <w:r w:rsidRPr="00F508B7">
        <w:t xml:space="preserve">№ 34 «Об утверждении Административного </w:t>
      </w:r>
      <w:r w:rsidRPr="00F508B7">
        <w:lastRenderedPageBreak/>
        <w:t>регламента исполнения государственной функции «Контроль за приемом на работу инвалидов в пределах установленной квоты»;</w:t>
      </w:r>
    </w:p>
    <w:p w:rsidR="00D17BB1" w:rsidRPr="00F508B7" w:rsidRDefault="00D17BB1" w:rsidP="00D17BB1">
      <w:pPr>
        <w:autoSpaceDE w:val="0"/>
        <w:autoSpaceDN w:val="0"/>
        <w:adjustRightInd w:val="0"/>
        <w:ind w:firstLine="709"/>
        <w:jc w:val="both"/>
      </w:pPr>
      <w:r w:rsidRPr="00F508B7">
        <w:t>Приказ</w:t>
      </w:r>
      <w:r>
        <w:t>ом</w:t>
      </w:r>
      <w:r w:rsidRPr="00F508B7">
        <w:t xml:space="preserve"> Департамента здравоохранения, труда и социальной защиты населения Ненецкого </w:t>
      </w:r>
      <w:r>
        <w:t xml:space="preserve">автономного округа от 22.01.2016 </w:t>
      </w:r>
      <w:r w:rsidRPr="00F508B7">
        <w:t>№ 4 «Об утверждении Административного регламента предоставления государственной услуги «Проведение уведомительной регистрации коллективных договоров, соглашений»;</w:t>
      </w:r>
    </w:p>
    <w:p w:rsidR="00D17BB1" w:rsidRPr="00F508B7" w:rsidRDefault="00D17BB1" w:rsidP="00D17BB1">
      <w:pPr>
        <w:autoSpaceDE w:val="0"/>
        <w:autoSpaceDN w:val="0"/>
        <w:adjustRightInd w:val="0"/>
        <w:ind w:firstLine="709"/>
        <w:jc w:val="both"/>
      </w:pPr>
      <w:r w:rsidRPr="00F508B7">
        <w:t>Приказ</w:t>
      </w:r>
      <w:r>
        <w:t>ом</w:t>
      </w:r>
      <w:r w:rsidRPr="00F508B7">
        <w:t xml:space="preserve"> Департамента здравоохранения, труда и социальной защиты населения Ненецкого автономного округ</w:t>
      </w:r>
      <w:r>
        <w:t xml:space="preserve">а от 18.08.2017 </w:t>
      </w:r>
      <w:r w:rsidRPr="00F508B7">
        <w:t xml:space="preserve">№ 59 «Об утверждении Административного регламента исполнения государственной функции «Региональный государственный контроль в </w:t>
      </w:r>
      <w:r>
        <w:t>сфере социального обслуживания».</w:t>
      </w:r>
    </w:p>
    <w:p w:rsidR="00D17BB1" w:rsidRPr="00E13542" w:rsidRDefault="00D17BB1" w:rsidP="00D17BB1">
      <w:pPr>
        <w:ind w:firstLine="709"/>
        <w:jc w:val="both"/>
      </w:pPr>
      <w:r>
        <w:t xml:space="preserve">Нормативные правовые акты </w:t>
      </w:r>
      <w:r w:rsidRPr="00470FAA">
        <w:t xml:space="preserve">Ненецкого автономного округа в области </w:t>
      </w:r>
      <w:r>
        <w:t>занятости населения и трудового законодательства</w:t>
      </w:r>
      <w:r w:rsidRPr="00470FAA">
        <w:t xml:space="preserve"> проходя</w:t>
      </w:r>
      <w:r>
        <w:t xml:space="preserve">т проверку на </w:t>
      </w:r>
      <w:proofErr w:type="spellStart"/>
      <w:r>
        <w:t>коррупциогенность</w:t>
      </w:r>
      <w:proofErr w:type="spellEnd"/>
      <w:r>
        <w:t xml:space="preserve">, </w:t>
      </w:r>
      <w:r w:rsidRPr="00E13542">
        <w:t xml:space="preserve">размещены для свободного доступа в информационно-коммуникационной сети Интернет на официальном </w:t>
      </w:r>
      <w:r w:rsidRPr="00206DDA">
        <w:rPr>
          <w:color w:val="000000"/>
        </w:rPr>
        <w:t xml:space="preserve">сайте </w:t>
      </w:r>
      <w:hyperlink r:id="rId14" w:history="1">
        <w:r w:rsidRPr="00B1582A">
          <w:rPr>
            <w:rStyle w:val="a9"/>
            <w:color w:val="000000"/>
          </w:rPr>
          <w:t>http://medsoc.adm-nao.ru/</w:t>
        </w:r>
      </w:hyperlink>
      <w:r w:rsidRPr="00206DDA">
        <w:rPr>
          <w:color w:val="000000"/>
        </w:rPr>
        <w:t xml:space="preserve"> в разделе</w:t>
      </w:r>
      <w:r>
        <w:t xml:space="preserve"> «Документы»</w:t>
      </w:r>
      <w:r w:rsidRPr="00E13542">
        <w:t>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251F2" w:rsidRPr="007164DD" w:rsidRDefault="00A251F2" w:rsidP="00A251F2">
      <w:pPr>
        <w:ind w:firstLine="709"/>
        <w:jc w:val="both"/>
        <w:rPr>
          <w:sz w:val="26"/>
          <w:szCs w:val="26"/>
        </w:rPr>
      </w:pPr>
      <w:r>
        <w:rPr>
          <w:rFonts w:eastAsia="Calibri"/>
          <w:i/>
          <w:sz w:val="26"/>
          <w:szCs w:val="26"/>
        </w:rPr>
        <w:t>1</w:t>
      </w:r>
      <w:r>
        <w:rPr>
          <w:rFonts w:eastAsia="Calibri"/>
          <w:i/>
          <w:sz w:val="26"/>
          <w:szCs w:val="26"/>
        </w:rPr>
        <w:t>.</w:t>
      </w:r>
      <w:r w:rsidRPr="007164DD"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i/>
          <w:sz w:val="26"/>
          <w:szCs w:val="26"/>
        </w:rPr>
        <w:t>Сведения об организационной структуре и системе управления органов государственного контроля (надзора)</w:t>
      </w:r>
      <w:r w:rsidRPr="007164DD">
        <w:rPr>
          <w:rFonts w:eastAsia="Calibri"/>
          <w:i/>
          <w:sz w:val="26"/>
          <w:szCs w:val="26"/>
        </w:rPr>
        <w:t>.</w:t>
      </w:r>
      <w:r w:rsidRPr="007164DD">
        <w:rPr>
          <w:sz w:val="26"/>
          <w:szCs w:val="26"/>
        </w:rPr>
        <w:t xml:space="preserve"> </w:t>
      </w:r>
    </w:p>
    <w:p w:rsidR="00A251F2" w:rsidRDefault="00A251F2" w:rsidP="00D17BB1">
      <w:pPr>
        <w:ind w:firstLine="709"/>
        <w:jc w:val="both"/>
        <w:rPr>
          <w:rFonts w:eastAsia="Calibri"/>
          <w:i/>
          <w:sz w:val="26"/>
          <w:szCs w:val="26"/>
        </w:rPr>
      </w:pPr>
    </w:p>
    <w:p w:rsidR="00A251F2" w:rsidRDefault="00A251F2" w:rsidP="00A251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51F2">
        <w:rPr>
          <w:rFonts w:eastAsia="Calibri"/>
        </w:rPr>
        <w:t xml:space="preserve">Органом исполнительной власти Ненецкого автономного округа, уполномоченным осуществлять государственный контроль за соблюдением работодателями требований законодательства о занятости и квотировании рабочих мест для приема на работу инвалидов, соблюдением трудового законодательства и регионального контроля за соответствием </w:t>
      </w:r>
      <w:r w:rsidRPr="00A251F2">
        <w:rPr>
          <w:rFonts w:eastAsia="Calibri"/>
        </w:rPr>
        <w:t>деятельности поставщиков социальных услуг, объемов, качества социальных услуг, порядка и условий их ок</w:t>
      </w:r>
      <w:r>
        <w:rPr>
          <w:rFonts w:eastAsia="Calibri"/>
        </w:rPr>
        <w:t xml:space="preserve">азания обязательным требованиям является Департамент здравоохранения, труда и социальной защиты населения Ненецкого автономного округа. </w:t>
      </w:r>
    </w:p>
    <w:p w:rsidR="00A251F2" w:rsidRDefault="00A251F2" w:rsidP="00A251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</w:rPr>
      </w:pPr>
      <w:r>
        <w:rPr>
          <w:rFonts w:eastAsia="Calibri"/>
        </w:rPr>
        <w:t>Структурными</w:t>
      </w:r>
      <w:r w:rsidR="00042496">
        <w:rPr>
          <w:rFonts w:eastAsia="Calibri"/>
        </w:rPr>
        <w:t xml:space="preserve"> подразделением, осуществляющие</w:t>
      </w:r>
      <w:r>
        <w:rPr>
          <w:rFonts w:eastAsia="Calibri"/>
        </w:rPr>
        <w:t xml:space="preserve"> данные полномочия являются отдел труда и занятости населения управления труда и социальной защиты Департамента здравоохранения, труда и социальной защиты населения Ненецкого автономного округа и отдел</w:t>
      </w:r>
      <w:r>
        <w:rPr>
          <w:rFonts w:eastAsia="Calibri"/>
          <w:bCs/>
          <w:iCs/>
        </w:rPr>
        <w:t xml:space="preserve"> организации социальной поддержки и социального обслуживания населения управления труда и социальной защиты </w:t>
      </w:r>
      <w:r w:rsidR="00042496">
        <w:rPr>
          <w:rFonts w:eastAsia="Calibri"/>
          <w:bCs/>
          <w:iCs/>
        </w:rPr>
        <w:t xml:space="preserve">управления труда и социальной защиты </w:t>
      </w:r>
      <w:r>
        <w:rPr>
          <w:rFonts w:eastAsia="Calibri"/>
          <w:bCs/>
          <w:iCs/>
        </w:rPr>
        <w:t>Департамента</w:t>
      </w:r>
      <w:r w:rsidR="00042496">
        <w:rPr>
          <w:rFonts w:eastAsia="Calibri"/>
          <w:bCs/>
          <w:iCs/>
        </w:rPr>
        <w:t xml:space="preserve"> здравоохранения труда и социальной защиты населения Ненецкого автономного округа.</w:t>
      </w:r>
    </w:p>
    <w:p w:rsidR="00042496" w:rsidRDefault="00042496" w:rsidP="00A251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Cs/>
          <w:iCs/>
        </w:rPr>
        <w:t xml:space="preserve">Структура </w:t>
      </w:r>
      <w:r w:rsidR="0064699D">
        <w:rPr>
          <w:rFonts w:eastAsia="Calibri"/>
          <w:bCs/>
          <w:iCs/>
        </w:rPr>
        <w:t xml:space="preserve">отдела </w:t>
      </w:r>
      <w:r>
        <w:rPr>
          <w:rFonts w:eastAsia="Calibri"/>
        </w:rPr>
        <w:t>труда и занятости населения управления труда и социальной защиты Департамента здравоохранения, труда и социальной защиты населения Ненецкого автономного округа</w:t>
      </w:r>
      <w:r>
        <w:rPr>
          <w:rFonts w:eastAsia="Calibri"/>
        </w:rPr>
        <w:t>:</w:t>
      </w:r>
    </w:p>
    <w:p w:rsidR="00042496" w:rsidRDefault="00042496" w:rsidP="00A251F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Заместитель начальника управления труда и социальной защиты Департамента здравоохранения, труда и социальной защиты населения Ненецкого автономного округа – начальник отдела труда и занятости населения – 1 ед.;</w:t>
      </w:r>
    </w:p>
    <w:p w:rsidR="00042496" w:rsidRDefault="00042496" w:rsidP="0004249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Главный консультант отдела труда и занятости населения управления труда и социальной защиты Департамента здравоохранения, труда и социальной защиты населения Ненецкого автономного округа – 2 ед.;</w:t>
      </w:r>
    </w:p>
    <w:p w:rsidR="00042496" w:rsidRDefault="00042496" w:rsidP="0004249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Ведущий</w:t>
      </w:r>
      <w:r>
        <w:rPr>
          <w:rFonts w:eastAsia="Calibri"/>
        </w:rPr>
        <w:t xml:space="preserve"> консультант отдела труда и занятости населения управления труда и социальной защиты Департамента здравоохранения, труда и социальной защиты населения Ненецкого автономного округа –</w:t>
      </w:r>
      <w:r>
        <w:rPr>
          <w:rFonts w:eastAsia="Calibri"/>
        </w:rPr>
        <w:t xml:space="preserve"> 2 ед.</w:t>
      </w:r>
    </w:p>
    <w:p w:rsidR="00C515CE" w:rsidRDefault="00C515CE" w:rsidP="00C515C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Cs/>
          <w:iCs/>
        </w:rPr>
        <w:t xml:space="preserve">Структура </w:t>
      </w:r>
      <w:r w:rsidR="0064699D">
        <w:rPr>
          <w:rFonts w:eastAsia="Calibri"/>
          <w:bCs/>
          <w:iCs/>
        </w:rPr>
        <w:t>отдела</w:t>
      </w:r>
      <w:r w:rsidR="0064699D">
        <w:rPr>
          <w:rFonts w:eastAsia="Calibri"/>
          <w:bCs/>
          <w:iCs/>
        </w:rPr>
        <w:t xml:space="preserve"> организации социальной поддержки и социального обслуживания населения</w:t>
      </w:r>
      <w:r>
        <w:rPr>
          <w:rFonts w:eastAsia="Calibri"/>
        </w:rPr>
        <w:t xml:space="preserve"> управления труда и социальной защиты Департамента здравоохранения, труда и социальной защиты населения Ненецкого автономного округа:</w:t>
      </w:r>
    </w:p>
    <w:p w:rsidR="0064699D" w:rsidRDefault="0064699D" w:rsidP="0064699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Начальник отдела</w:t>
      </w:r>
      <w:r>
        <w:rPr>
          <w:rFonts w:eastAsia="Calibri"/>
          <w:bCs/>
          <w:iCs/>
        </w:rPr>
        <w:t xml:space="preserve"> организации социальной поддержки и социального обслуживания населения</w:t>
      </w:r>
      <w:r>
        <w:rPr>
          <w:rFonts w:eastAsia="Calibri"/>
        </w:rPr>
        <w:t xml:space="preserve"> управления труда и социальной защиты Департамента здравоохранения, труда и социальной защиты населения Ненецкого автономного округа</w:t>
      </w:r>
      <w:r>
        <w:rPr>
          <w:rFonts w:eastAsia="Calibri"/>
        </w:rPr>
        <w:t xml:space="preserve"> – 1 ед.;</w:t>
      </w:r>
    </w:p>
    <w:p w:rsidR="0064699D" w:rsidRDefault="0064699D" w:rsidP="0064699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Главный консультант</w:t>
      </w:r>
      <w:r>
        <w:rPr>
          <w:rFonts w:eastAsia="Calibri"/>
        </w:rPr>
        <w:t xml:space="preserve"> отдела</w:t>
      </w:r>
      <w:r>
        <w:rPr>
          <w:rFonts w:eastAsia="Calibri"/>
          <w:bCs/>
          <w:iCs/>
        </w:rPr>
        <w:t xml:space="preserve"> организации социальной поддержки и социального обслуживания населения</w:t>
      </w:r>
      <w:r>
        <w:rPr>
          <w:rFonts w:eastAsia="Calibri"/>
        </w:rPr>
        <w:t xml:space="preserve"> управления труда и социальной защиты Департамента здравоохранения, труда и социальной защиты населения Ненецкого автономного округа – 1 ед.;</w:t>
      </w:r>
    </w:p>
    <w:p w:rsidR="0064699D" w:rsidRDefault="0064699D" w:rsidP="0064699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Ведущий</w:t>
      </w:r>
      <w:r>
        <w:rPr>
          <w:rFonts w:eastAsia="Calibri"/>
        </w:rPr>
        <w:t xml:space="preserve"> консультант отдела</w:t>
      </w:r>
      <w:r>
        <w:rPr>
          <w:rFonts w:eastAsia="Calibri"/>
          <w:bCs/>
          <w:iCs/>
        </w:rPr>
        <w:t xml:space="preserve"> организации социальной поддержки и социального обслуживания населения</w:t>
      </w:r>
      <w:r>
        <w:rPr>
          <w:rFonts w:eastAsia="Calibri"/>
        </w:rPr>
        <w:t xml:space="preserve"> управления труда и социальной защиты Департамента здравоохранения, труда и социальной защиты населения Ненецкого автономного округа – </w:t>
      </w:r>
      <w:r>
        <w:rPr>
          <w:rFonts w:eastAsia="Calibri"/>
        </w:rPr>
        <w:t>2</w:t>
      </w:r>
      <w:r>
        <w:rPr>
          <w:rFonts w:eastAsia="Calibri"/>
        </w:rPr>
        <w:t xml:space="preserve"> ед.;</w:t>
      </w:r>
    </w:p>
    <w:p w:rsidR="0064699D" w:rsidRDefault="0064699D" w:rsidP="0064699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Менеджер</w:t>
      </w:r>
      <w:r>
        <w:rPr>
          <w:rFonts w:eastAsia="Calibri"/>
        </w:rPr>
        <w:t xml:space="preserve"> отдела</w:t>
      </w:r>
      <w:r>
        <w:rPr>
          <w:rFonts w:eastAsia="Calibri"/>
          <w:bCs/>
          <w:iCs/>
        </w:rPr>
        <w:t xml:space="preserve"> организации социальной поддержки и социального обслуживания населения</w:t>
      </w:r>
      <w:r>
        <w:rPr>
          <w:rFonts w:eastAsia="Calibri"/>
        </w:rPr>
        <w:t xml:space="preserve"> управления труда и социальной защиты Департамента здравоохранения, труда и социальной защиты населения Ненецкого автономного округа – </w:t>
      </w:r>
      <w:r>
        <w:rPr>
          <w:rFonts w:eastAsia="Calibri"/>
        </w:rPr>
        <w:t>1 ед.</w:t>
      </w:r>
    </w:p>
    <w:p w:rsidR="00A251F2" w:rsidRPr="00A251F2" w:rsidRDefault="00A251F2" w:rsidP="00D17BB1">
      <w:pPr>
        <w:ind w:firstLine="709"/>
        <w:jc w:val="both"/>
        <w:rPr>
          <w:rFonts w:eastAsia="Calibri"/>
          <w:sz w:val="26"/>
          <w:szCs w:val="26"/>
        </w:rPr>
      </w:pPr>
    </w:p>
    <w:p w:rsidR="00D17BB1" w:rsidRPr="007164DD" w:rsidRDefault="00A251F2" w:rsidP="00D17BB1">
      <w:pPr>
        <w:ind w:firstLine="709"/>
        <w:jc w:val="both"/>
        <w:rPr>
          <w:sz w:val="26"/>
          <w:szCs w:val="26"/>
        </w:rPr>
      </w:pPr>
      <w:r>
        <w:rPr>
          <w:rFonts w:eastAsia="Calibri"/>
          <w:i/>
          <w:sz w:val="26"/>
          <w:szCs w:val="26"/>
        </w:rPr>
        <w:t>2</w:t>
      </w:r>
      <w:r w:rsidR="00D17BB1">
        <w:rPr>
          <w:rFonts w:eastAsia="Calibri"/>
          <w:i/>
          <w:sz w:val="26"/>
          <w:szCs w:val="26"/>
        </w:rPr>
        <w:t>.</w:t>
      </w:r>
      <w:r w:rsidR="00D17BB1" w:rsidRPr="007164DD">
        <w:rPr>
          <w:rFonts w:eastAsia="Calibri"/>
          <w:i/>
          <w:sz w:val="26"/>
          <w:szCs w:val="26"/>
        </w:rPr>
        <w:t xml:space="preserve"> Перечень и описание основных и вспомогательных (обеспечительных) функций.</w:t>
      </w:r>
      <w:r w:rsidR="00D17BB1" w:rsidRPr="007164DD">
        <w:rPr>
          <w:sz w:val="26"/>
          <w:szCs w:val="26"/>
        </w:rPr>
        <w:t xml:space="preserve"> </w:t>
      </w:r>
    </w:p>
    <w:p w:rsidR="00D17BB1" w:rsidRDefault="00D17BB1" w:rsidP="00D17BB1">
      <w:pPr>
        <w:ind w:firstLine="709"/>
        <w:jc w:val="both"/>
      </w:pPr>
    </w:p>
    <w:p w:rsidR="00D17BB1" w:rsidRDefault="00D17BB1" w:rsidP="00D17BB1">
      <w:pPr>
        <w:autoSpaceDE w:val="0"/>
        <w:autoSpaceDN w:val="0"/>
        <w:adjustRightInd w:val="0"/>
        <w:ind w:firstLine="720"/>
        <w:jc w:val="both"/>
      </w:pPr>
      <w:r>
        <w:t>Надзор и контроль</w:t>
      </w:r>
      <w:r w:rsidRPr="00C64D7F">
        <w:t xml:space="preserve"> за соблюдением работодателями требований законодательства о занятости и квотировании рабочих мест для приема на работу инвалидов, соблюдение</w:t>
      </w:r>
      <w:r>
        <w:t>м</w:t>
      </w:r>
      <w:r w:rsidRPr="00C64D7F">
        <w:t xml:space="preserve"> трудового законодательства</w:t>
      </w:r>
      <w:r>
        <w:t xml:space="preserve">. </w:t>
      </w:r>
    </w:p>
    <w:p w:rsidR="00D17BB1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Региональный государственный контроль за соответствием</w:t>
      </w:r>
      <w:r>
        <w:rPr>
          <w:rFonts w:eastAsia="Calibri"/>
        </w:rPr>
        <w:t xml:space="preserve"> деятельности поставщиков социальных услуг, объемов, качества социальных услуг, порядка и условий их оказания обязательным требованиям.</w:t>
      </w:r>
    </w:p>
    <w:p w:rsidR="00D17BB1" w:rsidRDefault="00D17BB1" w:rsidP="00D17BB1">
      <w:pPr>
        <w:autoSpaceDE w:val="0"/>
        <w:autoSpaceDN w:val="0"/>
        <w:adjustRightInd w:val="0"/>
        <w:ind w:firstLine="720"/>
        <w:jc w:val="both"/>
      </w:pPr>
    </w:p>
    <w:p w:rsidR="00D17BB1" w:rsidRPr="007164DD" w:rsidRDefault="00A251F2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>3</w:t>
      </w:r>
      <w:r w:rsidR="00D17BB1">
        <w:rPr>
          <w:rFonts w:eastAsia="Calibri"/>
          <w:i/>
          <w:sz w:val="26"/>
          <w:szCs w:val="26"/>
        </w:rPr>
        <w:t>.</w:t>
      </w:r>
      <w:r w:rsidR="00D17BB1" w:rsidRPr="007164DD">
        <w:rPr>
          <w:rFonts w:eastAsia="Calibri"/>
          <w:i/>
          <w:sz w:val="26"/>
          <w:szCs w:val="26"/>
        </w:rPr>
        <w:t xml:space="preserve"> Наименования и реквизиты нормативных правовых актов, регламентирующих порядок исполнения указанных функций.</w:t>
      </w:r>
    </w:p>
    <w:p w:rsidR="00D17BB1" w:rsidRPr="00E61F1B" w:rsidRDefault="00D17BB1" w:rsidP="00D1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D17BB1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</w:t>
      </w:r>
      <w:r w:rsidRPr="00AF02DD">
        <w:rPr>
          <w:rFonts w:eastAsia="Calibri"/>
          <w:lang w:eastAsia="en-US"/>
        </w:rPr>
        <w:t xml:space="preserve"> Администрации Ненецкого автономного округа от 04.09.2013 № 334-п «Об утверждении Положения об особенностях подачи и рассмотрения жалоб на нарушения порядка предоставления государственных услуг в Ненецком автономном</w:t>
      </w:r>
      <w:r w:rsidR="00A57824">
        <w:rPr>
          <w:rFonts w:eastAsia="Calibri"/>
          <w:lang w:eastAsia="en-US"/>
        </w:rPr>
        <w:t xml:space="preserve"> округе»</w:t>
      </w:r>
      <w:r>
        <w:rPr>
          <w:rFonts w:eastAsia="Calibri"/>
          <w:lang w:eastAsia="en-US"/>
        </w:rPr>
        <w:t>;</w:t>
      </w:r>
    </w:p>
    <w:p w:rsidR="00D17BB1" w:rsidRDefault="00D17BB1" w:rsidP="00D17BB1">
      <w:pPr>
        <w:ind w:firstLine="709"/>
        <w:jc w:val="both"/>
      </w:pPr>
      <w:r w:rsidRPr="00EB2073">
        <w:t>Постановление</w:t>
      </w:r>
      <w:r>
        <w:t xml:space="preserve"> Администрации</w:t>
      </w:r>
      <w:r w:rsidRPr="00EB2073">
        <w:t xml:space="preserve"> Ненецкого автономного округа от 24 ноября 2014 г. № 444-п «Об утверждении Порядка организации осуществления регионального государственного контроля в сфере социального обслуживания граждан на территории Ненецкого автономного округа»;</w:t>
      </w:r>
    </w:p>
    <w:p w:rsidR="00D17BB1" w:rsidRPr="00F508B7" w:rsidRDefault="00D17BB1" w:rsidP="00D17BB1">
      <w:pPr>
        <w:pStyle w:val="aa"/>
        <w:autoSpaceDE w:val="0"/>
        <w:autoSpaceDN w:val="0"/>
        <w:adjustRightInd w:val="0"/>
        <w:ind w:left="0" w:firstLine="709"/>
        <w:jc w:val="both"/>
      </w:pPr>
      <w:r w:rsidRPr="00F508B7">
        <w:t>Постановление</w:t>
      </w:r>
      <w:r>
        <w:t xml:space="preserve"> </w:t>
      </w:r>
      <w:r w:rsidRPr="00F508B7">
        <w:t xml:space="preserve">Администрации Ненецкого автономного округа от </w:t>
      </w:r>
      <w:r>
        <w:t>21.11.2017 № </w:t>
      </w:r>
      <w:r w:rsidRPr="00F508B7">
        <w:t>351-п «Об утверждении Порядка организации и осуществления контроля за выполнением колл</w:t>
      </w:r>
      <w:r>
        <w:t>ективных договоров, соглашений».</w:t>
      </w:r>
    </w:p>
    <w:p w:rsidR="00D17BB1" w:rsidRPr="00EB2073" w:rsidRDefault="00D17BB1" w:rsidP="00D17BB1">
      <w:pPr>
        <w:ind w:firstLine="709"/>
        <w:jc w:val="both"/>
      </w:pPr>
    </w:p>
    <w:p w:rsidR="00D17BB1" w:rsidRPr="007164DD" w:rsidRDefault="00A251F2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>4</w:t>
      </w:r>
      <w:r w:rsidR="00D17BB1">
        <w:rPr>
          <w:rFonts w:eastAsia="Calibri"/>
          <w:i/>
          <w:sz w:val="26"/>
          <w:szCs w:val="26"/>
        </w:rPr>
        <w:t>.</w:t>
      </w:r>
      <w:r w:rsidR="00D17BB1" w:rsidRPr="007164DD">
        <w:rPr>
          <w:rFonts w:eastAsia="Calibri"/>
          <w:i/>
          <w:sz w:val="26"/>
          <w:szCs w:val="26"/>
        </w:rPr>
        <w:t xml:space="preserve">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D17BB1" w:rsidRPr="00E13542" w:rsidRDefault="00D17BB1" w:rsidP="00D17BB1">
      <w:pPr>
        <w:tabs>
          <w:tab w:val="num" w:pos="284"/>
        </w:tabs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Осуществляется взаимодействие с</w:t>
      </w:r>
      <w:r w:rsidRPr="00E13542">
        <w:t>:</w:t>
      </w:r>
    </w:p>
    <w:p w:rsidR="00D17BB1" w:rsidRPr="00E13542" w:rsidRDefault="00D17BB1" w:rsidP="00D17BB1">
      <w:pPr>
        <w:ind w:firstLine="709"/>
        <w:jc w:val="both"/>
      </w:pPr>
      <w:r>
        <w:t>- </w:t>
      </w:r>
      <w:r w:rsidRPr="00E13542">
        <w:t>прокуратурой Ненецкого автономного округа, в том числе по вопросу согласования плана проверок;</w:t>
      </w:r>
    </w:p>
    <w:p w:rsidR="00D17BB1" w:rsidRPr="00E13542" w:rsidRDefault="00D17BB1" w:rsidP="00D17BB1">
      <w:pPr>
        <w:ind w:firstLine="709"/>
        <w:jc w:val="both"/>
      </w:pPr>
      <w:r w:rsidRPr="00E13542">
        <w:t>- другими органами государственного контроля (надзора), муниципального контроля, в том числе по вопросу согласования дат проведения совместных проверок юридических лиц и индивидуальных предпринимателей во исполнение требований Федерального закона от 26.12.2008 № 294-ФЗ</w:t>
      </w:r>
      <w:r w:rsidR="00A57824">
        <w:t xml:space="preserve"> </w:t>
      </w:r>
      <w:r w:rsidR="00A57824">
        <w:t>«</w:t>
      </w:r>
      <w:r w:rsidR="00A57824" w:rsidRPr="007C129D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57824">
        <w:t>»</w:t>
      </w:r>
      <w:r w:rsidRPr="00E13542">
        <w:t>.</w:t>
      </w:r>
    </w:p>
    <w:p w:rsidR="00D17BB1" w:rsidRPr="001E5477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2"/>
          <w:szCs w:val="32"/>
        </w:rPr>
      </w:pPr>
    </w:p>
    <w:p w:rsidR="00D17BB1" w:rsidRPr="007164DD" w:rsidRDefault="00A251F2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>5</w:t>
      </w:r>
      <w:r w:rsidR="00D17BB1">
        <w:rPr>
          <w:rFonts w:eastAsia="Calibri"/>
          <w:i/>
          <w:sz w:val="26"/>
          <w:szCs w:val="26"/>
        </w:rPr>
        <w:t>.</w:t>
      </w:r>
      <w:r w:rsidR="00D17BB1" w:rsidRPr="007164DD">
        <w:rPr>
          <w:rFonts w:eastAsia="Calibri"/>
          <w:i/>
          <w:sz w:val="26"/>
          <w:szCs w:val="26"/>
        </w:rPr>
        <w:t xml:space="preserve"> Сведения о выполнении функций по осуществлению государственного контроля (надзора),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(надзор).</w:t>
      </w:r>
    </w:p>
    <w:p w:rsidR="00D17BB1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Cs w:val="32"/>
        </w:rPr>
      </w:pPr>
    </w:p>
    <w:p w:rsidR="00D17BB1" w:rsidRPr="00593FA3" w:rsidRDefault="00D17BB1" w:rsidP="00D17BB1">
      <w:pPr>
        <w:ind w:firstLine="709"/>
        <w:jc w:val="both"/>
        <w:rPr>
          <w:color w:val="000000"/>
        </w:rPr>
      </w:pPr>
      <w:r w:rsidRPr="00593FA3">
        <w:rPr>
          <w:color w:val="000000"/>
        </w:rPr>
        <w:t>Подведомс</w:t>
      </w:r>
      <w:r>
        <w:rPr>
          <w:color w:val="000000"/>
        </w:rPr>
        <w:t xml:space="preserve">твенные организации не </w:t>
      </w:r>
      <w:r w:rsidRPr="00470FAA">
        <w:t>осуществляют</w:t>
      </w:r>
      <w:r>
        <w:t xml:space="preserve"> функции государственного контроля.</w:t>
      </w:r>
    </w:p>
    <w:p w:rsidR="00D17BB1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Cs w:val="32"/>
        </w:rPr>
      </w:pPr>
    </w:p>
    <w:p w:rsidR="00D17BB1" w:rsidRPr="007164DD" w:rsidRDefault="00A251F2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>6</w:t>
      </w:r>
      <w:r w:rsidR="00D17BB1">
        <w:rPr>
          <w:rFonts w:eastAsia="Calibri"/>
          <w:i/>
          <w:sz w:val="26"/>
          <w:szCs w:val="26"/>
        </w:rPr>
        <w:t>.</w:t>
      </w:r>
      <w:r w:rsidR="00D17BB1" w:rsidRPr="007164DD">
        <w:rPr>
          <w:rFonts w:eastAsia="Calibri"/>
          <w:i/>
          <w:sz w:val="26"/>
          <w:szCs w:val="26"/>
        </w:rPr>
        <w:t xml:space="preserve">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D17BB1" w:rsidRPr="00EE3CCE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Cs w:val="32"/>
        </w:rPr>
      </w:pPr>
    </w:p>
    <w:p w:rsidR="00D17BB1" w:rsidRPr="00A6795D" w:rsidRDefault="00D17BB1" w:rsidP="00D17BB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A6795D">
        <w:rPr>
          <w:szCs w:val="26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контролю,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17BB1" w:rsidRPr="007164DD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>1.</w:t>
      </w:r>
      <w:r w:rsidRPr="007164DD">
        <w:rPr>
          <w:rFonts w:eastAsia="Calibri"/>
          <w:i/>
          <w:sz w:val="26"/>
          <w:szCs w:val="26"/>
        </w:rPr>
        <w:t xml:space="preserve">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функций).</w:t>
      </w:r>
    </w:p>
    <w:p w:rsidR="00D17BB1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Cs w:val="32"/>
        </w:rPr>
      </w:pPr>
    </w:p>
    <w:p w:rsidR="00D17BB1" w:rsidRPr="00470FAA" w:rsidRDefault="00D17BB1" w:rsidP="00D17BB1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FAA">
        <w:rPr>
          <w:rFonts w:ascii="Times New Roman" w:hAnsi="Times New Roman" w:cs="Times New Roman"/>
          <w:sz w:val="24"/>
          <w:szCs w:val="24"/>
        </w:rPr>
        <w:t>Бюджетны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0FAA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0FAA">
        <w:rPr>
          <w:rFonts w:ascii="Times New Roman" w:hAnsi="Times New Roman" w:cs="Times New Roman"/>
          <w:sz w:val="24"/>
          <w:szCs w:val="24"/>
        </w:rPr>
        <w:t xml:space="preserve"> на обеспечение исполнения функций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FAA">
        <w:rPr>
          <w:rFonts w:ascii="Times New Roman" w:hAnsi="Times New Roman" w:cs="Times New Roman"/>
          <w:sz w:val="24"/>
          <w:szCs w:val="24"/>
        </w:rPr>
        <w:t>осуществлению   государственного контроля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0FAA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не выделялись.</w:t>
      </w:r>
      <w:r w:rsidRPr="0047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BB1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Cs w:val="32"/>
        </w:rPr>
      </w:pPr>
    </w:p>
    <w:p w:rsidR="00D17BB1" w:rsidRPr="007164DD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>2.</w:t>
      </w:r>
      <w:r w:rsidRPr="007164DD">
        <w:rPr>
          <w:rFonts w:eastAsia="Calibri"/>
          <w:i/>
          <w:sz w:val="26"/>
          <w:szCs w:val="26"/>
        </w:rPr>
        <w:t xml:space="preserve">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численности.</w:t>
      </w:r>
    </w:p>
    <w:p w:rsidR="00D17BB1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Cs w:val="32"/>
        </w:rPr>
      </w:pPr>
    </w:p>
    <w:p w:rsidR="00D17BB1" w:rsidRDefault="00D17BB1" w:rsidP="00D17BB1">
      <w:pPr>
        <w:autoSpaceDE w:val="0"/>
        <w:autoSpaceDN w:val="0"/>
        <w:adjustRightInd w:val="0"/>
        <w:ind w:firstLine="709"/>
        <w:jc w:val="both"/>
      </w:pPr>
      <w:r w:rsidRPr="00E13542">
        <w:t>Должностными лицами, уполномоченными в соответствии с законодательством на осуществление регионального государственного контроля (надзора), явля</w:t>
      </w:r>
      <w:r>
        <w:t>лись</w:t>
      </w:r>
      <w:r w:rsidRPr="00E13542">
        <w:t>:</w:t>
      </w:r>
    </w:p>
    <w:p w:rsidR="00D17BB1" w:rsidRPr="00256919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</w:rPr>
      </w:pPr>
      <w:r>
        <w:t>1) заместитель начальника управления труда и социальной защиты Департамента-начальник отдела труда и занятости населения</w:t>
      </w:r>
      <w:r w:rsidRPr="00256919">
        <w:rPr>
          <w:rFonts w:eastAsia="Calibri"/>
          <w:bCs/>
          <w:iCs/>
        </w:rPr>
        <w:t>;</w:t>
      </w:r>
    </w:p>
    <w:p w:rsidR="00D17BB1" w:rsidRPr="00256919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>2) главный консультант отдела труда и занятости населения управления труда и социальной защиты Департамента</w:t>
      </w:r>
      <w:r w:rsidRPr="00256919">
        <w:rPr>
          <w:rFonts w:eastAsia="Calibri"/>
          <w:bCs/>
          <w:iCs/>
        </w:rPr>
        <w:t>;</w:t>
      </w:r>
    </w:p>
    <w:p w:rsidR="00D17BB1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lastRenderedPageBreak/>
        <w:t>3) ведущий консультант отдела труда и занятости населения управления труда и социальной защиты Департамента;</w:t>
      </w:r>
    </w:p>
    <w:p w:rsidR="00D17BB1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>4) начальник отдела организации социальной поддержки и социального обслуживания населения управления труда и социальной защиты Департамента;</w:t>
      </w:r>
    </w:p>
    <w:p w:rsidR="00D17BB1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5) главный консультант отдела организации социальной поддержки и социального обслуживания населения управления труда и социальной защиты Департамента </w:t>
      </w:r>
    </w:p>
    <w:p w:rsidR="00D17BB1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6) ведущий консультант отдела организации социальной поддержки и социального обслуживания населения управления труда и социальной защиты Департамента </w:t>
      </w:r>
    </w:p>
    <w:p w:rsidR="00D17BB1" w:rsidRDefault="00D17BB1" w:rsidP="00D17BB1">
      <w:pPr>
        <w:autoSpaceDE w:val="0"/>
        <w:autoSpaceDN w:val="0"/>
        <w:adjustRightInd w:val="0"/>
        <w:ind w:firstLine="709"/>
        <w:jc w:val="both"/>
      </w:pPr>
      <w:r w:rsidRPr="00F12BB6">
        <w:t xml:space="preserve">Штатная численность </w:t>
      </w:r>
      <w:r>
        <w:t>управления труда и занятости Департамента здравоохранения труда и социальной защиты населения Ненецкого автономного округа у</w:t>
      </w:r>
      <w:r w:rsidRPr="00F12BB6">
        <w:t xml:space="preserve">комплектована на </w:t>
      </w:r>
      <w:r>
        <w:t>100</w:t>
      </w:r>
      <w:r w:rsidRPr="00F12BB6">
        <w:t xml:space="preserve"> %.</w:t>
      </w:r>
    </w:p>
    <w:p w:rsidR="00D17BB1" w:rsidRPr="00470FAA" w:rsidRDefault="00D17BB1" w:rsidP="00D17BB1">
      <w:pPr>
        <w:autoSpaceDE w:val="0"/>
        <w:autoSpaceDN w:val="0"/>
        <w:adjustRightInd w:val="0"/>
        <w:ind w:firstLine="720"/>
        <w:jc w:val="both"/>
      </w:pPr>
    </w:p>
    <w:p w:rsidR="00D17BB1" w:rsidRPr="007164DD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>3.</w:t>
      </w:r>
      <w:r w:rsidRPr="007164DD">
        <w:rPr>
          <w:rFonts w:eastAsia="Calibri"/>
          <w:i/>
          <w:sz w:val="26"/>
          <w:szCs w:val="26"/>
        </w:rPr>
        <w:t xml:space="preserve"> Сведения о квалификации работников, о мероприятиях по повышению их квалификации.</w:t>
      </w:r>
      <w:r>
        <w:rPr>
          <w:rFonts w:eastAsia="Calibri"/>
          <w:i/>
          <w:sz w:val="26"/>
          <w:szCs w:val="26"/>
        </w:rPr>
        <w:t xml:space="preserve"> </w:t>
      </w:r>
    </w:p>
    <w:p w:rsidR="00D17BB1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Cs w:val="32"/>
        </w:rPr>
      </w:pPr>
    </w:p>
    <w:p w:rsidR="00A57824" w:rsidRDefault="00D17BB1" w:rsidP="00D17BB1">
      <w:pPr>
        <w:ind w:firstLine="709"/>
        <w:jc w:val="both"/>
        <w:rPr>
          <w:szCs w:val="28"/>
        </w:rPr>
      </w:pPr>
      <w:r w:rsidRPr="00E13542">
        <w:rPr>
          <w:szCs w:val="28"/>
        </w:rPr>
        <w:t xml:space="preserve">Все </w:t>
      </w:r>
      <w:r>
        <w:rPr>
          <w:szCs w:val="28"/>
        </w:rPr>
        <w:t>государственные служащий</w:t>
      </w:r>
      <w:r w:rsidRPr="00E13542">
        <w:rPr>
          <w:szCs w:val="28"/>
        </w:rPr>
        <w:t xml:space="preserve"> имеют высшее образование, соответствующее занимаемой должности.</w:t>
      </w:r>
      <w:r>
        <w:rPr>
          <w:szCs w:val="28"/>
        </w:rPr>
        <w:t xml:space="preserve"> </w:t>
      </w:r>
    </w:p>
    <w:p w:rsidR="00D17BB1" w:rsidRPr="00E13542" w:rsidRDefault="00D17BB1" w:rsidP="00D17BB1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законодательством Российской Федерации, государственные служащие проходят повышение квалификации 1 раз в 3 года.</w:t>
      </w:r>
    </w:p>
    <w:p w:rsidR="00D17BB1" w:rsidRDefault="00D17BB1" w:rsidP="00D17BB1">
      <w:pPr>
        <w:ind w:firstLine="709"/>
        <w:jc w:val="both"/>
        <w:rPr>
          <w:rFonts w:eastAsia="Calibri"/>
          <w:b/>
        </w:rPr>
      </w:pPr>
    </w:p>
    <w:p w:rsidR="00D17BB1" w:rsidRPr="007164DD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>4.</w:t>
      </w:r>
      <w:r w:rsidRPr="007164DD">
        <w:rPr>
          <w:rFonts w:eastAsia="Calibri"/>
          <w:i/>
          <w:sz w:val="26"/>
          <w:szCs w:val="26"/>
        </w:rPr>
        <w:t xml:space="preserve"> Данные о средней нагрузке на 1 работника по фактически выполненному в отчетный период объему функций по контролю.</w:t>
      </w:r>
    </w:p>
    <w:p w:rsidR="00D17BB1" w:rsidRPr="00295422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Cs w:val="32"/>
        </w:rPr>
      </w:pPr>
    </w:p>
    <w:p w:rsidR="00D17BB1" w:rsidRPr="000C0949" w:rsidRDefault="00D17BB1" w:rsidP="00D17BB1">
      <w:pPr>
        <w:ind w:firstLine="709"/>
        <w:jc w:val="both"/>
      </w:pPr>
      <w:r w:rsidRPr="000C0949">
        <w:rPr>
          <w:szCs w:val="28"/>
        </w:rPr>
        <w:t xml:space="preserve">Средняя нагрузка на 1 </w:t>
      </w:r>
      <w:r>
        <w:rPr>
          <w:szCs w:val="28"/>
        </w:rPr>
        <w:t xml:space="preserve">государственного </w:t>
      </w:r>
      <w:r w:rsidRPr="000C0949">
        <w:rPr>
          <w:szCs w:val="28"/>
        </w:rPr>
        <w:t xml:space="preserve">служащего управления </w:t>
      </w:r>
      <w:r>
        <w:t>труда и социальной защиты Департамента Ненецкого автономного округа составляет 4</w:t>
      </w:r>
      <w:r w:rsidRPr="000C0949">
        <w:t xml:space="preserve"> проверки.</w:t>
      </w:r>
    </w:p>
    <w:p w:rsidR="00D17BB1" w:rsidRPr="000C0949" w:rsidRDefault="00D17BB1" w:rsidP="00D17B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D17BB1" w:rsidRPr="007164DD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>5.</w:t>
      </w:r>
      <w:r w:rsidRPr="007164DD">
        <w:rPr>
          <w:rFonts w:eastAsia="Calibri"/>
          <w:i/>
          <w:sz w:val="26"/>
          <w:szCs w:val="26"/>
        </w:rPr>
        <w:t xml:space="preserve"> Численность экспертов и представителей экспертных организаций, привлекаемых к проведению мероприятий по контролю.</w:t>
      </w:r>
    </w:p>
    <w:p w:rsidR="00D17BB1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Cs w:val="32"/>
        </w:rPr>
      </w:pPr>
    </w:p>
    <w:p w:rsidR="00D17BB1" w:rsidRPr="00494A1F" w:rsidRDefault="00D17BB1" w:rsidP="00D1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94A1F">
        <w:t>Эксперты и представители экспертных организаций к проведению мероприятий по контролю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17BB1" w:rsidRPr="007164DD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>1.</w:t>
      </w:r>
      <w:r w:rsidRPr="007164DD">
        <w:rPr>
          <w:rFonts w:eastAsia="Calibri"/>
          <w:i/>
          <w:sz w:val="26"/>
          <w:szCs w:val="26"/>
        </w:rPr>
        <w:t xml:space="preserve">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полугодиям). </w:t>
      </w:r>
    </w:p>
    <w:p w:rsidR="00D17BB1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Cs w:val="32"/>
        </w:rPr>
      </w:pPr>
    </w:p>
    <w:p w:rsidR="00D17BB1" w:rsidRDefault="00D17BB1" w:rsidP="00D17BB1">
      <w:pPr>
        <w:tabs>
          <w:tab w:val="left" w:pos="1276"/>
        </w:tabs>
        <w:ind w:firstLine="709"/>
        <w:jc w:val="both"/>
      </w:pPr>
      <w:r>
        <w:t>Ежегодным планом проведения проверок юридических ли</w:t>
      </w:r>
      <w:r w:rsidR="00A57824">
        <w:t>ц</w:t>
      </w:r>
      <w:r>
        <w:t xml:space="preserve"> и индивидуальных предпринимателей на 2017 год было запланировано 27 проверок. Одна проверка была исключена в связи с ликвидацией юридического лица.</w:t>
      </w:r>
    </w:p>
    <w:p w:rsidR="00D17BB1" w:rsidRDefault="00D17BB1" w:rsidP="00D17BB1">
      <w:pPr>
        <w:tabs>
          <w:tab w:val="left" w:pos="1276"/>
        </w:tabs>
        <w:ind w:firstLine="709"/>
        <w:jc w:val="both"/>
      </w:pPr>
      <w:r w:rsidRPr="006B6D19">
        <w:t xml:space="preserve">В отчетном периоде было проведено </w:t>
      </w:r>
      <w:r>
        <w:t>26</w:t>
      </w:r>
      <w:r w:rsidRPr="006B6D19">
        <w:t xml:space="preserve"> </w:t>
      </w:r>
      <w:r>
        <w:t>плановых проверок, из них 24 выездные и 2 документарные.</w:t>
      </w:r>
    </w:p>
    <w:p w:rsidR="00D17BB1" w:rsidRDefault="00BC38C7" w:rsidP="00D17BB1">
      <w:pPr>
        <w:tabs>
          <w:tab w:val="left" w:pos="1276"/>
        </w:tabs>
        <w:ind w:firstLine="709"/>
        <w:jc w:val="both"/>
      </w:pPr>
      <w:r>
        <w:t>В пер</w:t>
      </w:r>
      <w:r w:rsidR="00D17BB1">
        <w:t>вом полугодии – 10 проверок, во втором полугодии 16 проверок.</w:t>
      </w:r>
    </w:p>
    <w:p w:rsidR="00D17BB1" w:rsidRPr="00EE3CCE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Cs w:val="32"/>
        </w:rPr>
      </w:pPr>
    </w:p>
    <w:p w:rsidR="00D17BB1" w:rsidRPr="007164DD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>2.</w:t>
      </w:r>
      <w:r w:rsidRPr="007164DD">
        <w:rPr>
          <w:rFonts w:eastAsia="Calibri"/>
          <w:i/>
          <w:sz w:val="26"/>
          <w:szCs w:val="26"/>
        </w:rPr>
        <w:t xml:space="preserve">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</w:t>
      </w:r>
    </w:p>
    <w:p w:rsidR="00D17BB1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Cs w:val="32"/>
        </w:rPr>
      </w:pPr>
    </w:p>
    <w:p w:rsidR="00D17BB1" w:rsidRPr="00494A1F" w:rsidRDefault="00D17BB1" w:rsidP="00D1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94A1F">
        <w:t>Эксперты и представители экспертных организаций к проведению мероприятий по контролю не привлекались</w:t>
      </w:r>
      <w:r>
        <w:t>.</w:t>
      </w:r>
    </w:p>
    <w:p w:rsidR="00D17BB1" w:rsidRPr="00E61F1B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Cs w:val="32"/>
        </w:rPr>
      </w:pPr>
    </w:p>
    <w:p w:rsidR="00D17BB1" w:rsidRPr="007164DD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>3.</w:t>
      </w:r>
      <w:r w:rsidRPr="007164DD">
        <w:rPr>
          <w:rFonts w:eastAsia="Calibri"/>
          <w:i/>
          <w:sz w:val="26"/>
          <w:szCs w:val="26"/>
        </w:rPr>
        <w:t xml:space="preserve">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</w:t>
      </w:r>
    </w:p>
    <w:p w:rsidR="00D17BB1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Cs w:val="32"/>
        </w:rPr>
      </w:pPr>
    </w:p>
    <w:p w:rsidR="00D17BB1" w:rsidRPr="00F12BB6" w:rsidRDefault="00D17BB1" w:rsidP="00D17BB1">
      <w:pPr>
        <w:ind w:firstLine="709"/>
        <w:jc w:val="both"/>
      </w:pPr>
      <w:r w:rsidRPr="00593FA3">
        <w:rPr>
          <w:rFonts w:ascii="Times New Roman CYR" w:hAnsi="Times New Roman CYR" w:cs="Times New Roman CYR"/>
          <w:color w:val="000000"/>
        </w:rPr>
        <w:t>В ходе проведенных мероприятий указанные случаи не выявлены.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D17BB1" w:rsidRPr="007164DD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6"/>
          <w:szCs w:val="26"/>
        </w:rPr>
      </w:pPr>
      <w:r>
        <w:rPr>
          <w:rFonts w:eastAsia="Calibri"/>
          <w:i/>
          <w:iCs/>
          <w:sz w:val="26"/>
          <w:szCs w:val="26"/>
        </w:rPr>
        <w:t>1.</w:t>
      </w:r>
      <w:r w:rsidRPr="007164DD">
        <w:rPr>
          <w:rFonts w:eastAsia="Calibri"/>
          <w:i/>
          <w:iCs/>
          <w:sz w:val="26"/>
          <w:szCs w:val="26"/>
        </w:rPr>
        <w:t xml:space="preserve">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полугодиям).</w:t>
      </w:r>
    </w:p>
    <w:p w:rsidR="00D17BB1" w:rsidRDefault="00D17BB1" w:rsidP="00D17BB1">
      <w:pPr>
        <w:ind w:firstLine="709"/>
        <w:jc w:val="both"/>
        <w:rPr>
          <w:szCs w:val="28"/>
        </w:rPr>
      </w:pPr>
    </w:p>
    <w:p w:rsidR="00D17BB1" w:rsidRPr="007164DD" w:rsidRDefault="00D17BB1" w:rsidP="00D17BB1">
      <w:pPr>
        <w:ind w:firstLine="709"/>
        <w:jc w:val="both"/>
        <w:rPr>
          <w:szCs w:val="28"/>
        </w:rPr>
      </w:pPr>
      <w:r w:rsidRPr="007164DD">
        <w:rPr>
          <w:szCs w:val="28"/>
        </w:rPr>
        <w:t xml:space="preserve">В ходе проведения </w:t>
      </w:r>
      <w:r>
        <w:rPr>
          <w:szCs w:val="28"/>
        </w:rPr>
        <w:t>проверок</w:t>
      </w:r>
      <w:r w:rsidRPr="007164DD">
        <w:rPr>
          <w:szCs w:val="28"/>
        </w:rPr>
        <w:t xml:space="preserve"> </w:t>
      </w:r>
      <w:r>
        <w:rPr>
          <w:szCs w:val="28"/>
        </w:rPr>
        <w:t>в течение 2017</w:t>
      </w:r>
      <w:r w:rsidRPr="007164DD">
        <w:rPr>
          <w:szCs w:val="28"/>
        </w:rPr>
        <w:t xml:space="preserve"> года</w:t>
      </w:r>
      <w:r>
        <w:rPr>
          <w:szCs w:val="28"/>
        </w:rPr>
        <w:t xml:space="preserve"> выявлено 4 нарушения и выписаны 4 предписания, которые исполнены в установленные сроки</w:t>
      </w:r>
      <w:r>
        <w:t xml:space="preserve">. Дела </w:t>
      </w:r>
      <w:r w:rsidRPr="000144B3">
        <w:t>об административных правонарушениях</w:t>
      </w:r>
      <w:r>
        <w:t xml:space="preserve"> не возбуждались,</w:t>
      </w:r>
      <w:r w:rsidRPr="008621C7">
        <w:t xml:space="preserve"> </w:t>
      </w:r>
      <w:r>
        <w:t>в судебные органы материалы</w:t>
      </w:r>
      <w:r w:rsidRPr="000144B3">
        <w:t xml:space="preserve"> </w:t>
      </w:r>
      <w:r>
        <w:t>не направлялись, административные штрафы отсутствуют.</w:t>
      </w:r>
    </w:p>
    <w:p w:rsidR="00D17BB1" w:rsidRDefault="00D17BB1" w:rsidP="00D17BB1">
      <w:pPr>
        <w:ind w:firstLine="709"/>
        <w:jc w:val="both"/>
        <w:rPr>
          <w:b/>
          <w:color w:val="000000"/>
        </w:rPr>
      </w:pPr>
    </w:p>
    <w:p w:rsidR="00D17BB1" w:rsidRPr="007164DD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6"/>
          <w:szCs w:val="26"/>
        </w:rPr>
      </w:pPr>
      <w:r>
        <w:rPr>
          <w:rFonts w:eastAsia="Calibri"/>
          <w:i/>
          <w:iCs/>
          <w:sz w:val="26"/>
          <w:szCs w:val="26"/>
        </w:rPr>
        <w:t>2.</w:t>
      </w:r>
      <w:r w:rsidRPr="007164DD">
        <w:rPr>
          <w:rFonts w:eastAsia="Calibri"/>
          <w:i/>
          <w:iCs/>
          <w:sz w:val="26"/>
          <w:szCs w:val="26"/>
        </w:rPr>
        <w:t xml:space="preserve">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</w:r>
    </w:p>
    <w:p w:rsidR="00D17BB1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</w:rPr>
      </w:pPr>
    </w:p>
    <w:p w:rsidR="00D17BB1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</w:rPr>
      </w:pPr>
      <w:r w:rsidRPr="00593FA3">
        <w:rPr>
          <w:rFonts w:ascii="Times New Roman CYR" w:hAnsi="Times New Roman CYR" w:cs="Times New Roman CYR"/>
          <w:color w:val="000000"/>
        </w:rPr>
        <w:t>Юридические лица, в отношении которых проводятся проверки, получают консультации в устной и письменной форме по вопросам, связанным с соблюдением ими обязательных требований.</w:t>
      </w:r>
      <w:r>
        <w:rPr>
          <w:rFonts w:ascii="Times New Roman CYR" w:hAnsi="Times New Roman CYR" w:cs="Times New Roman CYR"/>
          <w:color w:val="000000"/>
        </w:rPr>
        <w:t xml:space="preserve"> Информация также размещается в СМИ и на официальном сайте Департамента</w:t>
      </w:r>
      <w:r w:rsidR="00BC38C7">
        <w:rPr>
          <w:rFonts w:ascii="Times New Roman CYR" w:hAnsi="Times New Roman CYR" w:cs="Times New Roman CYR"/>
          <w:color w:val="000000"/>
        </w:rPr>
        <w:t xml:space="preserve"> здравоохранения, т</w:t>
      </w:r>
      <w:bookmarkStart w:id="0" w:name="_GoBack"/>
      <w:bookmarkEnd w:id="0"/>
      <w:r w:rsidR="00BC38C7">
        <w:rPr>
          <w:rFonts w:ascii="Times New Roman CYR" w:hAnsi="Times New Roman CYR" w:cs="Times New Roman CYR"/>
          <w:color w:val="000000"/>
        </w:rPr>
        <w:t>руда и социальной защиты населения Ненецкого автономного округа</w:t>
      </w:r>
      <w:r>
        <w:rPr>
          <w:rFonts w:ascii="Times New Roman CYR" w:hAnsi="Times New Roman CYR" w:cs="Times New Roman CYR"/>
          <w:color w:val="000000"/>
        </w:rPr>
        <w:t>.</w:t>
      </w:r>
    </w:p>
    <w:p w:rsidR="00D17BB1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</w:rPr>
      </w:pPr>
    </w:p>
    <w:p w:rsidR="00D17BB1" w:rsidRPr="007164DD" w:rsidRDefault="00D17BB1" w:rsidP="00D17BB1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6"/>
          <w:szCs w:val="26"/>
        </w:rPr>
      </w:pPr>
      <w:r>
        <w:rPr>
          <w:rFonts w:eastAsia="Calibri"/>
          <w:i/>
          <w:iCs/>
          <w:sz w:val="26"/>
          <w:szCs w:val="26"/>
        </w:rPr>
        <w:t>3.</w:t>
      </w:r>
      <w:r w:rsidRPr="007164DD">
        <w:rPr>
          <w:rFonts w:eastAsia="Calibri"/>
          <w:i/>
          <w:iCs/>
          <w:sz w:val="26"/>
          <w:szCs w:val="26"/>
        </w:rPr>
        <w:t xml:space="preserve">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контроля).</w:t>
      </w:r>
    </w:p>
    <w:p w:rsidR="005542D8" w:rsidRDefault="005542D8" w:rsidP="00886888">
      <w:pPr>
        <w:rPr>
          <w:sz w:val="32"/>
          <w:szCs w:val="32"/>
        </w:rPr>
      </w:pPr>
    </w:p>
    <w:p w:rsidR="00D17BB1" w:rsidRPr="00593FA3" w:rsidRDefault="00D17BB1" w:rsidP="00D17BB1">
      <w:pPr>
        <w:ind w:firstLine="709"/>
        <w:jc w:val="both"/>
        <w:rPr>
          <w:rFonts w:eastAsia="Calibri"/>
          <w:b/>
        </w:rPr>
      </w:pPr>
      <w:r w:rsidRPr="002E59D5">
        <w:rPr>
          <w:rFonts w:ascii="Times New Roman CYR" w:hAnsi="Times New Roman CYR" w:cs="Times New Roman CYR"/>
          <w:color w:val="000000"/>
        </w:rPr>
        <w:t xml:space="preserve">Основания и результаты проведения </w:t>
      </w:r>
      <w:r>
        <w:t>проверок</w:t>
      </w:r>
      <w:r w:rsidRPr="002E59D5">
        <w:rPr>
          <w:rFonts w:ascii="Times New Roman CYR" w:hAnsi="Times New Roman CYR" w:cs="Times New Roman CYR"/>
          <w:color w:val="000000"/>
        </w:rPr>
        <w:t xml:space="preserve"> юридическими лицами в суде не оспаривал</w:t>
      </w:r>
      <w:r>
        <w:rPr>
          <w:rFonts w:ascii="Times New Roman CYR" w:hAnsi="Times New Roman CYR" w:cs="Times New Roman CYR"/>
          <w:color w:val="000000"/>
        </w:rPr>
        <w:t>и</w:t>
      </w:r>
      <w:r w:rsidRPr="002E59D5">
        <w:rPr>
          <w:rFonts w:ascii="Times New Roman CYR" w:hAnsi="Times New Roman CYR" w:cs="Times New Roman CYR"/>
          <w:color w:val="000000"/>
        </w:rPr>
        <w:t>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6657"/>
        <w:gridCol w:w="1580"/>
      </w:tblGrid>
      <w:tr w:rsidR="00D17BB1" w:rsidRPr="00C326DF" w:rsidTr="001767A2">
        <w:tc>
          <w:tcPr>
            <w:tcW w:w="1108" w:type="dxa"/>
          </w:tcPr>
          <w:p w:rsidR="00D17BB1" w:rsidRPr="00C326DF" w:rsidRDefault="00D17BB1" w:rsidP="001767A2">
            <w:pPr>
              <w:ind w:left="284" w:right="284"/>
              <w:jc w:val="both"/>
            </w:pPr>
            <w:r w:rsidRPr="00C326DF">
              <w:t>№ п/п</w:t>
            </w:r>
          </w:p>
        </w:tc>
        <w:tc>
          <w:tcPr>
            <w:tcW w:w="6862" w:type="dxa"/>
          </w:tcPr>
          <w:p w:rsidR="00D17BB1" w:rsidRPr="00C326DF" w:rsidRDefault="00D17BB1" w:rsidP="001767A2">
            <w:pPr>
              <w:ind w:left="284" w:right="284"/>
              <w:jc w:val="center"/>
            </w:pPr>
            <w:r w:rsidRPr="00C326DF">
              <w:t>Показатель</w:t>
            </w:r>
          </w:p>
        </w:tc>
        <w:tc>
          <w:tcPr>
            <w:tcW w:w="1601" w:type="dxa"/>
          </w:tcPr>
          <w:p w:rsidR="00D17BB1" w:rsidRPr="00C326DF" w:rsidRDefault="00D17BB1" w:rsidP="001767A2">
            <w:pPr>
              <w:ind w:left="284" w:right="284"/>
              <w:jc w:val="center"/>
            </w:pPr>
            <w:r w:rsidRPr="00C326DF">
              <w:t>%</w:t>
            </w:r>
          </w:p>
        </w:tc>
      </w:tr>
      <w:tr w:rsidR="00D17BB1" w:rsidRPr="00C326DF" w:rsidTr="001767A2">
        <w:tc>
          <w:tcPr>
            <w:tcW w:w="1108" w:type="dxa"/>
          </w:tcPr>
          <w:p w:rsidR="00D17BB1" w:rsidRPr="00C326DF" w:rsidRDefault="00D17BB1" w:rsidP="001767A2">
            <w:pPr>
              <w:ind w:left="284" w:right="284"/>
              <w:jc w:val="both"/>
            </w:pPr>
            <w:r w:rsidRPr="00C326DF">
              <w:t>1</w:t>
            </w:r>
          </w:p>
        </w:tc>
        <w:tc>
          <w:tcPr>
            <w:tcW w:w="6862" w:type="dxa"/>
          </w:tcPr>
          <w:p w:rsidR="00D17BB1" w:rsidRPr="00C326DF" w:rsidRDefault="00D17BB1" w:rsidP="001767A2">
            <w:pPr>
              <w:ind w:left="26" w:firstLine="284"/>
              <w:jc w:val="both"/>
            </w:pPr>
            <w:r>
              <w:t>Выполнение плана проверок</w:t>
            </w:r>
          </w:p>
        </w:tc>
        <w:tc>
          <w:tcPr>
            <w:tcW w:w="1601" w:type="dxa"/>
          </w:tcPr>
          <w:p w:rsidR="00D17BB1" w:rsidRPr="00C326DF" w:rsidRDefault="00D17BB1" w:rsidP="001767A2">
            <w:pPr>
              <w:ind w:left="284" w:right="284"/>
              <w:jc w:val="center"/>
            </w:pPr>
            <w:r>
              <w:t>100</w:t>
            </w:r>
          </w:p>
        </w:tc>
      </w:tr>
      <w:tr w:rsidR="00D17BB1" w:rsidRPr="00C326DF" w:rsidTr="001767A2">
        <w:tc>
          <w:tcPr>
            <w:tcW w:w="1108" w:type="dxa"/>
          </w:tcPr>
          <w:p w:rsidR="00D17BB1" w:rsidRPr="00C326DF" w:rsidRDefault="00D17BB1" w:rsidP="001767A2">
            <w:pPr>
              <w:ind w:left="284" w:right="284"/>
              <w:jc w:val="both"/>
            </w:pPr>
            <w:r w:rsidRPr="00C326DF">
              <w:t>2</w:t>
            </w:r>
          </w:p>
        </w:tc>
        <w:tc>
          <w:tcPr>
            <w:tcW w:w="6862" w:type="dxa"/>
          </w:tcPr>
          <w:p w:rsidR="00D17BB1" w:rsidRPr="00C326DF" w:rsidRDefault="00D17BB1" w:rsidP="001767A2">
            <w:pPr>
              <w:ind w:left="26" w:firstLine="284"/>
              <w:jc w:val="both"/>
            </w:pPr>
            <w:r>
              <w:t>Доля заявлений органов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601" w:type="dxa"/>
          </w:tcPr>
          <w:p w:rsidR="00D17BB1" w:rsidRPr="00C326DF" w:rsidRDefault="00D17BB1" w:rsidP="001767A2">
            <w:pPr>
              <w:ind w:left="284" w:right="284"/>
              <w:jc w:val="center"/>
            </w:pPr>
            <w:r>
              <w:t>0</w:t>
            </w:r>
          </w:p>
        </w:tc>
      </w:tr>
      <w:tr w:rsidR="00D17BB1" w:rsidRPr="00C326DF" w:rsidTr="001767A2">
        <w:tc>
          <w:tcPr>
            <w:tcW w:w="1108" w:type="dxa"/>
          </w:tcPr>
          <w:p w:rsidR="00D17BB1" w:rsidRPr="00C326DF" w:rsidRDefault="00D17BB1" w:rsidP="001767A2">
            <w:pPr>
              <w:ind w:left="284" w:right="284"/>
              <w:jc w:val="both"/>
            </w:pPr>
            <w:r w:rsidRPr="00C326DF">
              <w:t>3</w:t>
            </w:r>
          </w:p>
        </w:tc>
        <w:tc>
          <w:tcPr>
            <w:tcW w:w="6862" w:type="dxa"/>
          </w:tcPr>
          <w:p w:rsidR="00D17BB1" w:rsidRPr="00C326DF" w:rsidRDefault="00D17BB1" w:rsidP="001767A2">
            <w:pPr>
              <w:ind w:left="26" w:firstLine="284"/>
              <w:jc w:val="both"/>
            </w:pPr>
            <w:r>
              <w:t>Доля проверок, результаты которых признаны недействительными</w:t>
            </w:r>
          </w:p>
        </w:tc>
        <w:tc>
          <w:tcPr>
            <w:tcW w:w="1601" w:type="dxa"/>
          </w:tcPr>
          <w:p w:rsidR="00D17BB1" w:rsidRPr="00C326DF" w:rsidRDefault="00D17BB1" w:rsidP="001767A2">
            <w:pPr>
              <w:ind w:left="284" w:right="284"/>
              <w:jc w:val="center"/>
            </w:pPr>
            <w:r>
              <w:t>0</w:t>
            </w:r>
          </w:p>
        </w:tc>
      </w:tr>
      <w:tr w:rsidR="00D17BB1" w:rsidRPr="00C326DF" w:rsidTr="001767A2">
        <w:tc>
          <w:tcPr>
            <w:tcW w:w="1108" w:type="dxa"/>
          </w:tcPr>
          <w:p w:rsidR="00D17BB1" w:rsidRPr="00C326DF" w:rsidRDefault="00D17BB1" w:rsidP="001767A2">
            <w:pPr>
              <w:ind w:left="284" w:right="284"/>
              <w:jc w:val="both"/>
            </w:pPr>
            <w:r w:rsidRPr="00C326DF">
              <w:t>4</w:t>
            </w:r>
          </w:p>
        </w:tc>
        <w:tc>
          <w:tcPr>
            <w:tcW w:w="6862" w:type="dxa"/>
          </w:tcPr>
          <w:p w:rsidR="00D17BB1" w:rsidRPr="00C326DF" w:rsidRDefault="00D17BB1" w:rsidP="001767A2">
            <w:pPr>
              <w:ind w:left="26" w:firstLine="284"/>
              <w:jc w:val="both"/>
            </w:pPr>
            <w:r>
              <w:t>Доля проверок, проведенных органами контроля с нарушением требований законодательства РФ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601" w:type="dxa"/>
          </w:tcPr>
          <w:p w:rsidR="00D17BB1" w:rsidRPr="00C326DF" w:rsidRDefault="00D17BB1" w:rsidP="001767A2">
            <w:pPr>
              <w:ind w:left="284" w:right="284"/>
              <w:jc w:val="center"/>
            </w:pPr>
            <w:r>
              <w:t>0</w:t>
            </w:r>
          </w:p>
        </w:tc>
      </w:tr>
      <w:tr w:rsidR="00D17BB1" w:rsidRPr="00C326DF" w:rsidTr="001767A2">
        <w:tc>
          <w:tcPr>
            <w:tcW w:w="1108" w:type="dxa"/>
          </w:tcPr>
          <w:p w:rsidR="00D17BB1" w:rsidRPr="00C326DF" w:rsidRDefault="00D17BB1" w:rsidP="001767A2">
            <w:pPr>
              <w:ind w:left="284" w:right="284"/>
              <w:jc w:val="both"/>
            </w:pPr>
            <w:r w:rsidRPr="00C326DF">
              <w:t>5</w:t>
            </w:r>
          </w:p>
        </w:tc>
        <w:tc>
          <w:tcPr>
            <w:tcW w:w="6862" w:type="dxa"/>
          </w:tcPr>
          <w:p w:rsidR="00D17BB1" w:rsidRPr="00C326DF" w:rsidRDefault="00D17BB1" w:rsidP="001767A2">
            <w:pPr>
              <w:ind w:left="26" w:firstLine="284"/>
              <w:jc w:val="both"/>
            </w:pPr>
            <w:r>
              <w:t>Доля проведенных внеплановых проверок</w:t>
            </w:r>
          </w:p>
        </w:tc>
        <w:tc>
          <w:tcPr>
            <w:tcW w:w="1601" w:type="dxa"/>
          </w:tcPr>
          <w:p w:rsidR="00D17BB1" w:rsidRPr="00C326DF" w:rsidRDefault="00D17BB1" w:rsidP="001767A2">
            <w:pPr>
              <w:ind w:left="284" w:right="284"/>
              <w:jc w:val="center"/>
            </w:pPr>
            <w:r>
              <w:t>0</w:t>
            </w:r>
          </w:p>
        </w:tc>
      </w:tr>
      <w:tr w:rsidR="00D17BB1" w:rsidRPr="00C326DF" w:rsidTr="001767A2">
        <w:tc>
          <w:tcPr>
            <w:tcW w:w="1108" w:type="dxa"/>
          </w:tcPr>
          <w:p w:rsidR="00D17BB1" w:rsidRPr="00C326DF" w:rsidRDefault="00D17BB1" w:rsidP="001767A2">
            <w:pPr>
              <w:ind w:left="284" w:right="284"/>
              <w:jc w:val="both"/>
            </w:pPr>
            <w:r w:rsidRPr="00C326DF">
              <w:t>6</w:t>
            </w:r>
          </w:p>
        </w:tc>
        <w:tc>
          <w:tcPr>
            <w:tcW w:w="6862" w:type="dxa"/>
          </w:tcPr>
          <w:p w:rsidR="00D17BB1" w:rsidRPr="00C326DF" w:rsidRDefault="00D17BB1" w:rsidP="001767A2">
            <w:pPr>
              <w:ind w:left="26" w:firstLine="284"/>
              <w:jc w:val="both"/>
            </w:pPr>
            <w: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601" w:type="dxa"/>
          </w:tcPr>
          <w:p w:rsidR="00D17BB1" w:rsidRPr="00C326DF" w:rsidRDefault="00D17BB1" w:rsidP="001767A2">
            <w:pPr>
              <w:ind w:left="284" w:right="284"/>
              <w:jc w:val="center"/>
            </w:pPr>
            <w:r>
              <w:t>0</w:t>
            </w:r>
          </w:p>
        </w:tc>
      </w:tr>
      <w:tr w:rsidR="00D17BB1" w:rsidRPr="00C326DF" w:rsidTr="001767A2">
        <w:tc>
          <w:tcPr>
            <w:tcW w:w="1108" w:type="dxa"/>
          </w:tcPr>
          <w:p w:rsidR="00D17BB1" w:rsidRPr="00C326DF" w:rsidRDefault="00D17BB1" w:rsidP="001767A2">
            <w:pPr>
              <w:ind w:left="284" w:right="284"/>
              <w:jc w:val="both"/>
            </w:pPr>
            <w:r w:rsidRPr="00C326DF">
              <w:t>7</w:t>
            </w:r>
          </w:p>
        </w:tc>
        <w:tc>
          <w:tcPr>
            <w:tcW w:w="6862" w:type="dxa"/>
          </w:tcPr>
          <w:p w:rsidR="00D17BB1" w:rsidRPr="00C326DF" w:rsidRDefault="00D17BB1" w:rsidP="001767A2">
            <w:pPr>
              <w:ind w:left="26" w:firstLine="284"/>
              <w:jc w:val="both"/>
            </w:pPr>
            <w: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601" w:type="dxa"/>
          </w:tcPr>
          <w:p w:rsidR="00D17BB1" w:rsidRPr="00C326DF" w:rsidRDefault="00D17BB1" w:rsidP="001767A2">
            <w:pPr>
              <w:ind w:left="284" w:right="284"/>
              <w:jc w:val="center"/>
            </w:pPr>
            <w:r>
              <w:t>0</w:t>
            </w:r>
          </w:p>
        </w:tc>
      </w:tr>
      <w:tr w:rsidR="00D17BB1" w:rsidRPr="00C326DF" w:rsidTr="001767A2">
        <w:tc>
          <w:tcPr>
            <w:tcW w:w="1108" w:type="dxa"/>
          </w:tcPr>
          <w:p w:rsidR="00D17BB1" w:rsidRPr="00C326DF" w:rsidRDefault="00D17BB1" w:rsidP="001767A2">
            <w:pPr>
              <w:ind w:left="284" w:right="284"/>
              <w:jc w:val="both"/>
            </w:pPr>
            <w:r w:rsidRPr="00C326DF">
              <w:t>8</w:t>
            </w:r>
          </w:p>
        </w:tc>
        <w:tc>
          <w:tcPr>
            <w:tcW w:w="6862" w:type="dxa"/>
          </w:tcPr>
          <w:p w:rsidR="00D17BB1" w:rsidRPr="00C326DF" w:rsidRDefault="00D17BB1" w:rsidP="001767A2">
            <w:pPr>
              <w:ind w:left="26" w:firstLine="284"/>
              <w:jc w:val="both"/>
            </w:pPr>
            <w:r>
              <w:t>Доля проверок, по итогам которых выявлены правонарушения</w:t>
            </w:r>
          </w:p>
        </w:tc>
        <w:tc>
          <w:tcPr>
            <w:tcW w:w="1601" w:type="dxa"/>
          </w:tcPr>
          <w:p w:rsidR="00D17BB1" w:rsidRPr="00C326DF" w:rsidRDefault="00D17BB1" w:rsidP="001767A2">
            <w:pPr>
              <w:ind w:left="284" w:right="284"/>
              <w:jc w:val="center"/>
            </w:pPr>
            <w:r>
              <w:t>0</w:t>
            </w:r>
          </w:p>
        </w:tc>
      </w:tr>
      <w:tr w:rsidR="00D17BB1" w:rsidRPr="00C326DF" w:rsidTr="001767A2">
        <w:tc>
          <w:tcPr>
            <w:tcW w:w="1108" w:type="dxa"/>
          </w:tcPr>
          <w:p w:rsidR="00D17BB1" w:rsidRPr="00C326DF" w:rsidRDefault="00D17BB1" w:rsidP="001767A2">
            <w:pPr>
              <w:ind w:left="284" w:right="284"/>
              <w:jc w:val="both"/>
            </w:pPr>
            <w:r w:rsidRPr="00C326DF">
              <w:t>9</w:t>
            </w:r>
          </w:p>
        </w:tc>
        <w:tc>
          <w:tcPr>
            <w:tcW w:w="6862" w:type="dxa"/>
          </w:tcPr>
          <w:p w:rsidR="00D17BB1" w:rsidRPr="00C326DF" w:rsidRDefault="00D17BB1" w:rsidP="001767A2">
            <w:pPr>
              <w:ind w:left="26" w:firstLine="284"/>
              <w:jc w:val="both"/>
            </w:pPr>
            <w:r>
              <w:t>Доля проверок, по итогам которых в результате выявленных правонарушений были возбуждены дела об административных правонарушениях</w:t>
            </w:r>
          </w:p>
        </w:tc>
        <w:tc>
          <w:tcPr>
            <w:tcW w:w="1601" w:type="dxa"/>
          </w:tcPr>
          <w:p w:rsidR="00D17BB1" w:rsidRPr="00C326DF" w:rsidRDefault="00D17BB1" w:rsidP="001767A2">
            <w:pPr>
              <w:ind w:left="284" w:right="284"/>
              <w:jc w:val="center"/>
            </w:pPr>
            <w:r>
              <w:t>0</w:t>
            </w:r>
          </w:p>
        </w:tc>
      </w:tr>
      <w:tr w:rsidR="00D17BB1" w:rsidRPr="00C326DF" w:rsidTr="001767A2">
        <w:tc>
          <w:tcPr>
            <w:tcW w:w="1108" w:type="dxa"/>
          </w:tcPr>
          <w:p w:rsidR="00D17BB1" w:rsidRPr="00C326DF" w:rsidRDefault="00D17BB1" w:rsidP="001767A2">
            <w:pPr>
              <w:ind w:left="284" w:right="284"/>
              <w:jc w:val="both"/>
            </w:pPr>
            <w:r w:rsidRPr="00C326DF">
              <w:t>10</w:t>
            </w:r>
          </w:p>
        </w:tc>
        <w:tc>
          <w:tcPr>
            <w:tcW w:w="6862" w:type="dxa"/>
          </w:tcPr>
          <w:p w:rsidR="00D17BB1" w:rsidRPr="00C326DF" w:rsidRDefault="00D17BB1" w:rsidP="001767A2">
            <w:pPr>
              <w:ind w:left="26" w:firstLine="284"/>
              <w:jc w:val="both"/>
            </w:pPr>
            <w: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601" w:type="dxa"/>
          </w:tcPr>
          <w:p w:rsidR="00D17BB1" w:rsidRPr="00C326DF" w:rsidRDefault="00D17BB1" w:rsidP="001767A2">
            <w:pPr>
              <w:ind w:left="284" w:right="284"/>
              <w:jc w:val="center"/>
            </w:pPr>
            <w:r>
              <w:t>0</w:t>
            </w:r>
          </w:p>
        </w:tc>
      </w:tr>
      <w:tr w:rsidR="00D17BB1" w:rsidRPr="00C326DF" w:rsidTr="001767A2">
        <w:tc>
          <w:tcPr>
            <w:tcW w:w="1108" w:type="dxa"/>
          </w:tcPr>
          <w:p w:rsidR="00D17BB1" w:rsidRPr="00C326DF" w:rsidRDefault="00D17BB1" w:rsidP="001767A2">
            <w:pPr>
              <w:ind w:left="284" w:right="284"/>
              <w:jc w:val="both"/>
            </w:pPr>
            <w:r w:rsidRPr="00C326DF">
              <w:t>11</w:t>
            </w:r>
          </w:p>
        </w:tc>
        <w:tc>
          <w:tcPr>
            <w:tcW w:w="6862" w:type="dxa"/>
          </w:tcPr>
          <w:p w:rsidR="00D17BB1" w:rsidRPr="00C326DF" w:rsidRDefault="00D17BB1" w:rsidP="001767A2">
            <w:pPr>
              <w:ind w:left="26" w:firstLine="284"/>
              <w:jc w:val="both"/>
            </w:pPr>
            <w:r>
              <w:t>Доля юридических лиц, индивидуальных предпринимателей, в деятельности которых выявлены нарушения обязательных требований, предоставляющих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1601" w:type="dxa"/>
          </w:tcPr>
          <w:p w:rsidR="00D17BB1" w:rsidRPr="00C326DF" w:rsidRDefault="00D17BB1" w:rsidP="001767A2">
            <w:pPr>
              <w:ind w:left="284" w:right="284"/>
              <w:jc w:val="center"/>
            </w:pPr>
            <w:r>
              <w:t>0</w:t>
            </w:r>
          </w:p>
        </w:tc>
      </w:tr>
      <w:tr w:rsidR="00D17BB1" w:rsidRPr="00C326DF" w:rsidTr="001767A2">
        <w:tc>
          <w:tcPr>
            <w:tcW w:w="1108" w:type="dxa"/>
          </w:tcPr>
          <w:p w:rsidR="00D17BB1" w:rsidRPr="00C326DF" w:rsidRDefault="00D17BB1" w:rsidP="001767A2">
            <w:pPr>
              <w:ind w:left="284" w:right="284"/>
              <w:jc w:val="both"/>
            </w:pPr>
            <w:r w:rsidRPr="00C326DF">
              <w:t>12</w:t>
            </w:r>
          </w:p>
        </w:tc>
        <w:tc>
          <w:tcPr>
            <w:tcW w:w="6862" w:type="dxa"/>
          </w:tcPr>
          <w:p w:rsidR="00D17BB1" w:rsidRPr="00C326DF" w:rsidRDefault="00D17BB1" w:rsidP="001767A2">
            <w:pPr>
              <w:ind w:left="26" w:firstLine="284"/>
              <w:jc w:val="both"/>
            </w:pPr>
            <w: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1601" w:type="dxa"/>
          </w:tcPr>
          <w:p w:rsidR="00D17BB1" w:rsidRPr="00C326DF" w:rsidRDefault="00D17BB1" w:rsidP="001767A2">
            <w:pPr>
              <w:ind w:left="284" w:right="284"/>
              <w:jc w:val="center"/>
            </w:pPr>
            <w:r>
              <w:t>0</w:t>
            </w:r>
          </w:p>
        </w:tc>
      </w:tr>
      <w:tr w:rsidR="00D17BB1" w:rsidRPr="00C326DF" w:rsidTr="001767A2">
        <w:tc>
          <w:tcPr>
            <w:tcW w:w="1108" w:type="dxa"/>
          </w:tcPr>
          <w:p w:rsidR="00D17BB1" w:rsidRPr="00C326DF" w:rsidRDefault="00D17BB1" w:rsidP="001767A2">
            <w:pPr>
              <w:ind w:left="284" w:right="284"/>
              <w:jc w:val="both"/>
            </w:pPr>
            <w:r w:rsidRPr="00C326DF">
              <w:t>13</w:t>
            </w:r>
          </w:p>
        </w:tc>
        <w:tc>
          <w:tcPr>
            <w:tcW w:w="6862" w:type="dxa"/>
          </w:tcPr>
          <w:p w:rsidR="00D17BB1" w:rsidRPr="00C326DF" w:rsidRDefault="00D17BB1" w:rsidP="001767A2">
            <w:pPr>
              <w:ind w:left="26" w:firstLine="284"/>
              <w:jc w:val="both"/>
            </w:pPr>
            <w: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601" w:type="dxa"/>
          </w:tcPr>
          <w:p w:rsidR="00D17BB1" w:rsidRPr="00C326DF" w:rsidRDefault="00D17BB1" w:rsidP="001767A2">
            <w:pPr>
              <w:ind w:left="284" w:right="284"/>
              <w:jc w:val="center"/>
            </w:pPr>
            <w:r>
              <w:t>0</w:t>
            </w:r>
          </w:p>
        </w:tc>
      </w:tr>
      <w:tr w:rsidR="00D17BB1" w:rsidRPr="00C326DF" w:rsidTr="001767A2">
        <w:tc>
          <w:tcPr>
            <w:tcW w:w="1108" w:type="dxa"/>
          </w:tcPr>
          <w:p w:rsidR="00D17BB1" w:rsidRPr="00C326DF" w:rsidRDefault="00D17BB1" w:rsidP="001767A2">
            <w:pPr>
              <w:ind w:left="284" w:right="284"/>
              <w:jc w:val="both"/>
            </w:pPr>
            <w:r w:rsidRPr="00C326DF">
              <w:t>14</w:t>
            </w:r>
          </w:p>
        </w:tc>
        <w:tc>
          <w:tcPr>
            <w:tcW w:w="6862" w:type="dxa"/>
          </w:tcPr>
          <w:p w:rsidR="00D17BB1" w:rsidRPr="00C326DF" w:rsidRDefault="00D17BB1" w:rsidP="001767A2">
            <w:pPr>
              <w:ind w:left="26" w:firstLine="284"/>
              <w:jc w:val="both"/>
            </w:pPr>
            <w: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601" w:type="dxa"/>
          </w:tcPr>
          <w:p w:rsidR="00D17BB1" w:rsidRPr="00C326DF" w:rsidRDefault="00D17BB1" w:rsidP="001767A2">
            <w:pPr>
              <w:ind w:left="284" w:right="284"/>
              <w:jc w:val="center"/>
            </w:pPr>
            <w:r>
              <w:t>0</w:t>
            </w:r>
          </w:p>
        </w:tc>
      </w:tr>
    </w:tbl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D17BB1" w:rsidRDefault="00886888" w:rsidP="00886888">
      <w:pPr>
        <w:rPr>
          <w:sz w:val="32"/>
          <w:szCs w:val="32"/>
        </w:rPr>
      </w:pPr>
    </w:p>
    <w:p w:rsidR="00D17BB1" w:rsidRPr="006A65AB" w:rsidRDefault="00D17BB1" w:rsidP="00D17BB1">
      <w:pPr>
        <w:ind w:firstLine="709"/>
        <w:jc w:val="both"/>
      </w:pPr>
      <w:r w:rsidRPr="006A65AB">
        <w:t>Задачей проводимых управление</w:t>
      </w:r>
      <w:r>
        <w:t>м</w:t>
      </w:r>
      <w:r w:rsidRPr="006A65AB">
        <w:t xml:space="preserve"> труда и социальной защиты плановых проверок по вопросам соблюдения юридическими лицами и (или) должностными лицами обязательных требований, предусмотренных законодательством в области квотирования рабочих мест для трудоустройства инвалидов, и трудовым законодательством является предупреждение, выявление и пресечение нарушений.</w:t>
      </w:r>
    </w:p>
    <w:p w:rsidR="00D17BB1" w:rsidRPr="006A65AB" w:rsidRDefault="00D17BB1" w:rsidP="00D17BB1">
      <w:pPr>
        <w:ind w:firstLine="709"/>
        <w:jc w:val="both"/>
      </w:pPr>
      <w:r w:rsidRPr="006A65AB">
        <w:t xml:space="preserve">Учитывая высокую социальную значимость в обществе и остроту вопросов трудоустройства инвалидов, </w:t>
      </w:r>
      <w:r>
        <w:t>предлагаем</w:t>
      </w:r>
      <w:r w:rsidRPr="006A65AB">
        <w:t xml:space="preserve"> на федеральном уровне </w:t>
      </w:r>
      <w:r>
        <w:t>рассмотреть возможность</w:t>
      </w:r>
      <w:r w:rsidRPr="006A65AB">
        <w:t xml:space="preserve"> внесения в статью 4.5 Кодекса Российской Федерации об административных правонарушениях дополнений, позволяющих привлекать работодателей к административной ответственности в течение года со дня совершения</w:t>
      </w:r>
      <w:r>
        <w:rPr>
          <w:sz w:val="28"/>
          <w:szCs w:val="28"/>
        </w:rPr>
        <w:t xml:space="preserve"> </w:t>
      </w:r>
      <w:r w:rsidRPr="006A65AB">
        <w:t>административного нарушения в виде  отказа в приеме на работу инвалида в пределах установленной квоты (по пункту 1 ст. 5.42 КоАП)</w:t>
      </w:r>
      <w:r w:rsidR="0064699D">
        <w:t xml:space="preserve"> и увеличении</w:t>
      </w:r>
      <w:r w:rsidRPr="006A65AB">
        <w:rPr>
          <w:bCs/>
        </w:rPr>
        <w:t xml:space="preserve"> административного штрафа за неисполнение работодателем обязанности по созданию или выделению рабочих мест для трудоустройства инвалидов в соответствии с установленной </w:t>
      </w:r>
      <w:hyperlink r:id="rId15" w:history="1">
        <w:r w:rsidRPr="006A65AB">
          <w:rPr>
            <w:bCs/>
          </w:rPr>
          <w:t>квотой</w:t>
        </w:r>
      </w:hyperlink>
      <w:r w:rsidRPr="006A65AB">
        <w:rPr>
          <w:bCs/>
        </w:rPr>
        <w:t xml:space="preserve"> для приема на работу инвалидов, а также </w:t>
      </w:r>
      <w:hyperlink r:id="rId16" w:history="1">
        <w:r w:rsidRPr="006A65AB">
          <w:rPr>
            <w:bCs/>
          </w:rPr>
          <w:t>отказ</w:t>
        </w:r>
      </w:hyperlink>
      <w:r w:rsidRPr="006A65AB">
        <w:rPr>
          <w:bCs/>
        </w:rPr>
        <w:t xml:space="preserve"> работодателя в приеме на работу инвалида в пределах установленной квоты</w:t>
      </w:r>
    </w:p>
    <w:p w:rsidR="00404177" w:rsidRPr="00D17BB1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RPr="00886888" w:rsidSect="00886888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F4" w:rsidRDefault="00D524F4" w:rsidP="00404177">
      <w:r>
        <w:separator/>
      </w:r>
    </w:p>
  </w:endnote>
  <w:endnote w:type="continuationSeparator" w:id="0">
    <w:p w:rsidR="00D524F4" w:rsidRDefault="00D524F4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38C7">
      <w:rPr>
        <w:noProof/>
      </w:rPr>
      <w:t>9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F4" w:rsidRDefault="00D524F4" w:rsidP="00404177">
      <w:r>
        <w:separator/>
      </w:r>
    </w:p>
  </w:footnote>
  <w:footnote w:type="continuationSeparator" w:id="0">
    <w:p w:rsidR="00D524F4" w:rsidRDefault="00D524F4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42496"/>
    <w:rsid w:val="00404177"/>
    <w:rsid w:val="0042029C"/>
    <w:rsid w:val="005542D8"/>
    <w:rsid w:val="005A1F26"/>
    <w:rsid w:val="005B5D4B"/>
    <w:rsid w:val="0064699D"/>
    <w:rsid w:val="006961EB"/>
    <w:rsid w:val="00755FAF"/>
    <w:rsid w:val="00770763"/>
    <w:rsid w:val="0083213D"/>
    <w:rsid w:val="00843529"/>
    <w:rsid w:val="00886888"/>
    <w:rsid w:val="008A0EF2"/>
    <w:rsid w:val="008E7D6B"/>
    <w:rsid w:val="009C0C32"/>
    <w:rsid w:val="00A251F2"/>
    <w:rsid w:val="00A57824"/>
    <w:rsid w:val="00A6696F"/>
    <w:rsid w:val="00B628C6"/>
    <w:rsid w:val="00BC38C7"/>
    <w:rsid w:val="00C515CE"/>
    <w:rsid w:val="00CD6E5D"/>
    <w:rsid w:val="00D17BB1"/>
    <w:rsid w:val="00D524F4"/>
    <w:rsid w:val="00DA0BF9"/>
    <w:rsid w:val="00DD671F"/>
    <w:rsid w:val="00E14580"/>
    <w:rsid w:val="00E823FF"/>
    <w:rsid w:val="00F31C3C"/>
    <w:rsid w:val="00F822BB"/>
    <w:rsid w:val="00FE4CAC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D17BB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17BB1"/>
    <w:pPr>
      <w:ind w:left="720"/>
      <w:contextualSpacing/>
    </w:pPr>
  </w:style>
  <w:style w:type="paragraph" w:styleId="HTML">
    <w:name w:val="HTML Preformatted"/>
    <w:basedOn w:val="a"/>
    <w:link w:val="HTML0"/>
    <w:rsid w:val="00D17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17BB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53151A1E911376C42359FD094DED1D7092CE19BE320EEDCC94A83A5l0R3L" TargetMode="External"/><Relationship Id="rId13" Type="http://schemas.openxmlformats.org/officeDocument/2006/relationships/hyperlink" Target="consultantplus://offline/ref=BB83DC2D534D58094D94A45F5F66184DF0EF5B4C8409E8347EAB0B3773B032F6dBA1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853151A1E911376C42359FD094DED1D7092DE19FE020EEDCC94A83A5l0R3L" TargetMode="External"/><Relationship Id="rId12" Type="http://schemas.openxmlformats.org/officeDocument/2006/relationships/hyperlink" Target="consultantplus://offline/ref=9F853151A1E911376C42359FD094DED1D7082AE493E320EEDCC94A83A5l0R3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C70336B31A44BC2F441A9DCAA48A859E26A3EE0D3680185D4DC1123C183833F4906541C95122C0P3G7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53151A1E911376C42359FD094DED1D7092FEA9AE020EEDCC94A83A5l0R3L" TargetMode="External"/><Relationship Id="rId11" Type="http://schemas.openxmlformats.org/officeDocument/2006/relationships/hyperlink" Target="consultantplus://offline/ref=9F853151A1E911376C42359FD094DED1D70E2EE093E020EEDCC94A83A5031C99F6815C7AC1l6R8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CC70336B31A44BC2F441A9DCAA48A859E26A3ED023880185D4DC1123C183833F4906541CFP5G0X" TargetMode="External"/><Relationship Id="rId10" Type="http://schemas.openxmlformats.org/officeDocument/2006/relationships/hyperlink" Target="consultantplus://offline/ref=5ACECACF5768A03258DDE6DEFF3CE64EB64DA537AE214442D2786CD42DA873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853151A1E911376C42359FD094DED1D70E2EE09CE820EEDCC94A83A5l0R3L" TargetMode="External"/><Relationship Id="rId14" Type="http://schemas.openxmlformats.org/officeDocument/2006/relationships/hyperlink" Target="http://medsoc.adm-n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2018-02-15T12:39:00Z</dcterms:created>
  <dcterms:modified xsi:type="dcterms:W3CDTF">2018-03-13T08:32:00Z</dcterms:modified>
</cp:coreProperties>
</file>