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8" w:rsidRPr="00D14569" w:rsidRDefault="000D4A6B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3261" w:rsidRPr="00D14569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424778" w:rsidRPr="00D14569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4569">
        <w:rPr>
          <w:rFonts w:ascii="Times New Roman" w:hAnsi="Times New Roman" w:cs="Times New Roman"/>
          <w:b/>
          <w:sz w:val="26"/>
          <w:szCs w:val="26"/>
        </w:rPr>
        <w:t xml:space="preserve">об оказании бесплатной юридической помощи, </w:t>
      </w:r>
    </w:p>
    <w:p w:rsidR="00424778" w:rsidRPr="00D14569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14569">
        <w:rPr>
          <w:rFonts w:ascii="Times New Roman" w:hAnsi="Times New Roman" w:cs="Times New Roman"/>
          <w:b/>
          <w:sz w:val="26"/>
          <w:szCs w:val="26"/>
        </w:rPr>
        <w:t xml:space="preserve">правовом информировании и правовом просвещении </w:t>
      </w:r>
    </w:p>
    <w:p w:rsidR="00424778" w:rsidRPr="00D14569" w:rsidRDefault="00424778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14569">
        <w:rPr>
          <w:rFonts w:ascii="Times New Roman" w:hAnsi="Times New Roman" w:cs="Times New Roman"/>
          <w:b/>
          <w:sz w:val="26"/>
          <w:szCs w:val="26"/>
        </w:rPr>
        <w:t>населения Ненецкого автономного округа</w:t>
      </w:r>
    </w:p>
    <w:p w:rsidR="00210EC6" w:rsidRPr="00D14569" w:rsidRDefault="00210EC6" w:rsidP="001B21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14569">
        <w:rPr>
          <w:rFonts w:ascii="Times New Roman" w:hAnsi="Times New Roman" w:cs="Times New Roman"/>
          <w:b/>
          <w:sz w:val="26"/>
          <w:szCs w:val="26"/>
        </w:rPr>
        <w:t>в 201</w:t>
      </w:r>
      <w:r w:rsidR="00833D2C" w:rsidRPr="00D14569">
        <w:rPr>
          <w:rFonts w:ascii="Times New Roman" w:hAnsi="Times New Roman" w:cs="Times New Roman"/>
          <w:b/>
          <w:sz w:val="26"/>
          <w:szCs w:val="26"/>
        </w:rPr>
        <w:t>6</w:t>
      </w:r>
      <w:r w:rsidRPr="00D1456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0EC6" w:rsidRDefault="00210EC6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891" w:rsidRDefault="00DE3891" w:rsidP="00E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 каждому гражданину гарантируется право на </w:t>
      </w:r>
      <w:r w:rsidRPr="00DE3891">
        <w:rPr>
          <w:rFonts w:ascii="Times New Roman" w:hAnsi="Times New Roman" w:cs="Times New Roman"/>
          <w:sz w:val="26"/>
          <w:szCs w:val="26"/>
        </w:rPr>
        <w:t xml:space="preserve">получение квалифицированной юридической помощи. В случаях, предусмотренных </w:t>
      </w:r>
      <w:hyperlink r:id="rId7" w:history="1">
        <w:r w:rsidRPr="00DE38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3891">
        <w:rPr>
          <w:rFonts w:ascii="Times New Roman" w:hAnsi="Times New Roman" w:cs="Times New Roman"/>
          <w:sz w:val="26"/>
          <w:szCs w:val="26"/>
        </w:rPr>
        <w:t xml:space="preserve">, юридическая </w:t>
      </w:r>
      <w:r>
        <w:rPr>
          <w:rFonts w:ascii="Times New Roman" w:hAnsi="Times New Roman" w:cs="Times New Roman"/>
          <w:sz w:val="26"/>
          <w:szCs w:val="26"/>
        </w:rPr>
        <w:t>помощь оказывается бесплатно.</w:t>
      </w:r>
    </w:p>
    <w:p w:rsidR="006A2976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Отношения, связанные с оказанием бесплатной юридической помощи в Ненецком автономном округе, регулируются законом Ненецкого автономного округа от 29.12.2012 № </w:t>
      </w:r>
      <w:r w:rsidR="00ED07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19-оз «О бесплатной юридической помощи в Ненецком автономном округе».</w:t>
      </w:r>
    </w:p>
    <w:p w:rsidR="006A2976" w:rsidRDefault="006A2976" w:rsidP="00ED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Данным законом определяются полномочия органов государственной власти и органов местного самоуправления муниципальных образований Ненецкого автономного округа в области обеспечения граждан бесплатной квалифицированной юридической помощью, устанавливаются основания и порядок оказания гражданам бесплатной квалифицированной юридической помощи, закрепляются меры, направленные на информационное обеспечение деятельности по оказанию гражданам бесплатной юридической помощи и правовое просвещение населения на территории Ненецкого автономного округа.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государственную систему бесплатной юридической помощи на территории Ненецкого автономного округа входят: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исполнительные органы государственной власти Ненецкого автономного округа и подведомственные им учреждения;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государственное юридическое бюро Ненецкого автономного округа (далее </w:t>
      </w:r>
      <w:r w:rsidR="007438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811">
        <w:rPr>
          <w:rFonts w:ascii="Times New Roman" w:hAnsi="Times New Roman" w:cs="Times New Roman"/>
          <w:sz w:val="26"/>
          <w:szCs w:val="26"/>
        </w:rPr>
        <w:t>КУ НАО «Госюрбюро»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D3A1B" w:rsidRDefault="003D3A1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федеральными и окружными законами.</w:t>
      </w:r>
    </w:p>
    <w:p w:rsidR="006B776D" w:rsidRDefault="006B776D" w:rsidP="006B7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Уполномоченным исполнительным органом государственной власти Ненецкого автономного округа в области обеспечения граждан бесплатной юридической помощью является Аппарат Администрации Ненецкого автономного округа.</w:t>
      </w:r>
    </w:p>
    <w:p w:rsidR="00D14569" w:rsidRDefault="00D14569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76D" w:rsidRDefault="008D649D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законодательства, регламентирующего отношения, связанные с оказанием бесплатной юридической помощи в Ненецком автономном округе, в</w:t>
      </w:r>
      <w:r w:rsidR="006B776D">
        <w:rPr>
          <w:rFonts w:ascii="Times New Roman" w:hAnsi="Times New Roman" w:cs="Times New Roman"/>
          <w:sz w:val="26"/>
          <w:szCs w:val="26"/>
        </w:rPr>
        <w:t xml:space="preserve"> 2016 году в закон Ненецкого автономного округа от 29.12.2012 № 119-оз «О бесплатной юридической помощи в Ненецком автономном округе» </w:t>
      </w:r>
      <w:r w:rsidR="00C80583">
        <w:rPr>
          <w:rFonts w:ascii="Times New Roman" w:hAnsi="Times New Roman" w:cs="Times New Roman"/>
          <w:sz w:val="26"/>
          <w:szCs w:val="26"/>
        </w:rPr>
        <w:t xml:space="preserve">(далее – закон округа № 119-оз) </w:t>
      </w:r>
      <w:r w:rsidR="006B776D">
        <w:rPr>
          <w:rFonts w:ascii="Times New Roman" w:hAnsi="Times New Roman" w:cs="Times New Roman"/>
          <w:sz w:val="26"/>
          <w:szCs w:val="26"/>
        </w:rPr>
        <w:t>были внесены изменения в части:</w:t>
      </w:r>
    </w:p>
    <w:p w:rsidR="001D5A4C" w:rsidRPr="001D5A4C" w:rsidRDefault="001D5A4C" w:rsidP="001D5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D5A4C">
        <w:rPr>
          <w:rFonts w:ascii="Times New Roman" w:hAnsi="Times New Roman" w:cs="Times New Roman"/>
          <w:sz w:val="26"/>
          <w:szCs w:val="26"/>
        </w:rPr>
        <w:t>) </w:t>
      </w:r>
      <w:r>
        <w:rPr>
          <w:rFonts w:ascii="Times New Roman" w:hAnsi="Times New Roman" w:cs="Times New Roman"/>
          <w:sz w:val="26"/>
          <w:szCs w:val="26"/>
        </w:rPr>
        <w:t>дополнения перечня</w:t>
      </w:r>
      <w:r w:rsidRPr="001D5A4C">
        <w:rPr>
          <w:rFonts w:ascii="Times New Roman" w:hAnsi="Times New Roman" w:cs="Times New Roman"/>
          <w:sz w:val="26"/>
          <w:szCs w:val="26"/>
        </w:rPr>
        <w:t xml:space="preserve"> случаев оказания государственным юридическим бюро и адвокатами, являющимися участниками государственной системы оказания бесплатной юридической помощи, бесплатной юридической помощи в виде правового консультирования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составления для них заявлений, </w:t>
      </w:r>
      <w:r w:rsidRPr="001D5A4C">
        <w:rPr>
          <w:rFonts w:ascii="Times New Roman" w:hAnsi="Times New Roman" w:cs="Times New Roman"/>
          <w:sz w:val="26"/>
          <w:szCs w:val="26"/>
        </w:rPr>
        <w:lastRenderedPageBreak/>
        <w:t xml:space="preserve">жалоб, ходатайств и других документов правового характера </w:t>
      </w:r>
      <w:r>
        <w:rPr>
          <w:rFonts w:ascii="Times New Roman" w:hAnsi="Times New Roman" w:cs="Times New Roman"/>
          <w:sz w:val="26"/>
          <w:szCs w:val="26"/>
        </w:rPr>
        <w:t>следующими случаями</w:t>
      </w:r>
      <w:r w:rsidRPr="001D5A4C">
        <w:rPr>
          <w:rFonts w:ascii="Times New Roman" w:hAnsi="Times New Roman" w:cs="Times New Roman"/>
          <w:sz w:val="26"/>
          <w:szCs w:val="26"/>
        </w:rPr>
        <w:t>:</w:t>
      </w:r>
    </w:p>
    <w:p w:rsidR="001D5A4C" w:rsidRP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>лишение родительских прав, восстановление в родительских правах;</w:t>
      </w:r>
    </w:p>
    <w:p w:rsidR="001D5A4C" w:rsidRP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 xml:space="preserve">установление фактов, имеющих юридическое значение, необходимых для дальнейшего оказания бесплатной юридической помощи в случаях, указанных в </w:t>
      </w:r>
      <w:r w:rsidR="00D14569">
        <w:rPr>
          <w:rFonts w:ascii="Times New Roman" w:hAnsi="Times New Roman" w:cs="Times New Roman"/>
          <w:sz w:val="26"/>
          <w:szCs w:val="26"/>
        </w:rPr>
        <w:t>законе</w:t>
      </w:r>
      <w:r w:rsidRPr="001D5A4C">
        <w:rPr>
          <w:rFonts w:ascii="Times New Roman" w:hAnsi="Times New Roman" w:cs="Times New Roman"/>
          <w:sz w:val="26"/>
          <w:szCs w:val="26"/>
        </w:rPr>
        <w:t>;</w:t>
      </w:r>
    </w:p>
    <w:p w:rsidR="001D5A4C" w:rsidRPr="001D5A4C" w:rsidRDefault="001D5A4C" w:rsidP="001D5A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D5A4C">
        <w:rPr>
          <w:rFonts w:ascii="Times New Roman" w:hAnsi="Times New Roman" w:cs="Times New Roman"/>
          <w:sz w:val="26"/>
          <w:szCs w:val="26"/>
        </w:rPr>
        <w:t>) </w:t>
      </w:r>
      <w:r>
        <w:rPr>
          <w:rFonts w:ascii="Times New Roman" w:hAnsi="Times New Roman" w:cs="Times New Roman"/>
          <w:sz w:val="26"/>
          <w:szCs w:val="26"/>
        </w:rPr>
        <w:t>дополнения перечня</w:t>
      </w:r>
      <w:r w:rsidRPr="001D5A4C">
        <w:rPr>
          <w:rFonts w:ascii="Times New Roman" w:hAnsi="Times New Roman" w:cs="Times New Roman"/>
          <w:sz w:val="26"/>
          <w:szCs w:val="26"/>
        </w:rPr>
        <w:t xml:space="preserve"> случаев оказания государственным юридическим бюро и адвокатами, являющимися участниками государственной системы оказания бесплатной юридической помощи, бесплатной юридической помощи в виде представления в судах, государственных органах Ненецкого автономного округа и органах местного самоуправления муниципальных образований Ненецкого автономного округа, организациях интересов граждан, постоянно проживающих в сельских населенных пунктах Ненецкого автономного округа, </w:t>
      </w:r>
      <w:r>
        <w:rPr>
          <w:rFonts w:ascii="Times New Roman" w:hAnsi="Times New Roman" w:cs="Times New Roman"/>
          <w:sz w:val="26"/>
          <w:szCs w:val="26"/>
        </w:rPr>
        <w:t>следующими случаями</w:t>
      </w:r>
      <w:r w:rsidRPr="001D5A4C">
        <w:rPr>
          <w:rFonts w:ascii="Times New Roman" w:hAnsi="Times New Roman" w:cs="Times New Roman"/>
          <w:sz w:val="26"/>
          <w:szCs w:val="26"/>
        </w:rPr>
        <w:t>:</w:t>
      </w:r>
    </w:p>
    <w:p w:rsidR="001D5A4C" w:rsidRP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>назначение, перерасчёт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D5A4C" w:rsidRP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D5A4C" w:rsidRP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>лишение родительских прав, восстановление в родительских правах;</w:t>
      </w:r>
    </w:p>
    <w:p w:rsid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A4C">
        <w:rPr>
          <w:rFonts w:ascii="Times New Roman" w:hAnsi="Times New Roman" w:cs="Times New Roman"/>
          <w:sz w:val="26"/>
          <w:szCs w:val="26"/>
        </w:rPr>
        <w:t xml:space="preserve">установление фактов, имеющих юридическое значение, необходимых для дальнейшего оказания бесплатной юридической помощи в случаях, указанных </w:t>
      </w:r>
      <w:r w:rsidR="00D14569" w:rsidRPr="001D5A4C">
        <w:rPr>
          <w:rFonts w:ascii="Times New Roman" w:hAnsi="Times New Roman" w:cs="Times New Roman"/>
          <w:sz w:val="26"/>
          <w:szCs w:val="26"/>
        </w:rPr>
        <w:t xml:space="preserve">в </w:t>
      </w:r>
      <w:r w:rsidR="00D14569">
        <w:rPr>
          <w:rFonts w:ascii="Times New Roman" w:hAnsi="Times New Roman" w:cs="Times New Roman"/>
          <w:sz w:val="26"/>
          <w:szCs w:val="26"/>
        </w:rPr>
        <w:t>законе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5A4C" w:rsidRDefault="001D5A4C" w:rsidP="001D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исключения императивности нормы о создании совета по организации бесплатной юридической помощи, правовому информированию и правовому  просвещению населения округа с одновременным установлением возможности создания совещательного органа при губернаторе округа в целях обеспечения координации деятельности субъектов государственной системы бесплатной юридической помощи;</w:t>
      </w:r>
    </w:p>
    <w:p w:rsidR="006B776D" w:rsidRDefault="00DE117D" w:rsidP="00DE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приведения отдельных положений закона в соответствие с Федеральным законом от 01.12.2014 № 419-ФЗ «</w:t>
      </w:r>
      <w:r w:rsidRPr="00DE117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hAnsi="Times New Roman" w:cs="Times New Roman"/>
          <w:sz w:val="26"/>
          <w:szCs w:val="26"/>
        </w:rPr>
        <w:t>ей Конвенции о правах инвалидов».</w:t>
      </w:r>
    </w:p>
    <w:p w:rsidR="00DE117D" w:rsidRDefault="00DE117D" w:rsidP="00DE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Соответствующие изменения были также внесены в </w:t>
      </w:r>
      <w:hyperlink r:id="rId8" w:history="1">
        <w:r w:rsidRPr="00DE117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E1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взаимодействия участников государственной системы бесплатной юридической помощи на территории Ненецкого автономного округа, утвержденный постановлением Администрации Ненецкого автономного округа от 30.05.2014                 № 188-п.</w:t>
      </w:r>
    </w:p>
    <w:p w:rsidR="00DE117D" w:rsidRDefault="00DE117D" w:rsidP="00DE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A1B" w:rsidRDefault="00271C6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772CB">
        <w:rPr>
          <w:rFonts w:ascii="Times New Roman" w:hAnsi="Times New Roman" w:cs="Times New Roman"/>
          <w:sz w:val="26"/>
          <w:szCs w:val="26"/>
        </w:rPr>
        <w:t xml:space="preserve"> 201</w:t>
      </w:r>
      <w:r w:rsidR="008835D3">
        <w:rPr>
          <w:rFonts w:ascii="Times New Roman" w:hAnsi="Times New Roman" w:cs="Times New Roman"/>
          <w:sz w:val="26"/>
          <w:szCs w:val="26"/>
        </w:rPr>
        <w:t>6</w:t>
      </w:r>
      <w:r w:rsidR="000772C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772C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КУ НАО «Госюрбюро»</w:t>
      </w:r>
      <w:r w:rsidR="000772CB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310881">
        <w:rPr>
          <w:rFonts w:ascii="Times New Roman" w:hAnsi="Times New Roman" w:cs="Times New Roman"/>
          <w:sz w:val="26"/>
          <w:szCs w:val="26"/>
        </w:rPr>
        <w:t>1</w:t>
      </w:r>
      <w:r w:rsidR="00373BAA">
        <w:rPr>
          <w:rFonts w:ascii="Times New Roman" w:hAnsi="Times New Roman" w:cs="Times New Roman"/>
          <w:sz w:val="26"/>
          <w:szCs w:val="26"/>
        </w:rPr>
        <w:t>164</w:t>
      </w:r>
      <w:r w:rsidR="000772CB">
        <w:rPr>
          <w:rFonts w:ascii="Times New Roman" w:hAnsi="Times New Roman" w:cs="Times New Roman"/>
          <w:sz w:val="26"/>
          <w:szCs w:val="26"/>
        </w:rPr>
        <w:t xml:space="preserve"> обращений граждан</w:t>
      </w:r>
      <w:r w:rsidR="00310881">
        <w:rPr>
          <w:rFonts w:ascii="Times New Roman" w:hAnsi="Times New Roman" w:cs="Times New Roman"/>
          <w:sz w:val="26"/>
          <w:szCs w:val="26"/>
        </w:rPr>
        <w:t xml:space="preserve"> (на </w:t>
      </w:r>
      <w:r w:rsidR="00373BAA">
        <w:rPr>
          <w:rFonts w:ascii="Times New Roman" w:hAnsi="Times New Roman" w:cs="Times New Roman"/>
          <w:sz w:val="26"/>
          <w:szCs w:val="26"/>
        </w:rPr>
        <w:t>68</w:t>
      </w:r>
      <w:r w:rsidR="00310881">
        <w:rPr>
          <w:rFonts w:ascii="Times New Roman" w:hAnsi="Times New Roman" w:cs="Times New Roman"/>
          <w:sz w:val="26"/>
          <w:szCs w:val="26"/>
        </w:rPr>
        <w:t xml:space="preserve"> больше, чем в 201</w:t>
      </w:r>
      <w:r w:rsidR="00373BAA">
        <w:rPr>
          <w:rFonts w:ascii="Times New Roman" w:hAnsi="Times New Roman" w:cs="Times New Roman"/>
          <w:sz w:val="26"/>
          <w:szCs w:val="26"/>
        </w:rPr>
        <w:t>5</w:t>
      </w:r>
      <w:r w:rsidR="00310881">
        <w:rPr>
          <w:rFonts w:ascii="Times New Roman" w:hAnsi="Times New Roman" w:cs="Times New Roman"/>
          <w:sz w:val="26"/>
          <w:szCs w:val="26"/>
        </w:rPr>
        <w:t xml:space="preserve"> году)</w:t>
      </w:r>
      <w:r w:rsidR="000772CB">
        <w:rPr>
          <w:rFonts w:ascii="Times New Roman" w:hAnsi="Times New Roman" w:cs="Times New Roman"/>
          <w:sz w:val="26"/>
          <w:szCs w:val="26"/>
        </w:rPr>
        <w:t>, которым была оказана</w:t>
      </w:r>
      <w:r w:rsidR="00C80583">
        <w:rPr>
          <w:rFonts w:ascii="Times New Roman" w:hAnsi="Times New Roman" w:cs="Times New Roman"/>
          <w:sz w:val="26"/>
          <w:szCs w:val="26"/>
        </w:rPr>
        <w:t>, в том числе и по месту жительства отдельных категорий граждан,</w:t>
      </w:r>
      <w:r w:rsidR="000772CB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в виде:</w:t>
      </w:r>
    </w:p>
    <w:p w:rsidR="000772CB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к</w:t>
      </w:r>
      <w:r w:rsidR="00373BAA">
        <w:rPr>
          <w:rFonts w:ascii="Times New Roman" w:hAnsi="Times New Roman" w:cs="Times New Roman"/>
          <w:sz w:val="26"/>
          <w:szCs w:val="26"/>
        </w:rPr>
        <w:t xml:space="preserve">онсультирования в устной форме  – 388 (в 2015 году – </w:t>
      </w:r>
      <w:r w:rsidR="00310881">
        <w:rPr>
          <w:rFonts w:ascii="Times New Roman" w:hAnsi="Times New Roman" w:cs="Times New Roman"/>
          <w:sz w:val="26"/>
          <w:szCs w:val="26"/>
        </w:rPr>
        <w:t>434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 w:rsidR="000772CB">
        <w:rPr>
          <w:rFonts w:ascii="Times New Roman" w:hAnsi="Times New Roman" w:cs="Times New Roman"/>
          <w:sz w:val="26"/>
          <w:szCs w:val="26"/>
        </w:rPr>
        <w:t>;</w:t>
      </w:r>
    </w:p>
    <w:p w:rsidR="000772CB" w:rsidRDefault="00377114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консультирования в письменной форме</w:t>
      </w:r>
      <w:r w:rsidR="000772CB">
        <w:rPr>
          <w:rFonts w:ascii="Times New Roman" w:hAnsi="Times New Roman" w:cs="Times New Roman"/>
          <w:sz w:val="26"/>
          <w:szCs w:val="26"/>
        </w:rPr>
        <w:t xml:space="preserve"> </w:t>
      </w:r>
      <w:r w:rsidR="00373BAA">
        <w:rPr>
          <w:rFonts w:ascii="Times New Roman" w:hAnsi="Times New Roman" w:cs="Times New Roman"/>
          <w:sz w:val="26"/>
          <w:szCs w:val="26"/>
        </w:rPr>
        <w:t xml:space="preserve">– 63 (в 2015 году – </w:t>
      </w:r>
      <w:r w:rsidR="00310881">
        <w:rPr>
          <w:rFonts w:ascii="Times New Roman" w:hAnsi="Times New Roman" w:cs="Times New Roman"/>
          <w:sz w:val="26"/>
          <w:szCs w:val="26"/>
        </w:rPr>
        <w:t>160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 w:rsidR="000772CB">
        <w:rPr>
          <w:rFonts w:ascii="Times New Roman" w:hAnsi="Times New Roman" w:cs="Times New Roman"/>
          <w:sz w:val="26"/>
          <w:szCs w:val="26"/>
        </w:rPr>
        <w:t>;</w:t>
      </w:r>
    </w:p>
    <w:p w:rsidR="000772C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составления документов правового характера </w:t>
      </w:r>
      <w:r w:rsidR="00373BA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3BAA">
        <w:rPr>
          <w:rFonts w:ascii="Times New Roman" w:hAnsi="Times New Roman" w:cs="Times New Roman"/>
          <w:sz w:val="26"/>
          <w:szCs w:val="26"/>
        </w:rPr>
        <w:t xml:space="preserve">206 (в 2015 году – </w:t>
      </w:r>
      <w:r w:rsidR="00310881">
        <w:rPr>
          <w:rFonts w:ascii="Times New Roman" w:hAnsi="Times New Roman" w:cs="Times New Roman"/>
          <w:sz w:val="26"/>
          <w:szCs w:val="26"/>
        </w:rPr>
        <w:t>170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72CB" w:rsidRDefault="000772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представительства интересов </w:t>
      </w:r>
      <w:r w:rsidR="00377114">
        <w:rPr>
          <w:rFonts w:ascii="Times New Roman" w:hAnsi="Times New Roman" w:cs="Times New Roman"/>
          <w:sz w:val="26"/>
          <w:szCs w:val="26"/>
        </w:rPr>
        <w:t>в судах</w:t>
      </w:r>
      <w:r w:rsidR="00373BAA">
        <w:rPr>
          <w:rFonts w:ascii="Times New Roman" w:hAnsi="Times New Roman" w:cs="Times New Roman"/>
          <w:sz w:val="26"/>
          <w:szCs w:val="26"/>
        </w:rPr>
        <w:t xml:space="preserve"> </w:t>
      </w:r>
      <w:r w:rsidR="00310881">
        <w:rPr>
          <w:rFonts w:ascii="Times New Roman" w:hAnsi="Times New Roman" w:cs="Times New Roman"/>
          <w:sz w:val="26"/>
          <w:szCs w:val="26"/>
        </w:rPr>
        <w:t>–</w:t>
      </w:r>
      <w:r w:rsidR="00377114">
        <w:rPr>
          <w:rFonts w:ascii="Times New Roman" w:hAnsi="Times New Roman" w:cs="Times New Roman"/>
          <w:sz w:val="26"/>
          <w:szCs w:val="26"/>
        </w:rPr>
        <w:t xml:space="preserve"> </w:t>
      </w:r>
      <w:r w:rsidR="00373BAA">
        <w:rPr>
          <w:rFonts w:ascii="Times New Roman" w:hAnsi="Times New Roman" w:cs="Times New Roman"/>
          <w:sz w:val="26"/>
          <w:szCs w:val="26"/>
        </w:rPr>
        <w:t xml:space="preserve">95 (в 2015 году – </w:t>
      </w:r>
      <w:r w:rsidR="00310881">
        <w:rPr>
          <w:rFonts w:ascii="Times New Roman" w:hAnsi="Times New Roman" w:cs="Times New Roman"/>
          <w:sz w:val="26"/>
          <w:szCs w:val="26"/>
        </w:rPr>
        <w:t>26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 w:rsidR="00310881">
        <w:rPr>
          <w:rFonts w:ascii="Times New Roman" w:hAnsi="Times New Roman" w:cs="Times New Roman"/>
          <w:sz w:val="26"/>
          <w:szCs w:val="26"/>
        </w:rPr>
        <w:t>;</w:t>
      </w:r>
    </w:p>
    <w:p w:rsidR="00310881" w:rsidRDefault="00310881" w:rsidP="0037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представительства в государственных и муниципальных органах, организация</w:t>
      </w:r>
      <w:r w:rsidR="00973747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73BAA">
        <w:rPr>
          <w:rFonts w:ascii="Times New Roman" w:hAnsi="Times New Roman" w:cs="Times New Roman"/>
          <w:sz w:val="26"/>
          <w:szCs w:val="26"/>
        </w:rPr>
        <w:t xml:space="preserve">358 (в 2015 году – </w:t>
      </w:r>
      <w:r>
        <w:rPr>
          <w:rFonts w:ascii="Times New Roman" w:hAnsi="Times New Roman" w:cs="Times New Roman"/>
          <w:sz w:val="26"/>
          <w:szCs w:val="26"/>
        </w:rPr>
        <w:t>194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0881" w:rsidRDefault="0031088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иным способом – </w:t>
      </w:r>
      <w:r w:rsidR="00373BAA">
        <w:rPr>
          <w:rFonts w:ascii="Times New Roman" w:hAnsi="Times New Roman" w:cs="Times New Roman"/>
          <w:sz w:val="26"/>
          <w:szCs w:val="26"/>
        </w:rPr>
        <w:t xml:space="preserve">54 (в 2015 году –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373B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73BAA" w:rsidRDefault="00373BAA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свою очередь, 27 гражданам в 2016 году было отказано в оказании бесплатной юридической помощи на основании письменных заявлений граждан (23) и по основаниям, предусмотренным </w:t>
      </w:r>
      <w:r w:rsidR="00C80583">
        <w:rPr>
          <w:rFonts w:ascii="Times New Roman" w:hAnsi="Times New Roman" w:cs="Times New Roman"/>
          <w:sz w:val="26"/>
          <w:szCs w:val="26"/>
        </w:rPr>
        <w:t>законом округа № 119-оз</w:t>
      </w:r>
      <w:r w:rsidR="00D14569">
        <w:rPr>
          <w:rFonts w:ascii="Times New Roman" w:hAnsi="Times New Roman" w:cs="Times New Roman"/>
          <w:sz w:val="26"/>
          <w:szCs w:val="26"/>
        </w:rPr>
        <w:t xml:space="preserve"> (4)</w:t>
      </w:r>
      <w:r w:rsidR="00C80583">
        <w:rPr>
          <w:rFonts w:ascii="Times New Roman" w:hAnsi="Times New Roman" w:cs="Times New Roman"/>
          <w:sz w:val="26"/>
          <w:szCs w:val="26"/>
        </w:rPr>
        <w:t>.</w:t>
      </w:r>
    </w:p>
    <w:p w:rsidR="00310881" w:rsidRDefault="00310881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881" w:rsidRDefault="00310881" w:rsidP="003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ежегодного отчета КУ НАО «Госюрбюро» за 201</w:t>
      </w:r>
      <w:r w:rsidR="00C8058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следует, что</w:t>
      </w:r>
      <w:r w:rsidR="001C3D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и в </w:t>
      </w:r>
      <w:r w:rsidR="00C80583">
        <w:rPr>
          <w:rFonts w:ascii="Times New Roman" w:hAnsi="Times New Roman" w:cs="Times New Roman"/>
          <w:sz w:val="26"/>
          <w:szCs w:val="26"/>
        </w:rPr>
        <w:t>предыдущие годы</w:t>
      </w:r>
      <w:r w:rsidR="001C3D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наиболее востребована бесплатная юридическая помощь </w:t>
      </w:r>
      <w:r w:rsidR="00F63A15">
        <w:rPr>
          <w:rFonts w:ascii="Times New Roman" w:hAnsi="Times New Roman" w:cs="Times New Roman"/>
          <w:sz w:val="26"/>
          <w:szCs w:val="26"/>
        </w:rPr>
        <w:t>среди граждан, постоянно проживающих</w:t>
      </w:r>
      <w:r>
        <w:rPr>
          <w:rFonts w:ascii="Times New Roman" w:hAnsi="Times New Roman" w:cs="Times New Roman"/>
          <w:sz w:val="26"/>
          <w:szCs w:val="26"/>
        </w:rPr>
        <w:t xml:space="preserve"> в сельских населенных пунктах Ненецкого автономного округа.</w:t>
      </w:r>
    </w:p>
    <w:p w:rsidR="00310881" w:rsidRDefault="00310881" w:rsidP="003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популярными вопросами, с которыми обращались граждане за получением бесплатной юридической помощи в КУ НАО «Госюрбюро», </w:t>
      </w:r>
      <w:r w:rsidR="001C3D62">
        <w:rPr>
          <w:rFonts w:ascii="Times New Roman" w:hAnsi="Times New Roman" w:cs="Times New Roman"/>
          <w:sz w:val="26"/>
          <w:szCs w:val="26"/>
        </w:rPr>
        <w:t>остаются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377A" w:rsidRDefault="001C3D62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</w:t>
      </w:r>
      <w:r w:rsidR="00A3377A">
        <w:rPr>
          <w:rFonts w:ascii="Times New Roman" w:hAnsi="Times New Roman" w:cs="Times New Roman"/>
          <w:sz w:val="26"/>
          <w:szCs w:val="26"/>
        </w:rPr>
        <w:t>;</w:t>
      </w:r>
    </w:p>
    <w:p w:rsidR="001C3D62" w:rsidRDefault="001C3D62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</w:t>
      </w:r>
      <w:r w:rsidR="00271C6C">
        <w:rPr>
          <w:rFonts w:ascii="Times New Roman" w:hAnsi="Times New Roman" w:cs="Times New Roman"/>
          <w:sz w:val="26"/>
          <w:szCs w:val="26"/>
        </w:rPr>
        <w:t xml:space="preserve">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выселение из указанного помещения;</w:t>
      </w:r>
    </w:p>
    <w:p w:rsidR="00310881" w:rsidRDefault="00310881" w:rsidP="001C3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мер социальной поддержки, оказание малоимущим гражданам государственной социальной помощи, предоставление субсидий на оплату жилого </w:t>
      </w:r>
      <w:r w:rsidR="001C3D62">
        <w:rPr>
          <w:rFonts w:ascii="Times New Roman" w:hAnsi="Times New Roman" w:cs="Times New Roman"/>
          <w:sz w:val="26"/>
          <w:szCs w:val="26"/>
        </w:rPr>
        <w:t>помещения и коммунальных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1C6C" w:rsidRDefault="00271C6C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E32" w:rsidRDefault="00C80583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="00743811">
        <w:rPr>
          <w:rFonts w:ascii="Times New Roman" w:hAnsi="Times New Roman" w:cs="Times New Roman"/>
          <w:sz w:val="26"/>
          <w:szCs w:val="26"/>
        </w:rPr>
        <w:t xml:space="preserve"> в</w:t>
      </w:r>
      <w:r w:rsidR="00F71E3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F71E32">
        <w:rPr>
          <w:rFonts w:ascii="Times New Roman" w:hAnsi="Times New Roman" w:cs="Times New Roman"/>
          <w:sz w:val="26"/>
          <w:szCs w:val="26"/>
        </w:rPr>
        <w:t xml:space="preserve"> году КУ НАО «Госюрбюро» </w:t>
      </w:r>
      <w:r w:rsidR="00F63A15">
        <w:rPr>
          <w:rFonts w:ascii="Times New Roman" w:hAnsi="Times New Roman" w:cs="Times New Roman"/>
          <w:sz w:val="26"/>
          <w:szCs w:val="26"/>
        </w:rPr>
        <w:t>проводилась</w:t>
      </w:r>
      <w:r w:rsidR="00F71E32">
        <w:rPr>
          <w:rFonts w:ascii="Times New Roman" w:hAnsi="Times New Roman" w:cs="Times New Roman"/>
          <w:sz w:val="26"/>
          <w:szCs w:val="26"/>
        </w:rPr>
        <w:t xml:space="preserve"> работа по правовому просвещению и информированию жителей Ненецкого автономного округа</w:t>
      </w:r>
      <w:r w:rsidR="00E000A3">
        <w:rPr>
          <w:rFonts w:ascii="Times New Roman" w:hAnsi="Times New Roman" w:cs="Times New Roman"/>
          <w:sz w:val="26"/>
          <w:szCs w:val="26"/>
        </w:rPr>
        <w:t xml:space="preserve">, </w:t>
      </w:r>
      <w:r w:rsidR="00743811">
        <w:rPr>
          <w:rFonts w:ascii="Times New Roman" w:hAnsi="Times New Roman" w:cs="Times New Roman"/>
          <w:sz w:val="26"/>
          <w:szCs w:val="26"/>
        </w:rPr>
        <w:t>включающая в себя</w:t>
      </w:r>
      <w:r w:rsidR="00F71E32">
        <w:rPr>
          <w:rFonts w:ascii="Times New Roman" w:hAnsi="Times New Roman" w:cs="Times New Roman"/>
          <w:sz w:val="26"/>
          <w:szCs w:val="26"/>
        </w:rPr>
        <w:t>:</w:t>
      </w:r>
    </w:p>
    <w:p w:rsidR="00F71E32" w:rsidRDefault="0043513E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63A15">
        <w:rPr>
          <w:rFonts w:ascii="Times New Roman" w:hAnsi="Times New Roman" w:cs="Times New Roman"/>
          <w:sz w:val="26"/>
          <w:szCs w:val="26"/>
        </w:rPr>
        <w:t xml:space="preserve">6 </w:t>
      </w:r>
      <w:r w:rsidR="00D4539D">
        <w:rPr>
          <w:rFonts w:ascii="Times New Roman" w:hAnsi="Times New Roman" w:cs="Times New Roman"/>
          <w:sz w:val="26"/>
          <w:szCs w:val="26"/>
        </w:rPr>
        <w:t xml:space="preserve">лекций в </w:t>
      </w:r>
      <w:r w:rsidR="00D4539D" w:rsidRPr="007F5BB6">
        <w:rPr>
          <w:rFonts w:ascii="Times New Roman" w:hAnsi="Times New Roman" w:cs="Times New Roman"/>
          <w:sz w:val="26"/>
          <w:szCs w:val="26"/>
        </w:rPr>
        <w:t>Г</w:t>
      </w:r>
      <w:r w:rsidR="00D4539D">
        <w:rPr>
          <w:rFonts w:ascii="Times New Roman" w:hAnsi="Times New Roman" w:cs="Times New Roman"/>
          <w:sz w:val="26"/>
          <w:szCs w:val="26"/>
        </w:rPr>
        <w:t xml:space="preserve">БУ СОН НАО «КЦСО» по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D4539D">
        <w:rPr>
          <w:rFonts w:ascii="Times New Roman" w:hAnsi="Times New Roman" w:cs="Times New Roman"/>
          <w:sz w:val="26"/>
          <w:szCs w:val="26"/>
        </w:rPr>
        <w:t>правовой поддержк</w:t>
      </w:r>
      <w:r w:rsidR="00A344DB">
        <w:rPr>
          <w:rFonts w:ascii="Times New Roman" w:hAnsi="Times New Roman" w:cs="Times New Roman"/>
          <w:sz w:val="26"/>
          <w:szCs w:val="26"/>
        </w:rPr>
        <w:t>и</w:t>
      </w:r>
      <w:r w:rsidR="00D4539D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E000A3">
        <w:rPr>
          <w:rFonts w:ascii="Times New Roman" w:hAnsi="Times New Roman" w:cs="Times New Roman"/>
          <w:sz w:val="26"/>
          <w:szCs w:val="26"/>
        </w:rPr>
        <w:t>;</w:t>
      </w:r>
    </w:p>
    <w:p w:rsidR="00DE3074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63A15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лекций для Школы права при Союзе пенсионеров Ненецкого автономн</w:t>
      </w:r>
      <w:r w:rsidR="00F63A15">
        <w:rPr>
          <w:rFonts w:ascii="Times New Roman" w:hAnsi="Times New Roman" w:cs="Times New Roman"/>
          <w:sz w:val="26"/>
          <w:szCs w:val="26"/>
        </w:rPr>
        <w:t>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3074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63A15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лекции для Совета ветеранов пос. Искателей;</w:t>
      </w:r>
    </w:p>
    <w:p w:rsidR="00DE3074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63A15">
        <w:rPr>
          <w:rFonts w:ascii="Times New Roman" w:hAnsi="Times New Roman" w:cs="Times New Roman"/>
          <w:sz w:val="26"/>
          <w:szCs w:val="26"/>
        </w:rPr>
        <w:t>18 выездных семинаров и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63A15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граждан в муниципальных образованиях Ненецкого автономного округа;</w:t>
      </w:r>
    </w:p>
    <w:p w:rsidR="0043513E" w:rsidRDefault="00DE3074" w:rsidP="00D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учебно-консультационном семинаре с главами муниципальных образований Ненецкого автономного округа</w:t>
      </w:r>
      <w:r w:rsidR="00E53994">
        <w:rPr>
          <w:rFonts w:ascii="Times New Roman" w:hAnsi="Times New Roman" w:cs="Times New Roman"/>
          <w:sz w:val="26"/>
          <w:szCs w:val="26"/>
        </w:rPr>
        <w:t>.</w:t>
      </w:r>
    </w:p>
    <w:p w:rsidR="00B20ACB" w:rsidRDefault="00B20AC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Исполнительные органы государственной власти Ненецкого автономного округа и подведомственные им учреждения оказывают гражданам бесплатную юридическую помощь по вопросам, относящимся к компетенции соответствующего органа и (или) учреждения. </w:t>
      </w: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Так, по информации, представленной исполнительными органами государственной власти Ненецкого автономного округа, в 2016 году поступило 6829 обращений граждан, которым была оказана бесплатная юридическая помощь  в виде:</w:t>
      </w: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консультирования в устной форме;</w:t>
      </w: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консультирования в письменной форме;</w:t>
      </w: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составления документов правового характера;</w:t>
      </w:r>
    </w:p>
    <w:p w:rsidR="00F63A15" w:rsidRDefault="00F63A15" w:rsidP="00F63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представительства интересов в судах и других органах.</w:t>
      </w:r>
    </w:p>
    <w:p w:rsidR="00883F59" w:rsidRDefault="00883F59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144B" w:rsidRDefault="009C144B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9D">
        <w:rPr>
          <w:rFonts w:ascii="Times New Roman" w:hAnsi="Times New Roman" w:cs="Times New Roman"/>
          <w:sz w:val="26"/>
          <w:szCs w:val="26"/>
        </w:rPr>
        <w:t xml:space="preserve">Кроме </w:t>
      </w:r>
      <w:r>
        <w:rPr>
          <w:rFonts w:ascii="Times New Roman" w:hAnsi="Times New Roman" w:cs="Times New Roman"/>
          <w:sz w:val="26"/>
          <w:szCs w:val="26"/>
        </w:rPr>
        <w:t>того, исполнительными органами государственной власти Ненецкого автономного округа и подведомственными им учреждениями также проводилась работа по правовому просвещению и информированию жителей Ненецкого автономного округа, в том числе:</w:t>
      </w:r>
    </w:p>
    <w:p w:rsidR="009C144B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на сайтах и стендах информации </w:t>
      </w:r>
      <w:r w:rsidR="00770B44">
        <w:rPr>
          <w:rFonts w:ascii="Times New Roman" w:hAnsi="Times New Roman" w:cs="Times New Roman"/>
          <w:sz w:val="26"/>
          <w:szCs w:val="26"/>
        </w:rPr>
        <w:t xml:space="preserve">о деятельности исполнительных органов государственной власти Ненецкого автономного округа и подведомственных им учреждениях, </w:t>
      </w:r>
      <w:r>
        <w:rPr>
          <w:rFonts w:ascii="Times New Roman" w:hAnsi="Times New Roman" w:cs="Times New Roman"/>
          <w:sz w:val="26"/>
          <w:szCs w:val="26"/>
        </w:rPr>
        <w:t>о порядке и случаях оказания гражданам бесплатной юридической помощи</w:t>
      </w:r>
      <w:r w:rsidR="00770B44">
        <w:rPr>
          <w:rFonts w:ascii="Times New Roman" w:hAnsi="Times New Roman" w:cs="Times New Roman"/>
          <w:sz w:val="26"/>
          <w:szCs w:val="26"/>
        </w:rPr>
        <w:t xml:space="preserve">, правах </w:t>
      </w:r>
      <w:r w:rsidR="00AD6587">
        <w:rPr>
          <w:rFonts w:ascii="Times New Roman" w:hAnsi="Times New Roman" w:cs="Times New Roman"/>
          <w:sz w:val="26"/>
          <w:szCs w:val="26"/>
        </w:rPr>
        <w:t xml:space="preserve">и обязанностях </w:t>
      </w:r>
      <w:r w:rsidR="00770B44">
        <w:rPr>
          <w:rFonts w:ascii="Times New Roman" w:hAnsi="Times New Roman" w:cs="Times New Roman"/>
          <w:sz w:val="26"/>
          <w:szCs w:val="26"/>
        </w:rPr>
        <w:t>граждан и др.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44B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публикация материалов о правах граждан </w:t>
      </w:r>
      <w:r w:rsidR="001C0C64">
        <w:rPr>
          <w:rFonts w:ascii="Times New Roman" w:hAnsi="Times New Roman" w:cs="Times New Roman"/>
          <w:sz w:val="26"/>
          <w:szCs w:val="26"/>
        </w:rPr>
        <w:t xml:space="preserve">и деятельности исполнительных органов государственной власти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D6587">
        <w:rPr>
          <w:rFonts w:ascii="Times New Roman" w:hAnsi="Times New Roman" w:cs="Times New Roman"/>
          <w:sz w:val="26"/>
          <w:szCs w:val="26"/>
        </w:rPr>
        <w:t xml:space="preserve"> средствах массовой информации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44B" w:rsidRDefault="00A3377A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телепередачах</w:t>
      </w:r>
      <w:r w:rsidR="009C144B">
        <w:rPr>
          <w:rFonts w:ascii="Times New Roman" w:hAnsi="Times New Roman" w:cs="Times New Roman"/>
          <w:sz w:val="26"/>
          <w:szCs w:val="26"/>
        </w:rPr>
        <w:t>;</w:t>
      </w:r>
    </w:p>
    <w:p w:rsidR="009C144B" w:rsidRDefault="009C144B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материалов для трансляции на радиоканале Ненецкого автономного округа;</w:t>
      </w:r>
    </w:p>
    <w:p w:rsidR="00AD6587" w:rsidRDefault="00AD6587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встреч, вебинаров, конференций, семинаров</w:t>
      </w:r>
      <w:r w:rsidR="00FC6505">
        <w:rPr>
          <w:rFonts w:ascii="Times New Roman" w:hAnsi="Times New Roman" w:cs="Times New Roman"/>
          <w:sz w:val="26"/>
          <w:szCs w:val="26"/>
        </w:rPr>
        <w:t>, круглых столов</w:t>
      </w:r>
      <w:r>
        <w:rPr>
          <w:rFonts w:ascii="Times New Roman" w:hAnsi="Times New Roman" w:cs="Times New Roman"/>
          <w:sz w:val="26"/>
          <w:szCs w:val="26"/>
        </w:rPr>
        <w:t xml:space="preserve"> и совещаний по вопросам, относящимся сферам их деятельности;</w:t>
      </w:r>
    </w:p>
    <w:p w:rsidR="00AD6587" w:rsidRDefault="00AD6587" w:rsidP="009C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</w:t>
      </w:r>
      <w:r w:rsidR="005C3709">
        <w:rPr>
          <w:rFonts w:ascii="Times New Roman" w:hAnsi="Times New Roman" w:cs="Times New Roman"/>
          <w:sz w:val="26"/>
          <w:szCs w:val="26"/>
        </w:rPr>
        <w:t xml:space="preserve"> памяток,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информационных писем и методических рекомендаций;</w:t>
      </w:r>
    </w:p>
    <w:p w:rsidR="00AD6587" w:rsidRDefault="00AD6587" w:rsidP="001C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="001C0C64">
        <w:rPr>
          <w:rFonts w:ascii="Times New Roman" w:hAnsi="Times New Roman" w:cs="Times New Roman"/>
          <w:sz w:val="26"/>
          <w:szCs w:val="26"/>
        </w:rPr>
        <w:t xml:space="preserve"> в форумах, проводимых а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144B" w:rsidRDefault="009C144B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48D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по правовому информированию и правовому просвещению граждан исполнительными органами государственной власти Ненецкого автономного округа  и подведомственными им учреждениями были размещены:</w:t>
      </w:r>
    </w:p>
    <w:p w:rsidR="0034248D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– </w:t>
      </w:r>
      <w:r w:rsidR="00883F59">
        <w:rPr>
          <w:rFonts w:ascii="Times New Roman" w:hAnsi="Times New Roman" w:cs="Times New Roman"/>
          <w:sz w:val="26"/>
          <w:szCs w:val="26"/>
        </w:rPr>
        <w:t>826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248D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сети «Интернет» - </w:t>
      </w:r>
      <w:r w:rsidR="00883F59">
        <w:rPr>
          <w:rFonts w:ascii="Times New Roman" w:hAnsi="Times New Roman" w:cs="Times New Roman"/>
          <w:sz w:val="26"/>
          <w:szCs w:val="26"/>
        </w:rPr>
        <w:t>1639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248D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изданных брошюрах, памятках и др. – </w:t>
      </w:r>
      <w:r w:rsidR="00883F59">
        <w:rPr>
          <w:rFonts w:ascii="Times New Roman" w:hAnsi="Times New Roman" w:cs="Times New Roman"/>
          <w:sz w:val="26"/>
          <w:szCs w:val="26"/>
        </w:rPr>
        <w:t>541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248D" w:rsidRDefault="0034248D" w:rsidP="0034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иным способом – </w:t>
      </w:r>
      <w:r w:rsidR="00883F59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48D" w:rsidRDefault="0034248D" w:rsidP="00ED2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69" w:rsidRDefault="00D9301A" w:rsidP="00DA2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Как видно из представленного Доклада</w:t>
      </w:r>
      <w:r w:rsidR="00DA2F0F">
        <w:rPr>
          <w:rFonts w:ascii="Times New Roman" w:hAnsi="Times New Roman" w:cs="Times New Roman"/>
          <w:sz w:val="26"/>
          <w:szCs w:val="26"/>
        </w:rPr>
        <w:t xml:space="preserve"> потребност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A2F0F">
        <w:rPr>
          <w:rFonts w:ascii="Times New Roman" w:hAnsi="Times New Roman" w:cs="Times New Roman"/>
          <w:sz w:val="26"/>
          <w:szCs w:val="26"/>
        </w:rPr>
        <w:t xml:space="preserve"> граждан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A2F0F">
        <w:rPr>
          <w:rFonts w:ascii="Times New Roman" w:hAnsi="Times New Roman" w:cs="Times New Roman"/>
          <w:sz w:val="26"/>
          <w:szCs w:val="26"/>
        </w:rPr>
        <w:t>в получении бесплатной юридической помощи</w:t>
      </w:r>
      <w:r w:rsidR="00DA2F0F" w:rsidRPr="009104D6">
        <w:rPr>
          <w:rFonts w:ascii="Times New Roman" w:hAnsi="Times New Roman" w:cs="Times New Roman"/>
          <w:sz w:val="26"/>
          <w:szCs w:val="26"/>
        </w:rPr>
        <w:t xml:space="preserve"> </w:t>
      </w:r>
      <w:r w:rsidR="00DA2F0F">
        <w:rPr>
          <w:rFonts w:ascii="Times New Roman" w:hAnsi="Times New Roman" w:cs="Times New Roman"/>
          <w:sz w:val="26"/>
          <w:szCs w:val="26"/>
        </w:rPr>
        <w:t>в достаточной степени обеспечива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A2F0F">
        <w:rPr>
          <w:rFonts w:ascii="Times New Roman" w:hAnsi="Times New Roman" w:cs="Times New Roman"/>
          <w:sz w:val="26"/>
          <w:szCs w:val="26"/>
        </w:rPr>
        <w:t>тся исполнительными органами государственной власти Ненецкого автономного округа, подведомственными им уч</w:t>
      </w:r>
      <w:r>
        <w:rPr>
          <w:rFonts w:ascii="Times New Roman" w:hAnsi="Times New Roman" w:cs="Times New Roman"/>
          <w:sz w:val="26"/>
          <w:szCs w:val="26"/>
        </w:rPr>
        <w:t xml:space="preserve">реждениями и КУ НАО «Госюрбюро», </w:t>
      </w:r>
      <w:r w:rsidR="00A337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 которых</w:t>
      </w:r>
      <w:r w:rsidRPr="00D930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реализации государственной политики в области оказани</w:t>
      </w:r>
      <w:r w:rsidR="00A337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бесплатной юридической помощи</w:t>
      </w:r>
      <w:r w:rsidRPr="00D930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направлена на создание </w:t>
      </w:r>
      <w:r w:rsidR="00D14569">
        <w:rPr>
          <w:rFonts w:ascii="Times New Roman" w:hAnsi="Times New Roman" w:cs="Times New Roman"/>
          <w:sz w:val="26"/>
          <w:szCs w:val="26"/>
        </w:rPr>
        <w:t>условий для осуществления прав и свобод граждан, защиты их законных интересов, повышения уровня социальной защищенности.</w:t>
      </w:r>
    </w:p>
    <w:p w:rsidR="00DA2F0F" w:rsidRDefault="00DA2F0F" w:rsidP="0020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7C5" w:rsidRDefault="00D637C5" w:rsidP="006A2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569" w:rsidRDefault="00D14569" w:rsidP="00D14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A04" w:rsidRDefault="00AE5A04" w:rsidP="00AE5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5A04" w:rsidSect="008522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6A" w:rsidRDefault="0008586A" w:rsidP="0085223E">
      <w:pPr>
        <w:spacing w:after="0" w:line="240" w:lineRule="auto"/>
      </w:pPr>
      <w:r>
        <w:separator/>
      </w:r>
    </w:p>
  </w:endnote>
  <w:endnote w:type="continuationSeparator" w:id="0">
    <w:p w:rsidR="0008586A" w:rsidRDefault="0008586A" w:rsidP="008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6A" w:rsidRDefault="0008586A" w:rsidP="0085223E">
      <w:pPr>
        <w:spacing w:after="0" w:line="240" w:lineRule="auto"/>
      </w:pPr>
      <w:r>
        <w:separator/>
      </w:r>
    </w:p>
  </w:footnote>
  <w:footnote w:type="continuationSeparator" w:id="0">
    <w:p w:rsidR="0008586A" w:rsidRDefault="0008586A" w:rsidP="008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5223E" w:rsidRPr="0085223E" w:rsidRDefault="0085223E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5223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5223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A776A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5223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1"/>
    <w:rsid w:val="00041E0C"/>
    <w:rsid w:val="000772CB"/>
    <w:rsid w:val="0008586A"/>
    <w:rsid w:val="0009138C"/>
    <w:rsid w:val="00094992"/>
    <w:rsid w:val="000D4A6B"/>
    <w:rsid w:val="000E3449"/>
    <w:rsid w:val="00117F00"/>
    <w:rsid w:val="00133205"/>
    <w:rsid w:val="00145B1F"/>
    <w:rsid w:val="00173C79"/>
    <w:rsid w:val="00197FA0"/>
    <w:rsid w:val="001B214E"/>
    <w:rsid w:val="001C0C64"/>
    <w:rsid w:val="001C3D62"/>
    <w:rsid w:val="001D5A4C"/>
    <w:rsid w:val="001F70B7"/>
    <w:rsid w:val="00203030"/>
    <w:rsid w:val="00210EC6"/>
    <w:rsid w:val="00271C6C"/>
    <w:rsid w:val="002C4F67"/>
    <w:rsid w:val="002E452E"/>
    <w:rsid w:val="00310881"/>
    <w:rsid w:val="0033358D"/>
    <w:rsid w:val="00335695"/>
    <w:rsid w:val="0034248D"/>
    <w:rsid w:val="00346F35"/>
    <w:rsid w:val="00373BAA"/>
    <w:rsid w:val="00377114"/>
    <w:rsid w:val="00377F4F"/>
    <w:rsid w:val="003D3A1B"/>
    <w:rsid w:val="00424778"/>
    <w:rsid w:val="0043513E"/>
    <w:rsid w:val="0044295A"/>
    <w:rsid w:val="004572A3"/>
    <w:rsid w:val="00476E3B"/>
    <w:rsid w:val="004F4B29"/>
    <w:rsid w:val="00505284"/>
    <w:rsid w:val="00516216"/>
    <w:rsid w:val="00530C1A"/>
    <w:rsid w:val="00556242"/>
    <w:rsid w:val="005A776A"/>
    <w:rsid w:val="005C3709"/>
    <w:rsid w:val="005C7794"/>
    <w:rsid w:val="005E0D11"/>
    <w:rsid w:val="006222A6"/>
    <w:rsid w:val="006541AD"/>
    <w:rsid w:val="00655871"/>
    <w:rsid w:val="00662696"/>
    <w:rsid w:val="00672A46"/>
    <w:rsid w:val="006A2976"/>
    <w:rsid w:val="006B776D"/>
    <w:rsid w:val="00732374"/>
    <w:rsid w:val="00743811"/>
    <w:rsid w:val="00763261"/>
    <w:rsid w:val="00770B44"/>
    <w:rsid w:val="007F24C9"/>
    <w:rsid w:val="007F5BB6"/>
    <w:rsid w:val="00823D98"/>
    <w:rsid w:val="00833D2C"/>
    <w:rsid w:val="00835E27"/>
    <w:rsid w:val="0085223E"/>
    <w:rsid w:val="008800FE"/>
    <w:rsid w:val="008835D3"/>
    <w:rsid w:val="00883F59"/>
    <w:rsid w:val="008860D7"/>
    <w:rsid w:val="00887FE2"/>
    <w:rsid w:val="008D490B"/>
    <w:rsid w:val="008D649D"/>
    <w:rsid w:val="009104D6"/>
    <w:rsid w:val="00950D4D"/>
    <w:rsid w:val="00973747"/>
    <w:rsid w:val="009C144B"/>
    <w:rsid w:val="00A3377A"/>
    <w:rsid w:val="00A344DB"/>
    <w:rsid w:val="00A378DE"/>
    <w:rsid w:val="00A57A13"/>
    <w:rsid w:val="00AA2A26"/>
    <w:rsid w:val="00AB624B"/>
    <w:rsid w:val="00AD6587"/>
    <w:rsid w:val="00AD6C7C"/>
    <w:rsid w:val="00AE5A04"/>
    <w:rsid w:val="00AE5F14"/>
    <w:rsid w:val="00B20ACB"/>
    <w:rsid w:val="00BF21A4"/>
    <w:rsid w:val="00C01D5A"/>
    <w:rsid w:val="00C50609"/>
    <w:rsid w:val="00C80583"/>
    <w:rsid w:val="00D14569"/>
    <w:rsid w:val="00D2225C"/>
    <w:rsid w:val="00D4539D"/>
    <w:rsid w:val="00D637C5"/>
    <w:rsid w:val="00D775AB"/>
    <w:rsid w:val="00D9301A"/>
    <w:rsid w:val="00D9447A"/>
    <w:rsid w:val="00DA2F0F"/>
    <w:rsid w:val="00DD0ED3"/>
    <w:rsid w:val="00DE117D"/>
    <w:rsid w:val="00DE3074"/>
    <w:rsid w:val="00DE3891"/>
    <w:rsid w:val="00DE3E40"/>
    <w:rsid w:val="00E000A3"/>
    <w:rsid w:val="00E52F88"/>
    <w:rsid w:val="00E53994"/>
    <w:rsid w:val="00ED07D7"/>
    <w:rsid w:val="00ED2F17"/>
    <w:rsid w:val="00F63A15"/>
    <w:rsid w:val="00F71E32"/>
    <w:rsid w:val="00FC51D3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  <w:style w:type="character" w:styleId="a8">
    <w:name w:val="Strong"/>
    <w:basedOn w:val="a0"/>
    <w:uiPriority w:val="99"/>
    <w:qFormat/>
    <w:rsid w:val="00E52F8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D2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E"/>
  </w:style>
  <w:style w:type="paragraph" w:styleId="a6">
    <w:name w:val="footer"/>
    <w:basedOn w:val="a"/>
    <w:link w:val="a7"/>
    <w:uiPriority w:val="99"/>
    <w:unhideWhenUsed/>
    <w:rsid w:val="0085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E"/>
  </w:style>
  <w:style w:type="character" w:styleId="a8">
    <w:name w:val="Strong"/>
    <w:basedOn w:val="a0"/>
    <w:uiPriority w:val="99"/>
    <w:qFormat/>
    <w:rsid w:val="00E52F8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593A16A1EE4677B3E6030637E8991BCFBDE60017E00B13CE897A80BE2E50B51594690D54F0B8B5FCE1E200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C7AD9068C7FB43DCFD18CD48B270835650013ED1A57B17DBCC57C0A81E53479BAAE3217AF8FCCYFU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Шевченко</dc:creator>
  <cp:lastModifiedBy>Шевченко Анастасия Александровна</cp:lastModifiedBy>
  <cp:revision>10</cp:revision>
  <cp:lastPrinted>2017-03-10T09:10:00Z</cp:lastPrinted>
  <dcterms:created xsi:type="dcterms:W3CDTF">2017-02-28T12:02:00Z</dcterms:created>
  <dcterms:modified xsi:type="dcterms:W3CDTF">2017-03-28T09:17:00Z</dcterms:modified>
</cp:coreProperties>
</file>