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64" w:rsidRPr="003D4564" w:rsidRDefault="003D4564" w:rsidP="003D4564">
      <w:pPr>
        <w:shd w:val="clear" w:color="auto" w:fill="FFFFFF"/>
        <w:spacing w:before="30" w:after="30" w:line="28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D4564" w:rsidRDefault="003D4564" w:rsidP="004133FA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133FA" w:rsidRDefault="004133FA" w:rsidP="004133FA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79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Пояснительная записка о проведении соц. опроса.</w:t>
      </w:r>
    </w:p>
    <w:p w:rsidR="004133FA" w:rsidRPr="005C293E" w:rsidRDefault="004133FA" w:rsidP="004133FA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</w:t>
      </w:r>
      <w:proofErr w:type="gramEnd"/>
      <w:r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аудитория-жители МО «Городской округ «Город Нарьян-Мар»)</w:t>
      </w:r>
    </w:p>
    <w:p w:rsidR="004133FA" w:rsidRDefault="004133FA" w:rsidP="003338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33FA" w:rsidRDefault="004133FA" w:rsidP="003338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33851" w:rsidRPr="005C293E" w:rsidRDefault="00333851" w:rsidP="003338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постановления Правительства Российской Федерации от 17.12.2012 </w:t>
      </w:r>
      <w:r w:rsidR="00733646"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1317 в период с </w:t>
      </w:r>
      <w:r w:rsidR="00B12FCE"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293E"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FCE"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</w:t>
      </w:r>
      <w:r w:rsidR="00B12FCE"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FCE"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C293E"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применением информационно-телекоммуникационных сетей и информационных технологий на официальном портале Администрации Ненецкого округа и официальных сайтах муниципальных образований проведен опрос населения.</w:t>
      </w:r>
    </w:p>
    <w:p w:rsidR="00333851" w:rsidRPr="005C293E" w:rsidRDefault="00333851" w:rsidP="003338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исследование нацелено на выявление удовлетворенности населения эффективностью деятельности руководителей органов местного самоуправления, унитарных предприятий и учреждений, действующих на региональном и муниципальном уровнях.</w:t>
      </w:r>
    </w:p>
    <w:p w:rsidR="00333851" w:rsidRPr="005C293E" w:rsidRDefault="00333851" w:rsidP="00333851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удовлетворенности населения деятельностью указанных руководителей осуществлялась по следующим направлениям:</w:t>
      </w:r>
    </w:p>
    <w:p w:rsidR="00333851" w:rsidRPr="005C293E" w:rsidRDefault="00333851" w:rsidP="00333851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автомобильных дорог;</w:t>
      </w:r>
    </w:p>
    <w:p w:rsidR="00333851" w:rsidRPr="005C293E" w:rsidRDefault="00333851" w:rsidP="00333851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обслуживание;</w:t>
      </w:r>
    </w:p>
    <w:p w:rsidR="00333851" w:rsidRPr="005C293E" w:rsidRDefault="00333851" w:rsidP="00333851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жилищно-коммунальные услуги.</w:t>
      </w:r>
    </w:p>
    <w:p w:rsidR="00333851" w:rsidRPr="005C293E" w:rsidRDefault="00333851" w:rsidP="00333851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опросе приняли участие </w:t>
      </w:r>
      <w:r w:rsidR="005C293E"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733646"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0D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</w:t>
      </w:r>
      <w:r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«Городской округ «Город Нарьян-Мар». Среди </w:t>
      </w:r>
      <w:proofErr w:type="gramStart"/>
      <w:r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принявших</w:t>
      </w:r>
      <w:proofErr w:type="gramEnd"/>
      <w:r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голосовании </w:t>
      </w:r>
      <w:r w:rsidR="00EB70D7">
        <w:rPr>
          <w:rFonts w:ascii="Times New Roman" w:eastAsia="Times New Roman" w:hAnsi="Times New Roman" w:cs="Times New Roman"/>
          <w:sz w:val="24"/>
          <w:szCs w:val="24"/>
          <w:lang w:eastAsia="ru-RU"/>
        </w:rPr>
        <w:t>52,0</w:t>
      </w:r>
      <w:r w:rsidR="00733646"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– женщины и </w:t>
      </w:r>
      <w:r w:rsidR="00733646"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B70D7">
        <w:rPr>
          <w:rFonts w:ascii="Times New Roman" w:eastAsia="Times New Roman" w:hAnsi="Times New Roman" w:cs="Times New Roman"/>
          <w:sz w:val="24"/>
          <w:szCs w:val="24"/>
          <w:lang w:eastAsia="ru-RU"/>
        </w:rPr>
        <w:t>8,0</w:t>
      </w:r>
      <w:r w:rsidR="00733646"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>% – мужчины.</w:t>
      </w:r>
    </w:p>
    <w:p w:rsidR="00333851" w:rsidRPr="005C293E" w:rsidRDefault="00333851" w:rsidP="00170417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респондентов по социальному положению предс</w:t>
      </w:r>
      <w:r w:rsidR="00170417" w:rsidRPr="005C29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тавлено на диаграмме.</w:t>
      </w:r>
    </w:p>
    <w:p w:rsidR="00333851" w:rsidRPr="00E0743B" w:rsidRDefault="002A3AD8" w:rsidP="00333851">
      <w:pPr>
        <w:pStyle w:val="p8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6181725" cy="4257675"/>
            <wp:effectExtent l="3810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3851" w:rsidRDefault="00333851" w:rsidP="00333851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D79FD" w:rsidRPr="00A14915" w:rsidRDefault="00ED79FD" w:rsidP="00333851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70417" w:rsidRPr="00E63C52" w:rsidRDefault="00E63C52" w:rsidP="00333851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170417" w:rsidRPr="00E6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респондентов так оценивают свое материальное положение:</w:t>
      </w:r>
    </w:p>
    <w:p w:rsidR="00E63C52" w:rsidRPr="00170417" w:rsidRDefault="00E63C52" w:rsidP="00333851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33851" w:rsidRPr="00333851" w:rsidRDefault="00170417" w:rsidP="00333851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810250" cy="37719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176EC2" w:rsidRPr="00733646" w:rsidRDefault="00176EC2" w:rsidP="00305AD2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76EC2" w:rsidRPr="00733646" w:rsidRDefault="00176EC2" w:rsidP="00305AD2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4430C" w:rsidRDefault="003D4564"/>
    <w:sectPr w:rsidR="0004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57AF"/>
    <w:multiLevelType w:val="multilevel"/>
    <w:tmpl w:val="4DB8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51"/>
    <w:rsid w:val="00007073"/>
    <w:rsid w:val="000129FF"/>
    <w:rsid w:val="000A7D62"/>
    <w:rsid w:val="00170417"/>
    <w:rsid w:val="00176EC2"/>
    <w:rsid w:val="00285F5E"/>
    <w:rsid w:val="002A3AD8"/>
    <w:rsid w:val="002B0FCA"/>
    <w:rsid w:val="002F776E"/>
    <w:rsid w:val="00305AD2"/>
    <w:rsid w:val="00333851"/>
    <w:rsid w:val="003B7F00"/>
    <w:rsid w:val="003D4564"/>
    <w:rsid w:val="004133FA"/>
    <w:rsid w:val="00557C11"/>
    <w:rsid w:val="005C293E"/>
    <w:rsid w:val="00733646"/>
    <w:rsid w:val="007F421D"/>
    <w:rsid w:val="00A14915"/>
    <w:rsid w:val="00B12FCE"/>
    <w:rsid w:val="00CF28E6"/>
    <w:rsid w:val="00E63C52"/>
    <w:rsid w:val="00EB70D7"/>
    <w:rsid w:val="00ED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3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3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Лист1!$A$2:$A$9</c:f>
              <c:strCache>
                <c:ptCount val="6"/>
                <c:pt idx="0">
                  <c:v>рабочий, в том числе сельскохозяйственного предприятия  3 чел.(6,0 %)</c:v>
                </c:pt>
                <c:pt idx="1">
                  <c:v>служащий  25 чел.(50,0 %)</c:v>
                </c:pt>
                <c:pt idx="2">
                  <c:v>специалист 17 чел.(34,0 %)</c:v>
                </c:pt>
                <c:pt idx="3">
                  <c:v>предприниматель 1 чел.2,0 %)</c:v>
                </c:pt>
                <c:pt idx="4">
                  <c:v>руководитель предприятия, учреждения 3 чел.(6,0 %)  </c:v>
                </c:pt>
                <c:pt idx="5">
                  <c:v>пенсионер 1 чел.(2,0 %)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</c:v>
                </c:pt>
                <c:pt idx="1">
                  <c:v>25</c:v>
                </c:pt>
                <c:pt idx="2">
                  <c:v>17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6"/>
        <c:delete val="1"/>
      </c:legendEntry>
      <c:legendEntry>
        <c:idx val="7"/>
        <c:delete val="1"/>
      </c:legendEntry>
      <c:layout>
        <c:manualLayout>
          <c:xMode val="edge"/>
          <c:yMode val="edge"/>
          <c:x val="0.65500875564668437"/>
          <c:y val="5.8924412971868449E-2"/>
          <c:w val="0.33266458795886261"/>
          <c:h val="0.9298767519831833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денег на жизнь хватает, особо не экономим  13 чел.(26,0 %)</c:v>
                </c:pt>
                <c:pt idx="1">
                  <c:v>живем нормально, но приходится экономить  30 чел.(60,0 %)</c:v>
                </c:pt>
                <c:pt idx="2">
                  <c:v>денег хватает только на питание 7 чел.(14,0 %)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30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084352"/>
        <c:axId val="144836096"/>
        <c:axId val="0"/>
      </c:bar3DChart>
      <c:catAx>
        <c:axId val="142084352"/>
        <c:scaling>
          <c:orientation val="minMax"/>
        </c:scaling>
        <c:delete val="0"/>
        <c:axPos val="b"/>
        <c:majorTickMark val="out"/>
        <c:minorTickMark val="none"/>
        <c:tickLblPos val="nextTo"/>
        <c:crossAx val="144836096"/>
        <c:crosses val="autoZero"/>
        <c:auto val="1"/>
        <c:lblAlgn val="ctr"/>
        <c:lblOffset val="100"/>
        <c:noMultiLvlLbl val="0"/>
      </c:catAx>
      <c:valAx>
        <c:axId val="144836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084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3609-3809-4545-BEAC-81A311E2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Анатольевич Марков</dc:creator>
  <cp:lastModifiedBy>Талеев Сергей Александрович</cp:lastModifiedBy>
  <cp:revision>14</cp:revision>
  <cp:lastPrinted>2016-04-07T08:33:00Z</cp:lastPrinted>
  <dcterms:created xsi:type="dcterms:W3CDTF">2014-07-17T07:55:00Z</dcterms:created>
  <dcterms:modified xsi:type="dcterms:W3CDTF">2016-04-07T08:34:00Z</dcterms:modified>
</cp:coreProperties>
</file>