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5203" w:type="dxa"/>
        <w:tblInd w:w="639" w:type="dxa"/>
        <w:tblLayout w:type="fixed"/>
        <w:tblLook w:val="04A0" w:firstRow="1" w:lastRow="0" w:firstColumn="1" w:lastColumn="0" w:noHBand="0" w:noVBand="1"/>
      </w:tblPr>
      <w:tblGrid>
        <w:gridCol w:w="603"/>
        <w:gridCol w:w="2410"/>
        <w:gridCol w:w="2268"/>
        <w:gridCol w:w="2552"/>
        <w:gridCol w:w="1559"/>
        <w:gridCol w:w="4111"/>
        <w:gridCol w:w="1275"/>
        <w:gridCol w:w="425"/>
      </w:tblGrid>
      <w:tr w:rsidR="008018DE" w:rsidRPr="006C6085" w:rsidTr="008018DE">
        <w:trPr>
          <w:trHeight w:val="525"/>
        </w:trPr>
        <w:tc>
          <w:tcPr>
            <w:tcW w:w="1477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3"/>
              <w:tblW w:w="14223" w:type="dxa"/>
              <w:tblInd w:w="639" w:type="dxa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2895"/>
              <w:gridCol w:w="2499"/>
              <w:gridCol w:w="2926"/>
              <w:gridCol w:w="1304"/>
              <w:gridCol w:w="236"/>
              <w:gridCol w:w="3925"/>
            </w:tblGrid>
            <w:tr w:rsidR="008018DE" w:rsidRPr="006C4D1C" w:rsidTr="009A0E8A">
              <w:trPr>
                <w:trHeight w:val="138"/>
              </w:trPr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8DE" w:rsidRPr="006C4D1C" w:rsidRDefault="008018DE" w:rsidP="006C4D1C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8DE" w:rsidRPr="006C4D1C" w:rsidRDefault="008018DE" w:rsidP="006C4D1C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8DE" w:rsidRPr="006C4D1C" w:rsidRDefault="008018DE" w:rsidP="006C4D1C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8DE" w:rsidRPr="006C4D1C" w:rsidRDefault="008018DE" w:rsidP="006C4D1C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8DE" w:rsidRPr="006C4D1C" w:rsidRDefault="008018DE" w:rsidP="006C4D1C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8DE" w:rsidRPr="006C4D1C" w:rsidRDefault="008018DE" w:rsidP="006C4D1C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8DE" w:rsidRPr="006C4D1C" w:rsidRDefault="008018DE" w:rsidP="006C4D1C">
                  <w:pPr>
                    <w:framePr w:hSpace="180" w:wrap="around" w:vAnchor="text" w:hAnchor="text" w:y="1"/>
                    <w:tabs>
                      <w:tab w:val="left" w:pos="-675"/>
                    </w:tabs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6C4D1C">
                    <w:rPr>
                      <w:rFonts w:ascii="Times New Roman" w:eastAsia="Calibri" w:hAnsi="Times New Roman" w:cs="Times New Roman"/>
                    </w:rPr>
                    <w:t xml:space="preserve">Приложение </w:t>
                  </w:r>
                </w:p>
              </w:tc>
            </w:tr>
            <w:tr w:rsidR="008018DE" w:rsidRPr="006C4D1C" w:rsidTr="009A0E8A">
              <w:trPr>
                <w:trHeight w:val="285"/>
              </w:trPr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8DE" w:rsidRPr="006C4D1C" w:rsidRDefault="008018DE" w:rsidP="006C4D1C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8DE" w:rsidRPr="006C4D1C" w:rsidRDefault="008018DE" w:rsidP="006C4D1C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8DE" w:rsidRPr="006C4D1C" w:rsidRDefault="008018DE" w:rsidP="006C4D1C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8DE" w:rsidRPr="006C4D1C" w:rsidRDefault="008018DE" w:rsidP="006C4D1C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8DE" w:rsidRPr="006C4D1C" w:rsidRDefault="008018DE" w:rsidP="006C4D1C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8DE" w:rsidRPr="006C4D1C" w:rsidRDefault="008018DE" w:rsidP="006C4D1C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8DE" w:rsidRPr="006C4D1C" w:rsidRDefault="008018DE" w:rsidP="006C4D1C">
                  <w:pPr>
                    <w:framePr w:hSpace="180" w:wrap="around" w:vAnchor="text" w:hAnchor="text" w:y="1"/>
                    <w:tabs>
                      <w:tab w:val="left" w:pos="0"/>
                    </w:tabs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6C4D1C">
                    <w:rPr>
                      <w:rFonts w:ascii="Times New Roman" w:eastAsia="Calibri" w:hAnsi="Times New Roman" w:cs="Times New Roman"/>
                    </w:rPr>
                    <w:t>к распоряжению Департамента здравоохранения, труда и</w:t>
                  </w:r>
                  <w:r>
                    <w:t xml:space="preserve"> </w:t>
                  </w:r>
                  <w:proofErr w:type="gramStart"/>
                  <w:r w:rsidRPr="006A060B">
                    <w:rPr>
                      <w:rFonts w:ascii="Times New Roman" w:eastAsia="Calibri" w:hAnsi="Times New Roman" w:cs="Times New Roman"/>
                    </w:rPr>
                    <w:t>социальной</w:t>
                  </w:r>
                  <w:proofErr w:type="gramEnd"/>
                </w:p>
              </w:tc>
            </w:tr>
            <w:tr w:rsidR="008018DE" w:rsidRPr="006C4D1C" w:rsidTr="009A0E8A">
              <w:trPr>
                <w:trHeight w:val="315"/>
              </w:trPr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8DE" w:rsidRPr="006C4D1C" w:rsidRDefault="008018DE" w:rsidP="006C4D1C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8DE" w:rsidRPr="006C4D1C" w:rsidRDefault="008018DE" w:rsidP="006C4D1C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8DE" w:rsidRPr="006C4D1C" w:rsidRDefault="008018DE" w:rsidP="006C4D1C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8DE" w:rsidRPr="006C4D1C" w:rsidRDefault="008018DE" w:rsidP="006C4D1C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8DE" w:rsidRPr="006C4D1C" w:rsidRDefault="008018DE" w:rsidP="006C4D1C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8DE" w:rsidRPr="006C4D1C" w:rsidRDefault="008018DE" w:rsidP="006C4D1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6C4D1C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8716A" w:rsidRDefault="008018DE" w:rsidP="00D8716A">
                  <w:pPr>
                    <w:framePr w:hSpace="180" w:wrap="around" w:vAnchor="text" w:hAnchor="text" w:y="1"/>
                    <w:tabs>
                      <w:tab w:val="left" w:pos="0"/>
                    </w:tabs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6C4D1C">
                    <w:rPr>
                      <w:rFonts w:ascii="Times New Roman" w:eastAsia="Calibri" w:hAnsi="Times New Roman" w:cs="Times New Roman"/>
                    </w:rPr>
                    <w:t>защиты населения Ненецкого автономного округа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                                      </w:t>
                  </w:r>
                  <w:r w:rsidRPr="006A060B">
                    <w:rPr>
                      <w:rFonts w:ascii="Times New Roman" w:eastAsia="Calibri" w:hAnsi="Times New Roman" w:cs="Times New Roman"/>
                    </w:rPr>
                    <w:t xml:space="preserve"> от </w:t>
                  </w:r>
                  <w:r w:rsidR="002A0C8B">
                    <w:rPr>
                      <w:rFonts w:ascii="Times New Roman" w:eastAsia="Calibri" w:hAnsi="Times New Roman" w:cs="Times New Roman"/>
                    </w:rPr>
                    <w:t>08</w:t>
                  </w:r>
                  <w:r w:rsidR="00D8716A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="002A0C8B">
                    <w:rPr>
                      <w:rFonts w:ascii="Times New Roman" w:eastAsia="Calibri" w:hAnsi="Times New Roman" w:cs="Times New Roman"/>
                    </w:rPr>
                    <w:t>ок</w:t>
                  </w:r>
                  <w:r w:rsidR="0026196D">
                    <w:rPr>
                      <w:rFonts w:ascii="Times New Roman" w:eastAsia="Calibri" w:hAnsi="Times New Roman" w:cs="Times New Roman"/>
                    </w:rPr>
                    <w:t>тября</w:t>
                  </w:r>
                  <w:r w:rsidR="00D8716A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</w:rPr>
                    <w:t>2015</w:t>
                  </w:r>
                  <w:r w:rsidRPr="006A060B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="00D8716A">
                    <w:rPr>
                      <w:rFonts w:ascii="Times New Roman" w:eastAsia="Calibri" w:hAnsi="Times New Roman" w:cs="Times New Roman"/>
                    </w:rPr>
                    <w:t xml:space="preserve">года </w:t>
                  </w:r>
                  <w:r w:rsidRPr="006A060B">
                    <w:rPr>
                      <w:rFonts w:ascii="Times New Roman" w:eastAsia="Calibri" w:hAnsi="Times New Roman" w:cs="Times New Roman"/>
                    </w:rPr>
                    <w:t xml:space="preserve">№ </w:t>
                  </w:r>
                  <w:r w:rsidR="002A0C8B">
                    <w:rPr>
                      <w:rFonts w:ascii="Times New Roman" w:eastAsia="Calibri" w:hAnsi="Times New Roman" w:cs="Times New Roman"/>
                    </w:rPr>
                    <w:t>2835</w:t>
                  </w:r>
                </w:p>
                <w:p w:rsidR="008018DE" w:rsidRPr="006C4D1C" w:rsidRDefault="008018DE" w:rsidP="00D8716A">
                  <w:pPr>
                    <w:framePr w:hSpace="180" w:wrap="around" w:vAnchor="text" w:hAnchor="text" w:y="1"/>
                    <w:tabs>
                      <w:tab w:val="left" w:pos="0"/>
                    </w:tabs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6A060B">
                    <w:rPr>
                      <w:rFonts w:ascii="Times New Roman" w:eastAsia="Calibri" w:hAnsi="Times New Roman" w:cs="Times New Roman"/>
                    </w:rPr>
                    <w:t>«О внесении</w:t>
                  </w:r>
                  <w:r>
                    <w:t xml:space="preserve"> </w:t>
                  </w:r>
                  <w:r w:rsidRPr="006A060B">
                    <w:rPr>
                      <w:rFonts w:ascii="Times New Roman" w:eastAsia="Calibri" w:hAnsi="Times New Roman" w:cs="Times New Roman"/>
                    </w:rPr>
                    <w:t xml:space="preserve"> изменений в</w:t>
                  </w:r>
                  <w:r>
                    <w:t xml:space="preserve"> </w:t>
                  </w:r>
                  <w:r w:rsidRPr="006A060B">
                    <w:rPr>
                      <w:rFonts w:ascii="Times New Roman" w:eastAsia="Calibri" w:hAnsi="Times New Roman" w:cs="Times New Roman"/>
                    </w:rPr>
                    <w:t>распоряжение Департамента</w:t>
                  </w:r>
                  <w:r>
                    <w:t xml:space="preserve"> </w:t>
                  </w:r>
                  <w:r w:rsidRPr="006A060B">
                    <w:rPr>
                      <w:rFonts w:ascii="Times New Roman" w:eastAsia="Calibri" w:hAnsi="Times New Roman" w:cs="Times New Roman"/>
                    </w:rPr>
                    <w:t>здравоохранения, труда и</w:t>
                  </w:r>
                  <w:r>
                    <w:t xml:space="preserve"> </w:t>
                  </w:r>
                  <w:r w:rsidRPr="006A060B">
                    <w:rPr>
                      <w:rFonts w:ascii="Times New Roman" w:eastAsia="Calibri" w:hAnsi="Times New Roman" w:cs="Times New Roman"/>
                    </w:rPr>
                    <w:t>социальной защиты населения</w:t>
                  </w:r>
                  <w:r w:rsidR="00D8716A" w:rsidRPr="006A060B">
                    <w:rPr>
                      <w:rFonts w:ascii="Times New Roman" w:eastAsia="Calibri" w:hAnsi="Times New Roman" w:cs="Times New Roman"/>
                    </w:rPr>
                    <w:t xml:space="preserve"> Ненецкого</w:t>
                  </w:r>
                </w:p>
              </w:tc>
            </w:tr>
            <w:tr w:rsidR="008018DE" w:rsidRPr="006C4D1C" w:rsidTr="00A73301">
              <w:trPr>
                <w:trHeight w:val="390"/>
              </w:trPr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8DE" w:rsidRPr="006C4D1C" w:rsidRDefault="008018DE" w:rsidP="006C4D1C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8DE" w:rsidRPr="006C4D1C" w:rsidRDefault="008018DE" w:rsidP="006C4D1C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8DE" w:rsidRPr="006C4D1C" w:rsidRDefault="008018DE" w:rsidP="006C4D1C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8DE" w:rsidRDefault="008018DE" w:rsidP="006C4D1C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</w:p>
                <w:p w:rsidR="00A73301" w:rsidRDefault="00A73301" w:rsidP="006C4D1C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</w:p>
                <w:p w:rsidR="008018DE" w:rsidRDefault="008018DE" w:rsidP="006C4D1C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</w:p>
                <w:p w:rsidR="00D75D6C" w:rsidRPr="006C4D1C" w:rsidRDefault="00D75D6C" w:rsidP="006C4D1C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8DE" w:rsidRPr="006C4D1C" w:rsidRDefault="008018DE" w:rsidP="006C4D1C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8DE" w:rsidRPr="00D8716A" w:rsidRDefault="008018DE" w:rsidP="009A0E8A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8DE" w:rsidRPr="006C4D1C" w:rsidRDefault="008018DE" w:rsidP="006C4D1C">
                  <w:pPr>
                    <w:framePr w:hSpace="180" w:wrap="around" w:vAnchor="text" w:hAnchor="text" w:y="1"/>
                    <w:tabs>
                      <w:tab w:val="left" w:pos="0"/>
                    </w:tabs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18DE" w:rsidRPr="006C4D1C" w:rsidRDefault="008018DE" w:rsidP="006C4D1C">
            <w:pPr>
              <w:rPr>
                <w:rFonts w:ascii="Calibri" w:eastAsia="Calibri" w:hAnsi="Calibri" w:cs="Times New Roman"/>
              </w:rPr>
            </w:pPr>
          </w:p>
        </w:tc>
      </w:tr>
      <w:tr w:rsidR="008018DE" w:rsidRPr="006C6085" w:rsidTr="008018DE">
        <w:trPr>
          <w:trHeight w:val="515"/>
        </w:trPr>
        <w:tc>
          <w:tcPr>
            <w:tcW w:w="147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  <w:r w:rsidRPr="009A0E8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0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 плановых проверок  на 2015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8018DE" w:rsidRPr="009A0E8A" w:rsidRDefault="008018DE" w:rsidP="006C4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18DE" w:rsidRPr="009A0E8A" w:rsidRDefault="008018DE" w:rsidP="006C4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18DE" w:rsidRPr="006C6085" w:rsidTr="00D75D6C">
        <w:trPr>
          <w:trHeight w:val="924"/>
        </w:trPr>
        <w:tc>
          <w:tcPr>
            <w:tcW w:w="603" w:type="dxa"/>
            <w:tcBorders>
              <w:top w:val="single" w:sz="4" w:space="0" w:color="auto"/>
            </w:tcBorders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80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80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проверяемой организации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ИНН, адрес местонахождения проверяемой организации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проведения проверки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Проверяемый период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18DE" w:rsidRPr="006C6085" w:rsidTr="00D75D6C">
        <w:trPr>
          <w:trHeight w:val="129"/>
        </w:trPr>
        <w:tc>
          <w:tcPr>
            <w:tcW w:w="603" w:type="dxa"/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8DE" w:rsidRPr="006C6085" w:rsidTr="00D75D6C">
        <w:trPr>
          <w:trHeight w:val="1204"/>
        </w:trPr>
        <w:tc>
          <w:tcPr>
            <w:tcW w:w="603" w:type="dxa"/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8018DE" w:rsidRPr="00280F88" w:rsidRDefault="00D8716A" w:rsidP="00D8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</w:t>
            </w:r>
            <w:r w:rsidR="008018DE" w:rsidRPr="00280F88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018DE" w:rsidRPr="00280F88">
              <w:rPr>
                <w:rFonts w:ascii="Times New Roman" w:hAnsi="Times New Roman" w:cs="Times New Roman"/>
                <w:sz w:val="20"/>
                <w:szCs w:val="20"/>
              </w:rPr>
              <w:t>Город Нарьян-Мар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ИНН  83001020090</w:t>
            </w: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Ненецкий автономный округ, </w:t>
            </w:r>
          </w:p>
          <w:p w:rsidR="00D8716A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г. Нарьян-Мар, </w:t>
            </w: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ул. Ленина, д. 12</w:t>
            </w:r>
          </w:p>
        </w:tc>
        <w:tc>
          <w:tcPr>
            <w:tcW w:w="2552" w:type="dxa"/>
            <w:vMerge w:val="restart"/>
            <w:hideMark/>
          </w:tcPr>
          <w:p w:rsidR="008018DE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обязательных требований законодательства при использовании выделенной субвенции из окружного бюджета на социальную поддержку  в виде изготовления и установки надгробных памятников, с целью увековечивания памяти участников Великой Отечественной войны 1941 - 1945 </w:t>
            </w:r>
            <w:proofErr w:type="spellStart"/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., умерших до 12 июня 1990 года. </w:t>
            </w:r>
          </w:p>
          <w:p w:rsidR="008018DE" w:rsidRPr="00280F88" w:rsidRDefault="008018DE" w:rsidP="00D75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301" w:rsidRDefault="00A73301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Pr="00280F88" w:rsidRDefault="008018DE" w:rsidP="006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hideMark/>
          </w:tcPr>
          <w:p w:rsidR="008018DE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Статья 157 Бюджетного кодекса Российской Федерации, статья 39 закона Ненецкого автономного округа от 24.12.2007  № 177-оз «О бюджетном процессе в Ненецком автономном округе», статья 8 закона Ненецкого автономного округа от 27.02.2009  № 13-оз «О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поддержки».</w:t>
            </w:r>
            <w:proofErr w:type="gramEnd"/>
          </w:p>
          <w:p w:rsidR="008018DE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31BD">
              <w:rPr>
                <w:rFonts w:ascii="Times New Roman" w:hAnsi="Times New Roman" w:cs="Times New Roman"/>
                <w:sz w:val="20"/>
                <w:szCs w:val="20"/>
              </w:rPr>
              <w:t xml:space="preserve">Статья 157 Бюджетного кодекса Российской </w:t>
            </w:r>
            <w:r w:rsidRPr="007A3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статья 39 закона Ненецкого автономного округа от 24.12.2007  № 177-оз «О бюджетном процессе в Ненецком автономном округе», статья 8 закона Ненецкого автономного округа от 27.02.2009  № 13-оз «О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поддержки».</w:t>
            </w:r>
            <w:proofErr w:type="gramEnd"/>
          </w:p>
          <w:p w:rsidR="008018DE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май-июль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DE" w:rsidRPr="002D19AD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8DE" w:rsidRPr="006C6085" w:rsidTr="00D75D6C">
        <w:trPr>
          <w:trHeight w:val="980"/>
        </w:trPr>
        <w:tc>
          <w:tcPr>
            <w:tcW w:w="603" w:type="dxa"/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:rsidR="008018DE" w:rsidRPr="00280F88" w:rsidRDefault="008018DE" w:rsidP="00D8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="00D8716A">
              <w:rPr>
                <w:rFonts w:ascii="Times New Roman" w:hAnsi="Times New Roman" w:cs="Times New Roman"/>
                <w:sz w:val="20"/>
                <w:szCs w:val="20"/>
              </w:rPr>
              <w:t>образование «</w:t>
            </w: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Карский сельсовет</w:t>
            </w:r>
            <w:r w:rsidR="00D871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ИНН 2983003104                                                                          </w:t>
            </w: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Ненецкий автономный округ, </w:t>
            </w: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-Кара</w:t>
            </w:r>
          </w:p>
        </w:tc>
        <w:tc>
          <w:tcPr>
            <w:tcW w:w="2552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9AD">
              <w:rPr>
                <w:rFonts w:ascii="Times New Roman" w:hAnsi="Times New Roman" w:cs="Times New Roman"/>
                <w:sz w:val="20"/>
                <w:szCs w:val="20"/>
              </w:rPr>
              <w:t>май-июль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DE" w:rsidRPr="002D19AD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8DE" w:rsidRPr="006C6085" w:rsidTr="00D75D6C">
        <w:trPr>
          <w:trHeight w:val="1262"/>
        </w:trPr>
        <w:tc>
          <w:tcPr>
            <w:tcW w:w="603" w:type="dxa"/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:rsidR="008018DE" w:rsidRPr="00280F88" w:rsidRDefault="00D8716A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«Канинский сельсовет»</w:t>
            </w:r>
          </w:p>
        </w:tc>
        <w:tc>
          <w:tcPr>
            <w:tcW w:w="2268" w:type="dxa"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ИНН 2983003055                                                                           </w:t>
            </w: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округ,</w:t>
            </w: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8716A">
              <w:rPr>
                <w:rFonts w:ascii="Times New Roman" w:hAnsi="Times New Roman" w:cs="Times New Roman"/>
                <w:sz w:val="20"/>
                <w:szCs w:val="20"/>
              </w:rPr>
              <w:t>. Несь, ул. Колхозная, д.3, корп. «А»</w:t>
            </w:r>
          </w:p>
        </w:tc>
        <w:tc>
          <w:tcPr>
            <w:tcW w:w="2552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9AD">
              <w:rPr>
                <w:rFonts w:ascii="Times New Roman" w:hAnsi="Times New Roman" w:cs="Times New Roman"/>
                <w:sz w:val="20"/>
                <w:szCs w:val="20"/>
              </w:rPr>
              <w:t>май-июль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DE" w:rsidRPr="002D19AD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8DE" w:rsidRPr="006C6085" w:rsidTr="00D75D6C">
        <w:trPr>
          <w:trHeight w:val="990"/>
        </w:trPr>
        <w:tc>
          <w:tcPr>
            <w:tcW w:w="603" w:type="dxa"/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hideMark/>
          </w:tcPr>
          <w:p w:rsidR="008018DE" w:rsidRPr="00280F88" w:rsidRDefault="00D8716A" w:rsidP="00D8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</w:t>
            </w:r>
            <w:r w:rsidR="008018DE" w:rsidRPr="00280F88">
              <w:rPr>
                <w:rFonts w:ascii="Times New Roman" w:hAnsi="Times New Roman" w:cs="Times New Roman"/>
                <w:sz w:val="20"/>
                <w:szCs w:val="20"/>
              </w:rPr>
              <w:t>Тельвисочный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ИНН 2983003464                              </w:t>
            </w: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округ,</w:t>
            </w: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D87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Тельвиска</w:t>
            </w:r>
          </w:p>
        </w:tc>
        <w:tc>
          <w:tcPr>
            <w:tcW w:w="2552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9AD">
              <w:rPr>
                <w:rFonts w:ascii="Times New Roman" w:hAnsi="Times New Roman" w:cs="Times New Roman"/>
                <w:sz w:val="20"/>
                <w:szCs w:val="20"/>
              </w:rPr>
              <w:t>май-июль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DE" w:rsidRPr="002D19AD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8DE" w:rsidRPr="006C6085" w:rsidTr="00D75D6C">
        <w:trPr>
          <w:trHeight w:val="1132"/>
        </w:trPr>
        <w:tc>
          <w:tcPr>
            <w:tcW w:w="603" w:type="dxa"/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  <w:hideMark/>
          </w:tcPr>
          <w:p w:rsidR="008018DE" w:rsidRPr="00280F88" w:rsidRDefault="00D8716A" w:rsidP="00D8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</w:t>
            </w:r>
            <w:r w:rsidR="008018DE" w:rsidRPr="00280F88">
              <w:rPr>
                <w:rFonts w:ascii="Times New Roman" w:hAnsi="Times New Roman" w:cs="Times New Roman"/>
                <w:sz w:val="20"/>
                <w:szCs w:val="20"/>
              </w:rPr>
              <w:t>Коткинский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ИНН 2983003048                                                                                                 </w:t>
            </w: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округ,</w:t>
            </w:r>
          </w:p>
          <w:p w:rsidR="00D8716A" w:rsidRDefault="008018DE" w:rsidP="00D8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D87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Коткино, </w:t>
            </w:r>
            <w:r w:rsidR="00D87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8DE" w:rsidRPr="00280F88" w:rsidRDefault="008018DE" w:rsidP="00D8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д.15.                        </w:t>
            </w:r>
          </w:p>
        </w:tc>
        <w:tc>
          <w:tcPr>
            <w:tcW w:w="2552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9AD">
              <w:rPr>
                <w:rFonts w:ascii="Times New Roman" w:hAnsi="Times New Roman" w:cs="Times New Roman"/>
                <w:sz w:val="20"/>
                <w:szCs w:val="20"/>
              </w:rPr>
              <w:t>май-июль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DE" w:rsidRPr="002D19AD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8DE" w:rsidRPr="006C6085" w:rsidTr="00D75D6C">
        <w:trPr>
          <w:trHeight w:val="964"/>
        </w:trPr>
        <w:tc>
          <w:tcPr>
            <w:tcW w:w="603" w:type="dxa"/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8018DE" w:rsidRPr="00280F88" w:rsidRDefault="00D8716A" w:rsidP="00D8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</w:t>
            </w:r>
            <w:r w:rsidR="008018DE" w:rsidRPr="00280F88">
              <w:rPr>
                <w:rFonts w:ascii="Times New Roman" w:hAnsi="Times New Roman" w:cs="Times New Roman"/>
                <w:sz w:val="20"/>
                <w:szCs w:val="20"/>
              </w:rPr>
              <w:t>Омский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ИНН 2983003129                                                              </w:t>
            </w: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округ,</w:t>
            </w: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D87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Ома</w:t>
            </w:r>
          </w:p>
        </w:tc>
        <w:tc>
          <w:tcPr>
            <w:tcW w:w="2552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9AD">
              <w:rPr>
                <w:rFonts w:ascii="Times New Roman" w:hAnsi="Times New Roman" w:cs="Times New Roman"/>
                <w:sz w:val="20"/>
                <w:szCs w:val="20"/>
              </w:rPr>
              <w:t>май-июль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DE" w:rsidRPr="002D19AD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8DE" w:rsidRPr="006C6085" w:rsidTr="00D75D6C">
        <w:trPr>
          <w:trHeight w:val="1120"/>
        </w:trPr>
        <w:tc>
          <w:tcPr>
            <w:tcW w:w="603" w:type="dxa"/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hideMark/>
          </w:tcPr>
          <w:p w:rsidR="008018DE" w:rsidRPr="00280F88" w:rsidRDefault="00D8716A" w:rsidP="00D8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</w:t>
            </w:r>
            <w:r w:rsidR="008018DE" w:rsidRPr="00280F88">
              <w:rPr>
                <w:rFonts w:ascii="Times New Roman" w:hAnsi="Times New Roman" w:cs="Times New Roman"/>
                <w:sz w:val="20"/>
                <w:szCs w:val="20"/>
              </w:rPr>
              <w:t>Приморско-Куйский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ИНН 2983003224                           </w:t>
            </w: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округ,</w:t>
            </w:r>
          </w:p>
          <w:p w:rsidR="00D8716A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пос.</w:t>
            </w:r>
            <w:r w:rsidR="00D87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Красное, </w:t>
            </w:r>
            <w:r w:rsidR="00D8716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ул. Пролетарская</w:t>
            </w:r>
            <w:r w:rsidR="00D871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 д. 3 </w:t>
            </w:r>
          </w:p>
        </w:tc>
        <w:tc>
          <w:tcPr>
            <w:tcW w:w="2552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9AD">
              <w:rPr>
                <w:rFonts w:ascii="Times New Roman" w:hAnsi="Times New Roman" w:cs="Times New Roman"/>
                <w:sz w:val="20"/>
                <w:szCs w:val="20"/>
              </w:rPr>
              <w:t>май-июль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DE" w:rsidRPr="002D19AD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8DE" w:rsidRPr="006C6085" w:rsidTr="00D75D6C">
        <w:trPr>
          <w:trHeight w:val="953"/>
        </w:trPr>
        <w:tc>
          <w:tcPr>
            <w:tcW w:w="603" w:type="dxa"/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hideMark/>
          </w:tcPr>
          <w:p w:rsidR="008018DE" w:rsidRPr="00280F88" w:rsidRDefault="00D8716A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«Пешский сельсовет»</w:t>
            </w:r>
          </w:p>
        </w:tc>
        <w:tc>
          <w:tcPr>
            <w:tcW w:w="2268" w:type="dxa"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ИНН 2983003111                          </w:t>
            </w: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округ,</w:t>
            </w: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D87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Нижняя Пеша</w:t>
            </w:r>
          </w:p>
        </w:tc>
        <w:tc>
          <w:tcPr>
            <w:tcW w:w="2552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9AD">
              <w:rPr>
                <w:rFonts w:ascii="Times New Roman" w:hAnsi="Times New Roman" w:cs="Times New Roman"/>
                <w:sz w:val="20"/>
                <w:szCs w:val="20"/>
              </w:rPr>
              <w:t>май-июль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DE" w:rsidRPr="002D19AD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8DE" w:rsidRPr="006C6085" w:rsidTr="00D75D6C">
        <w:trPr>
          <w:trHeight w:val="994"/>
        </w:trPr>
        <w:tc>
          <w:tcPr>
            <w:tcW w:w="603" w:type="dxa"/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hideMark/>
          </w:tcPr>
          <w:p w:rsidR="008018DE" w:rsidRPr="00280F88" w:rsidRDefault="00D8716A" w:rsidP="00D8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</w:t>
            </w:r>
            <w:r w:rsidR="008018DE" w:rsidRPr="00280F88">
              <w:rPr>
                <w:rFonts w:ascii="Times New Roman" w:hAnsi="Times New Roman" w:cs="Times New Roman"/>
                <w:sz w:val="20"/>
                <w:szCs w:val="20"/>
              </w:rPr>
              <w:t>Пустозерский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ИНН 2983002982                                     </w:t>
            </w: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округ,</w:t>
            </w: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D87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Оксино</w:t>
            </w:r>
          </w:p>
        </w:tc>
        <w:tc>
          <w:tcPr>
            <w:tcW w:w="2552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9AD">
              <w:rPr>
                <w:rFonts w:ascii="Times New Roman" w:hAnsi="Times New Roman" w:cs="Times New Roman"/>
                <w:sz w:val="20"/>
                <w:szCs w:val="20"/>
              </w:rPr>
              <w:t>май-июль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DE" w:rsidRPr="002D19AD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8DE" w:rsidRPr="006C6085" w:rsidTr="00D75D6C">
        <w:trPr>
          <w:trHeight w:val="1122"/>
        </w:trPr>
        <w:tc>
          <w:tcPr>
            <w:tcW w:w="603" w:type="dxa"/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="00D8716A">
              <w:rPr>
                <w:rFonts w:ascii="Times New Roman" w:hAnsi="Times New Roman" w:cs="Times New Roman"/>
                <w:sz w:val="20"/>
                <w:szCs w:val="20"/>
              </w:rPr>
              <w:t>образование «Тиманский сельсовет»</w:t>
            </w:r>
          </w:p>
        </w:tc>
        <w:tc>
          <w:tcPr>
            <w:tcW w:w="2268" w:type="dxa"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ИНН 2983003457                                  </w:t>
            </w: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Ненецкий автономный округ, </w:t>
            </w:r>
          </w:p>
          <w:p w:rsidR="00D8716A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</w:t>
            </w:r>
            <w:r w:rsidR="00D87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д.</w:t>
            </w:r>
            <w:r w:rsidR="00D87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9AD">
              <w:rPr>
                <w:rFonts w:ascii="Times New Roman" w:hAnsi="Times New Roman" w:cs="Times New Roman"/>
                <w:sz w:val="20"/>
                <w:szCs w:val="20"/>
              </w:rPr>
              <w:t>май-июль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DE" w:rsidRPr="002D19AD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8DE" w:rsidRPr="006C6085" w:rsidTr="00D75D6C">
        <w:trPr>
          <w:trHeight w:val="1210"/>
        </w:trPr>
        <w:tc>
          <w:tcPr>
            <w:tcW w:w="603" w:type="dxa"/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hideMark/>
          </w:tcPr>
          <w:p w:rsidR="008018DE" w:rsidRPr="00280F88" w:rsidRDefault="00D8716A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«Хорей-Верский сельсовет»</w:t>
            </w:r>
          </w:p>
        </w:tc>
        <w:tc>
          <w:tcPr>
            <w:tcW w:w="2268" w:type="dxa"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ИНН 2983002911                                                                                      </w:t>
            </w: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Ненецкий автономный округ,      </w:t>
            </w: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пос.</w:t>
            </w:r>
            <w:r w:rsidR="00D87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Хорей-Вер, ул. </w:t>
            </w:r>
            <w:proofErr w:type="gramStart"/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8716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9AD">
              <w:rPr>
                <w:rFonts w:ascii="Times New Roman" w:hAnsi="Times New Roman" w:cs="Times New Roman"/>
                <w:sz w:val="20"/>
                <w:szCs w:val="20"/>
              </w:rPr>
              <w:t>май-июль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DE" w:rsidRPr="002D19AD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8DE" w:rsidRPr="006C6085" w:rsidTr="00D75D6C">
        <w:trPr>
          <w:trHeight w:val="973"/>
        </w:trPr>
        <w:tc>
          <w:tcPr>
            <w:tcW w:w="603" w:type="dxa"/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hideMark/>
          </w:tcPr>
          <w:p w:rsidR="008018DE" w:rsidRPr="00280F88" w:rsidRDefault="00D8716A" w:rsidP="00D8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</w:t>
            </w:r>
            <w:r w:rsidR="008018DE" w:rsidRPr="00280F88">
              <w:rPr>
                <w:rFonts w:ascii="Times New Roman" w:hAnsi="Times New Roman" w:cs="Times New Roman"/>
                <w:sz w:val="20"/>
                <w:szCs w:val="20"/>
              </w:rPr>
              <w:t>Великовисочный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ИНН 8300003335                                          </w:t>
            </w: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округ,</w:t>
            </w: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D87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Великовисочное</w:t>
            </w:r>
          </w:p>
        </w:tc>
        <w:tc>
          <w:tcPr>
            <w:tcW w:w="2552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9AD">
              <w:rPr>
                <w:rFonts w:ascii="Times New Roman" w:hAnsi="Times New Roman" w:cs="Times New Roman"/>
                <w:sz w:val="20"/>
                <w:szCs w:val="20"/>
              </w:rPr>
              <w:t>май-июль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DE" w:rsidRPr="002D19AD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8DE" w:rsidRPr="006C6085" w:rsidTr="00D75D6C">
        <w:trPr>
          <w:trHeight w:val="1012"/>
        </w:trPr>
        <w:tc>
          <w:tcPr>
            <w:tcW w:w="603" w:type="dxa"/>
            <w:hideMark/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10" w:type="dxa"/>
            <w:hideMark/>
          </w:tcPr>
          <w:p w:rsidR="008018DE" w:rsidRPr="00280F88" w:rsidRDefault="00D8716A" w:rsidP="00D8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</w:t>
            </w:r>
            <w:r w:rsidR="008018DE" w:rsidRPr="00280F88">
              <w:rPr>
                <w:rFonts w:ascii="Times New Roman" w:hAnsi="Times New Roman" w:cs="Times New Roman"/>
                <w:sz w:val="20"/>
                <w:szCs w:val="20"/>
              </w:rPr>
              <w:t>Юшарский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ИНН 2983003030</w:t>
            </w: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округ,</w:t>
            </w:r>
          </w:p>
          <w:p w:rsidR="00D8716A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D87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Каратайка, </w:t>
            </w: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D87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Центральная, д.</w:t>
            </w:r>
            <w:r w:rsidR="00D87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552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hideMark/>
          </w:tcPr>
          <w:p w:rsidR="008018DE" w:rsidRPr="00280F88" w:rsidRDefault="008018DE" w:rsidP="00737106">
            <w:pPr>
              <w:tabs>
                <w:tab w:val="left" w:pos="555"/>
                <w:tab w:val="left" w:pos="825"/>
                <w:tab w:val="center" w:pos="2710"/>
              </w:tabs>
              <w:ind w:right="-4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D19AD">
              <w:rPr>
                <w:rFonts w:ascii="Times New Roman" w:hAnsi="Times New Roman" w:cs="Times New Roman"/>
                <w:sz w:val="20"/>
                <w:szCs w:val="20"/>
              </w:rPr>
              <w:t>май-июль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DE" w:rsidRDefault="008018DE" w:rsidP="00737106">
            <w:pPr>
              <w:tabs>
                <w:tab w:val="left" w:pos="555"/>
                <w:tab w:val="left" w:pos="825"/>
                <w:tab w:val="center" w:pos="2710"/>
              </w:tabs>
              <w:ind w:right="-4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D6C" w:rsidRPr="006C6085" w:rsidTr="00D75D6C">
        <w:trPr>
          <w:trHeight w:val="1352"/>
        </w:trPr>
        <w:tc>
          <w:tcPr>
            <w:tcW w:w="603" w:type="dxa"/>
          </w:tcPr>
          <w:p w:rsidR="00D75D6C" w:rsidRPr="00280F88" w:rsidRDefault="00D75D6C" w:rsidP="00D75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D75D6C" w:rsidRPr="00280F88" w:rsidRDefault="00D75D6C" w:rsidP="00D75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социального обслуживания  населения Ненецкого автономного округа «Комплексный центр социального обслуживания»</w:t>
            </w:r>
          </w:p>
        </w:tc>
        <w:tc>
          <w:tcPr>
            <w:tcW w:w="2268" w:type="dxa"/>
          </w:tcPr>
          <w:p w:rsidR="00D75D6C" w:rsidRPr="00280F88" w:rsidRDefault="00D75D6C" w:rsidP="00D75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ИНН 8300130238                                                       </w:t>
            </w:r>
          </w:p>
          <w:p w:rsidR="00D75D6C" w:rsidRPr="00280F88" w:rsidRDefault="00D75D6C" w:rsidP="00D75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Ненецкий автономный округ, </w:t>
            </w:r>
          </w:p>
          <w:p w:rsidR="00D75D6C" w:rsidRDefault="00D75D6C" w:rsidP="00D75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Нарьян-Мар,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75D6C" w:rsidRPr="00280F88" w:rsidRDefault="00D75D6C" w:rsidP="00D75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ул. Рабочая,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D75D6C" w:rsidRPr="00280F88" w:rsidRDefault="00D75D6C" w:rsidP="00D75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обязательных требований законодательства при использовании субсидии</w:t>
            </w:r>
            <w:r w:rsidRPr="00280F88">
              <w:rPr>
                <w:rFonts w:ascii="Times New Roman" w:hAnsi="Times New Roman" w:cs="Times New Roman"/>
                <w:sz w:val="20"/>
                <w:szCs w:val="20"/>
              </w:rPr>
              <w:br/>
              <w:t>на иные цели</w:t>
            </w:r>
          </w:p>
        </w:tc>
        <w:tc>
          <w:tcPr>
            <w:tcW w:w="1559" w:type="dxa"/>
          </w:tcPr>
          <w:p w:rsidR="00D75D6C" w:rsidRDefault="00D75D6C" w:rsidP="00D75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D6C" w:rsidRPr="00280F88" w:rsidRDefault="00D75D6C" w:rsidP="00D75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4111" w:type="dxa"/>
          </w:tcPr>
          <w:p w:rsidR="00D75D6C" w:rsidRPr="00280F88" w:rsidRDefault="00D75D6C" w:rsidP="00D75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Статья 157 Бюджетного кодекса Российской Федерации, статья 39 закона Ненецкого автономного округа от 24.12.2007 № 177-оз «О бюджетном процессе в Ненецком автономном округе»,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75D6C" w:rsidRPr="00280F88" w:rsidRDefault="00D75D6C" w:rsidP="00D75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D6C" w:rsidRPr="00280F88" w:rsidRDefault="00D75D6C" w:rsidP="00D75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8DE" w:rsidRPr="006C6085" w:rsidTr="00D75D6C">
        <w:trPr>
          <w:trHeight w:val="1352"/>
        </w:trPr>
        <w:tc>
          <w:tcPr>
            <w:tcW w:w="603" w:type="dxa"/>
          </w:tcPr>
          <w:p w:rsidR="008018DE" w:rsidRPr="00280F88" w:rsidRDefault="008018DE" w:rsidP="00D75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5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Казенное учреждение Ненецкого автономного округа «Бюро судебно-медицинской экспертизы»</w:t>
            </w:r>
          </w:p>
        </w:tc>
        <w:tc>
          <w:tcPr>
            <w:tcW w:w="2268" w:type="dxa"/>
          </w:tcPr>
          <w:p w:rsidR="008018DE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ИНН 8300003078                                                                     Ненецкий автономный округ, г.</w:t>
            </w:r>
            <w:r w:rsidR="00D87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Нарьян-Мар, </w:t>
            </w: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ул. Ленина, д. 4</w:t>
            </w:r>
          </w:p>
        </w:tc>
        <w:tc>
          <w:tcPr>
            <w:tcW w:w="2552" w:type="dxa"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финансово-хозяйственной деятельности учреждения </w:t>
            </w:r>
          </w:p>
        </w:tc>
        <w:tc>
          <w:tcPr>
            <w:tcW w:w="1559" w:type="dxa"/>
          </w:tcPr>
          <w:p w:rsidR="008018DE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4111" w:type="dxa"/>
          </w:tcPr>
          <w:p w:rsidR="008018DE" w:rsidRPr="00280F88" w:rsidRDefault="008018DE" w:rsidP="00737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Статья 157 Бюджетного кодекса Российской Федерации, статья 39 закона Ненецкого автономного округа от 24.12.2007  № 177-оз «О бюджетном процессе в Ненецком автономном округе»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018DE" w:rsidRPr="00280F88" w:rsidRDefault="00C92693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8DE" w:rsidRPr="006C6085" w:rsidTr="00D75D6C">
        <w:trPr>
          <w:trHeight w:val="431"/>
        </w:trPr>
        <w:tc>
          <w:tcPr>
            <w:tcW w:w="14778" w:type="dxa"/>
            <w:gridSpan w:val="7"/>
            <w:tcBorders>
              <w:right w:val="single" w:sz="4" w:space="0" w:color="auto"/>
            </w:tcBorders>
            <w:vAlign w:val="center"/>
          </w:tcPr>
          <w:p w:rsidR="008018DE" w:rsidRPr="00280F88" w:rsidRDefault="008018DE" w:rsidP="007A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ведомственного</w:t>
            </w: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в сфере закупок для обеспечения государственных нужд Ненецкого автономного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DE" w:rsidRDefault="008018DE" w:rsidP="007A3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8DE" w:rsidRPr="006C6085" w:rsidTr="00A73301">
        <w:trPr>
          <w:trHeight w:val="270"/>
        </w:trPr>
        <w:tc>
          <w:tcPr>
            <w:tcW w:w="603" w:type="dxa"/>
            <w:hideMark/>
          </w:tcPr>
          <w:p w:rsidR="008018DE" w:rsidRPr="00280F88" w:rsidRDefault="008018DE" w:rsidP="00D75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5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Казенное учреждение Ненецкого автономного округа «Бюро судебно-медицинской экспертизы»</w:t>
            </w:r>
          </w:p>
        </w:tc>
        <w:tc>
          <w:tcPr>
            <w:tcW w:w="2268" w:type="dxa"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ИНН  8300003078             </w:t>
            </w:r>
          </w:p>
          <w:p w:rsidR="008018DE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округ, г.</w:t>
            </w:r>
            <w:r w:rsidR="00D87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Нарьян-Мар, </w:t>
            </w: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ул. Ленина, д. 4</w:t>
            </w: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hideMark/>
          </w:tcPr>
          <w:p w:rsidR="008018DE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норм действующего законодательства в сфере закупок товаров, работ, услуг для обеспечения государственных нужд</w:t>
            </w:r>
          </w:p>
          <w:p w:rsidR="00A73301" w:rsidRDefault="00A73301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301" w:rsidRDefault="00A73301" w:rsidP="00A73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301" w:rsidRDefault="00A73301" w:rsidP="00A73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301" w:rsidRDefault="00A73301" w:rsidP="00A73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301" w:rsidRDefault="00A73301" w:rsidP="00A73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248" w:rsidRDefault="00850248" w:rsidP="00A73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248" w:rsidRDefault="00850248" w:rsidP="00A73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248" w:rsidRDefault="00850248" w:rsidP="00A73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248" w:rsidRDefault="00850248" w:rsidP="00A73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248" w:rsidRDefault="00850248" w:rsidP="00A73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248" w:rsidRDefault="00850248" w:rsidP="00A73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248" w:rsidRDefault="00850248" w:rsidP="00A73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248" w:rsidRDefault="00850248" w:rsidP="00A73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301" w:rsidRDefault="00850248" w:rsidP="00A73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 соблюдения норм действующего законодательства в сфере закупок товаров, работ, услуг для обеспечения государственных нужд</w:t>
            </w:r>
          </w:p>
          <w:p w:rsidR="008018DE" w:rsidRPr="00280F88" w:rsidRDefault="008018DE" w:rsidP="00C92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926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hideMark/>
          </w:tcPr>
          <w:p w:rsidR="008018DE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Статья 157 Бюджетного кодекса Российской Федерации, статья 39 закона Ненецкого автономного округа от 24.12.2007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№ 177-оз «О бюджетном процессе в Ненецком автономном округе», статья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Порядок осуществления ведомственного контроля в сфере закупок товаров, работ, услуг для обеспечения государственных нужд органами государственной</w:t>
            </w:r>
            <w:proofErr w:type="gramEnd"/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 власти Ненецкого автономного округа, </w:t>
            </w:r>
            <w:proofErr w:type="gramStart"/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утвержденный</w:t>
            </w:r>
            <w:proofErr w:type="gramEnd"/>
            <w:r w:rsidRPr="00280F8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Администрации Ненецкого </w:t>
            </w:r>
            <w:r w:rsidR="00A733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втономного округа от 05.02.2014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330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35-п.</w:t>
            </w:r>
          </w:p>
          <w:p w:rsidR="008018DE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hideMark/>
          </w:tcPr>
          <w:p w:rsidR="008018DE" w:rsidRPr="00280F88" w:rsidRDefault="00D76309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8018DE" w:rsidRPr="00280F88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8DE" w:rsidRPr="006C6085" w:rsidTr="001A7F04">
        <w:trPr>
          <w:trHeight w:val="1687"/>
        </w:trPr>
        <w:tc>
          <w:tcPr>
            <w:tcW w:w="603" w:type="dxa"/>
          </w:tcPr>
          <w:p w:rsidR="008018DE" w:rsidRPr="00280F88" w:rsidRDefault="00C92693" w:rsidP="00D75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5D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8018DE" w:rsidRPr="00280F88" w:rsidRDefault="00C92693" w:rsidP="001A7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69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Ненецкого автономного округа </w:t>
            </w:r>
            <w:bookmarkStart w:id="0" w:name="_GoBack"/>
            <w:r w:rsidRPr="00C92693">
              <w:rPr>
                <w:rFonts w:ascii="Times New Roman" w:hAnsi="Times New Roman" w:cs="Times New Roman"/>
                <w:sz w:val="20"/>
                <w:szCs w:val="20"/>
              </w:rPr>
              <w:t>«Окружной противотуберкулезный диспансер»</w:t>
            </w:r>
            <w:bookmarkEnd w:id="0"/>
          </w:p>
        </w:tc>
        <w:tc>
          <w:tcPr>
            <w:tcW w:w="2268" w:type="dxa"/>
          </w:tcPr>
          <w:p w:rsidR="00C92693" w:rsidRPr="00C92693" w:rsidRDefault="00C92693" w:rsidP="00C9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693">
              <w:rPr>
                <w:rFonts w:ascii="Times New Roman" w:hAnsi="Times New Roman" w:cs="Times New Roman"/>
                <w:sz w:val="20"/>
                <w:szCs w:val="20"/>
              </w:rPr>
              <w:t>ИНН 2983007998</w:t>
            </w:r>
          </w:p>
          <w:p w:rsidR="00C92693" w:rsidRPr="00C92693" w:rsidRDefault="00C92693" w:rsidP="00C9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693">
              <w:rPr>
                <w:rFonts w:ascii="Times New Roman" w:hAnsi="Times New Roman" w:cs="Times New Roman"/>
                <w:sz w:val="20"/>
                <w:szCs w:val="20"/>
              </w:rPr>
              <w:t xml:space="preserve">Ненецкий автономный округ, г. Нарьян-Мар,   ул. 60-летия Октября, </w:t>
            </w:r>
          </w:p>
          <w:p w:rsidR="00C92693" w:rsidRDefault="00C92693" w:rsidP="00C9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693">
              <w:rPr>
                <w:rFonts w:ascii="Times New Roman" w:hAnsi="Times New Roman" w:cs="Times New Roman"/>
                <w:sz w:val="20"/>
                <w:szCs w:val="20"/>
              </w:rPr>
              <w:t>д. 49 «А»</w:t>
            </w:r>
          </w:p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18DE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Pr="00737106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106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  <w:p w:rsidR="008018DE" w:rsidRPr="00737106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018DE" w:rsidRPr="00280F88" w:rsidRDefault="00145A18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8DE" w:rsidRPr="006C6085" w:rsidTr="00A73301">
        <w:trPr>
          <w:trHeight w:val="1565"/>
        </w:trPr>
        <w:tc>
          <w:tcPr>
            <w:tcW w:w="603" w:type="dxa"/>
          </w:tcPr>
          <w:p w:rsidR="008018DE" w:rsidRPr="00280F88" w:rsidRDefault="008018DE" w:rsidP="00D75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5D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hideMark/>
          </w:tcPr>
          <w:p w:rsidR="008018DE" w:rsidRPr="00280F88" w:rsidRDefault="00C92693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693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Ненецкого автономного округа «Отделение социальной защиты населения»</w:t>
            </w:r>
          </w:p>
        </w:tc>
        <w:tc>
          <w:tcPr>
            <w:tcW w:w="2268" w:type="dxa"/>
            <w:hideMark/>
          </w:tcPr>
          <w:p w:rsidR="00C92693" w:rsidRPr="00C92693" w:rsidRDefault="00C92693" w:rsidP="00C9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92693">
              <w:rPr>
                <w:rFonts w:ascii="Times New Roman" w:hAnsi="Times New Roman" w:cs="Times New Roman"/>
                <w:sz w:val="20"/>
                <w:szCs w:val="20"/>
              </w:rPr>
              <w:t>2983008381</w:t>
            </w:r>
          </w:p>
          <w:p w:rsidR="00C92693" w:rsidRPr="00C92693" w:rsidRDefault="00C92693" w:rsidP="00C9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693">
              <w:rPr>
                <w:rFonts w:ascii="Times New Roman" w:hAnsi="Times New Roman" w:cs="Times New Roman"/>
                <w:sz w:val="20"/>
                <w:szCs w:val="20"/>
              </w:rPr>
              <w:t xml:space="preserve">Ненецкий автономный округ, г. Нарьян-Мар, </w:t>
            </w:r>
          </w:p>
          <w:p w:rsidR="008018DE" w:rsidRPr="00280F88" w:rsidRDefault="00C92693" w:rsidP="00C9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693">
              <w:rPr>
                <w:rFonts w:ascii="Times New Roman" w:hAnsi="Times New Roman" w:cs="Times New Roman"/>
                <w:sz w:val="20"/>
                <w:szCs w:val="20"/>
              </w:rPr>
              <w:t>ул. Сапрыгина, д. 9 «Б»</w:t>
            </w:r>
          </w:p>
        </w:tc>
        <w:tc>
          <w:tcPr>
            <w:tcW w:w="2552" w:type="dxa"/>
            <w:vMerge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8018DE" w:rsidRPr="00737106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06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  <w:p w:rsidR="008018DE" w:rsidRPr="00737106" w:rsidRDefault="008018DE" w:rsidP="0073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106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111" w:type="dxa"/>
            <w:vMerge/>
            <w:hideMark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hideMark/>
          </w:tcPr>
          <w:p w:rsidR="008018DE" w:rsidRPr="00280F88" w:rsidRDefault="00145A18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8DE" w:rsidRPr="006C6085" w:rsidTr="00A73301">
        <w:trPr>
          <w:trHeight w:val="1943"/>
        </w:trPr>
        <w:tc>
          <w:tcPr>
            <w:tcW w:w="603" w:type="dxa"/>
          </w:tcPr>
          <w:p w:rsidR="008018DE" w:rsidRPr="00280F88" w:rsidRDefault="008018DE" w:rsidP="00D75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75D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8018DE" w:rsidRPr="00737106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06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Ненецкого автономного округа «Ненецкая окружная стоматологическая поликлиника»</w:t>
            </w:r>
          </w:p>
        </w:tc>
        <w:tc>
          <w:tcPr>
            <w:tcW w:w="2268" w:type="dxa"/>
          </w:tcPr>
          <w:p w:rsidR="00C92693" w:rsidRDefault="00C92693" w:rsidP="0080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8018DE" w:rsidRPr="00737106">
              <w:rPr>
                <w:rFonts w:ascii="Times New Roman" w:hAnsi="Times New Roman" w:cs="Times New Roman"/>
                <w:sz w:val="20"/>
                <w:szCs w:val="20"/>
              </w:rPr>
              <w:t>300010533</w:t>
            </w:r>
          </w:p>
          <w:p w:rsidR="008018DE" w:rsidRDefault="008018DE" w:rsidP="0080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06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округ, г.</w:t>
            </w:r>
            <w:r w:rsidR="00D87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106">
              <w:rPr>
                <w:rFonts w:ascii="Times New Roman" w:hAnsi="Times New Roman" w:cs="Times New Roman"/>
                <w:sz w:val="20"/>
                <w:szCs w:val="20"/>
              </w:rPr>
              <w:t>Нарьян-Мар,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8DE" w:rsidRPr="00737106" w:rsidRDefault="008018DE" w:rsidP="0080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0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37106">
              <w:t xml:space="preserve"> </w:t>
            </w:r>
            <w:r w:rsidRPr="00737106">
              <w:rPr>
                <w:rFonts w:ascii="Times New Roman" w:hAnsi="Times New Roman" w:cs="Times New Roman"/>
                <w:sz w:val="20"/>
                <w:szCs w:val="20"/>
              </w:rPr>
              <w:t xml:space="preserve">Ленина, </w:t>
            </w:r>
            <w:r w:rsidR="00D8716A">
              <w:rPr>
                <w:rFonts w:ascii="Times New Roman" w:hAnsi="Times New Roman" w:cs="Times New Roman"/>
                <w:sz w:val="20"/>
                <w:szCs w:val="20"/>
              </w:rPr>
              <w:t>д. 46</w:t>
            </w:r>
          </w:p>
        </w:tc>
        <w:tc>
          <w:tcPr>
            <w:tcW w:w="2552" w:type="dxa"/>
            <w:vMerge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18DE" w:rsidRPr="00737106" w:rsidRDefault="008018DE" w:rsidP="0073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DE" w:rsidRPr="00737106" w:rsidRDefault="008018DE" w:rsidP="0073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106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111" w:type="dxa"/>
            <w:vMerge/>
          </w:tcPr>
          <w:p w:rsidR="008018DE" w:rsidRPr="00280F88" w:rsidRDefault="008018DE" w:rsidP="006C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018DE" w:rsidRPr="00280F88" w:rsidRDefault="00145A18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DE" w:rsidRPr="00280F88" w:rsidRDefault="008018DE" w:rsidP="006C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A8B" w:rsidRPr="006C6085" w:rsidRDefault="002D6A8B" w:rsidP="00C92693">
      <w:pPr>
        <w:rPr>
          <w:rFonts w:ascii="Times New Roman" w:hAnsi="Times New Roman" w:cs="Times New Roman"/>
        </w:rPr>
      </w:pPr>
    </w:p>
    <w:sectPr w:rsidR="002D6A8B" w:rsidRPr="006C6085" w:rsidSect="00A73301">
      <w:pgSz w:w="16838" w:h="11906" w:orient="landscape"/>
      <w:pgMar w:top="1701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85"/>
    <w:rsid w:val="001119E0"/>
    <w:rsid w:val="00145A18"/>
    <w:rsid w:val="001A7F04"/>
    <w:rsid w:val="001E5CC0"/>
    <w:rsid w:val="0026196D"/>
    <w:rsid w:val="00280F88"/>
    <w:rsid w:val="002A0C8B"/>
    <w:rsid w:val="002C2847"/>
    <w:rsid w:val="002D19AD"/>
    <w:rsid w:val="002D6A8B"/>
    <w:rsid w:val="003A312B"/>
    <w:rsid w:val="006A060B"/>
    <w:rsid w:val="006C4D1C"/>
    <w:rsid w:val="006C6085"/>
    <w:rsid w:val="00737106"/>
    <w:rsid w:val="0077736C"/>
    <w:rsid w:val="007A31BD"/>
    <w:rsid w:val="008018DE"/>
    <w:rsid w:val="00845912"/>
    <w:rsid w:val="00850248"/>
    <w:rsid w:val="009759A2"/>
    <w:rsid w:val="009A0E8A"/>
    <w:rsid w:val="00A73301"/>
    <w:rsid w:val="00B533F9"/>
    <w:rsid w:val="00C61B6E"/>
    <w:rsid w:val="00C92693"/>
    <w:rsid w:val="00D54AA9"/>
    <w:rsid w:val="00D75D6C"/>
    <w:rsid w:val="00D76309"/>
    <w:rsid w:val="00D8716A"/>
    <w:rsid w:val="00E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Александровна Качегова</dc:creator>
  <cp:lastModifiedBy>Марина Александровна Качегова</cp:lastModifiedBy>
  <cp:revision>8</cp:revision>
  <cp:lastPrinted>2015-10-09T07:29:00Z</cp:lastPrinted>
  <dcterms:created xsi:type="dcterms:W3CDTF">2015-09-14T13:59:00Z</dcterms:created>
  <dcterms:modified xsi:type="dcterms:W3CDTF">2015-10-13T11:20:00Z</dcterms:modified>
</cp:coreProperties>
</file>