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9D" w:rsidRPr="006615E9" w:rsidRDefault="00234B9D" w:rsidP="00234B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color w:val="000000" w:themeColor="text1"/>
          <w:sz w:val="26"/>
          <w:szCs w:val="26"/>
        </w:rPr>
      </w:pPr>
      <w:r w:rsidRPr="00BB112E">
        <w:rPr>
          <w:rFonts w:ascii="Times New Roman" w:hAnsi="Times New Roman"/>
          <w:color w:val="000000" w:themeColor="text1"/>
          <w:sz w:val="26"/>
          <w:szCs w:val="26"/>
        </w:rPr>
        <w:t xml:space="preserve">Приложение </w:t>
      </w:r>
    </w:p>
    <w:p w:rsidR="00234B9D" w:rsidRPr="00BB112E" w:rsidRDefault="00234B9D" w:rsidP="00234B9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color w:val="000000" w:themeColor="text1"/>
          <w:sz w:val="26"/>
          <w:szCs w:val="26"/>
        </w:rPr>
      </w:pPr>
      <w:r w:rsidRPr="00BB112E">
        <w:rPr>
          <w:rFonts w:ascii="Times New Roman" w:hAnsi="Times New Roman"/>
          <w:color w:val="000000" w:themeColor="text1"/>
          <w:sz w:val="26"/>
          <w:szCs w:val="26"/>
        </w:rPr>
        <w:t xml:space="preserve">к постановлению </w:t>
      </w:r>
    </w:p>
    <w:p w:rsidR="00B14834" w:rsidRDefault="00234B9D" w:rsidP="00B1483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color w:val="000000" w:themeColor="text1"/>
          <w:sz w:val="26"/>
          <w:szCs w:val="26"/>
        </w:rPr>
      </w:pPr>
      <w:r w:rsidRPr="00BB112E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Администрации Ненецкого автономного округа                          от «___»______2015 г. № ___                </w:t>
      </w:r>
      <w:r w:rsidR="00B14834">
        <w:rPr>
          <w:rFonts w:ascii="Times New Roman" w:hAnsi="Times New Roman"/>
          <w:color w:val="000000" w:themeColor="text1"/>
          <w:sz w:val="26"/>
          <w:szCs w:val="26"/>
        </w:rPr>
        <w:t xml:space="preserve">«О внесении изменений </w:t>
      </w:r>
      <w:proofErr w:type="gramStart"/>
      <w:r w:rsidR="00B14834">
        <w:rPr>
          <w:rFonts w:ascii="Times New Roman" w:hAnsi="Times New Roman"/>
          <w:color w:val="000000" w:themeColor="text1"/>
          <w:sz w:val="26"/>
          <w:szCs w:val="26"/>
        </w:rPr>
        <w:t>в</w:t>
      </w:r>
      <w:proofErr w:type="gramEnd"/>
      <w:r w:rsidR="00B1483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234B9D" w:rsidRPr="00B14834" w:rsidRDefault="00B14834" w:rsidP="00B1483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Порядок определения размера арендной платы за земельные участки, находящиеся в собственности Ненецкого автономного округа, и земельные участки, государственная собственность на которые             не разграничена</w:t>
      </w:r>
    </w:p>
    <w:p w:rsidR="00234B9D" w:rsidRPr="00DA48D4" w:rsidRDefault="00234B9D" w:rsidP="00234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234B9D" w:rsidRPr="006615E9" w:rsidRDefault="00234B9D" w:rsidP="00234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234B9D" w:rsidRPr="006615E9" w:rsidRDefault="00234B9D" w:rsidP="00234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234B9D" w:rsidRPr="006615E9" w:rsidRDefault="00234B9D" w:rsidP="00234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234B9D" w:rsidRDefault="00295397" w:rsidP="00295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bookmarkStart w:id="0" w:name="Par32"/>
      <w:bookmarkEnd w:id="0"/>
      <w:r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Изменения</w:t>
      </w:r>
    </w:p>
    <w:p w:rsidR="00295397" w:rsidRDefault="00295397" w:rsidP="00295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в Порядок определения размера арендной платы</w:t>
      </w:r>
    </w:p>
    <w:p w:rsidR="00295397" w:rsidRDefault="00295397" w:rsidP="00295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за земельные участки, находящиеся в собственности</w:t>
      </w:r>
    </w:p>
    <w:p w:rsidR="00295397" w:rsidRDefault="00295397" w:rsidP="00295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Ненецкого автономного округа, и земельные участки,</w:t>
      </w:r>
    </w:p>
    <w:p w:rsidR="00295397" w:rsidRPr="00BB112E" w:rsidRDefault="00295397" w:rsidP="00295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государственная </w:t>
      </w:r>
      <w:proofErr w:type="gramStart"/>
      <w:r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собственность</w:t>
      </w:r>
      <w:proofErr w:type="gramEnd"/>
      <w:r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 на которые не разграничена</w:t>
      </w:r>
    </w:p>
    <w:p w:rsidR="00234B9D" w:rsidRPr="00FC0C7E" w:rsidRDefault="00234B9D" w:rsidP="00234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34B9D" w:rsidRPr="00DA48D4" w:rsidRDefault="00234B9D" w:rsidP="00234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B65B0" w:rsidRDefault="00234B9D" w:rsidP="000555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0C7E">
        <w:rPr>
          <w:rFonts w:ascii="Times New Roman" w:eastAsia="Calibri" w:hAnsi="Times New Roman" w:cs="Times New Roman"/>
          <w:sz w:val="26"/>
          <w:szCs w:val="26"/>
        </w:rPr>
        <w:t>1.</w:t>
      </w:r>
      <w:r w:rsidR="006951E6">
        <w:rPr>
          <w:rFonts w:ascii="Times New Roman" w:eastAsia="Calibri" w:hAnsi="Times New Roman" w:cs="Times New Roman"/>
          <w:sz w:val="26"/>
          <w:szCs w:val="26"/>
        </w:rPr>
        <w:t> В пункте 3:</w:t>
      </w:r>
    </w:p>
    <w:p w:rsidR="00EB3D79" w:rsidRDefault="00EB3D79" w:rsidP="000555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1) в подпункте 3</w:t>
      </w:r>
    </w:p>
    <w:p w:rsidR="00EB3D79" w:rsidRDefault="00EB3D79" w:rsidP="00EB3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дополнить абзацем 6 следующего содержания:</w:t>
      </w:r>
    </w:p>
    <w:p w:rsidR="00EB3D79" w:rsidRDefault="00EB3D79" w:rsidP="00EB3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«земельных участков, предоставленных (занятых) под размещение объектов торговли на территории сельских поселений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EB3D79" w:rsidRDefault="00EB3D79" w:rsidP="00EB3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дополнить абзацем 7 следующего содержания:</w:t>
      </w:r>
    </w:p>
    <w:p w:rsidR="00EB3D79" w:rsidRDefault="00EB3D79" w:rsidP="00EB3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«земельных участков, предоставленных (занятых) под административные здания (офисы) на территории сельских поселений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BE5242" w:rsidRDefault="00BE5242" w:rsidP="00BE52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2) абзац 2 подпункта 6 изложить в следующей редакции:</w:t>
      </w:r>
    </w:p>
    <w:p w:rsidR="00BE5242" w:rsidRPr="00C77BF5" w:rsidRDefault="00BE5242" w:rsidP="00C77BF5">
      <w:pPr>
        <w:pStyle w:val="ConsPlusNormal"/>
        <w:ind w:firstLine="709"/>
        <w:jc w:val="both"/>
      </w:pPr>
      <w:r>
        <w:rPr>
          <w:rFonts w:eastAsia="Calibri"/>
        </w:rPr>
        <w:t xml:space="preserve">«земельного участка, предоставленного (занятого) </w:t>
      </w:r>
      <w:r w:rsidR="00C77BF5">
        <w:rPr>
          <w:rFonts w:eastAsia="Calibri"/>
        </w:rPr>
        <w:t xml:space="preserve">для размещения </w:t>
      </w:r>
      <w:r w:rsidR="00755F99">
        <w:t xml:space="preserve"> трубопроводов и иных объектов, </w:t>
      </w:r>
      <w:r w:rsidR="00C77BF5" w:rsidRPr="00C77BF5">
        <w:t xml:space="preserve"> используемых в сфере тепло-, водоснабжения, водоотведения и очистки сточных вод</w:t>
      </w:r>
      <w:r w:rsidR="00C77BF5">
        <w:rPr>
          <w:rFonts w:eastAsia="Calibri"/>
        </w:rPr>
        <w:t xml:space="preserve"> в целях обеспечения населения и организаций коммунальными услугами, за исключением земельных участков, указанных в подпункте 14 настоящего пункта</w:t>
      </w:r>
      <w:proofErr w:type="gramStart"/>
      <w:r w:rsidR="00C77BF5">
        <w:rPr>
          <w:rFonts w:eastAsia="Calibri"/>
        </w:rPr>
        <w:t>;</w:t>
      </w:r>
      <w:r>
        <w:rPr>
          <w:rFonts w:eastAsia="Calibri"/>
        </w:rPr>
        <w:t>»</w:t>
      </w:r>
      <w:proofErr w:type="gramEnd"/>
      <w:r w:rsidR="00C77BF5">
        <w:rPr>
          <w:rFonts w:eastAsia="Calibri"/>
        </w:rPr>
        <w:t>;</w:t>
      </w:r>
    </w:p>
    <w:p w:rsidR="00055558" w:rsidRDefault="00BE5242" w:rsidP="000555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055558">
        <w:rPr>
          <w:rFonts w:ascii="Times New Roman" w:eastAsia="Calibri" w:hAnsi="Times New Roman" w:cs="Times New Roman"/>
          <w:sz w:val="26"/>
          <w:szCs w:val="26"/>
        </w:rPr>
        <w:t>) в подпункте 10:</w:t>
      </w:r>
    </w:p>
    <w:p w:rsidR="00055558" w:rsidRDefault="00055558" w:rsidP="000555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абзац 4 изложить в следующей редакции:</w:t>
      </w:r>
    </w:p>
    <w:p w:rsidR="00055558" w:rsidRDefault="00055558" w:rsidP="000555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«земельных участков, предоставленных (занятых) под размещение объектов </w:t>
      </w:r>
      <w:r w:rsidR="007306B5">
        <w:rPr>
          <w:rFonts w:ascii="Times New Roman" w:eastAsia="Calibri" w:hAnsi="Times New Roman" w:cs="Times New Roman"/>
          <w:sz w:val="26"/>
          <w:szCs w:val="26"/>
        </w:rPr>
        <w:t>торговли на территории городского округа, городского поселения</w:t>
      </w:r>
      <w:r w:rsidR="00EB3D79">
        <w:rPr>
          <w:rFonts w:ascii="Times New Roman" w:eastAsia="Calibri" w:hAnsi="Times New Roman" w:cs="Times New Roman"/>
          <w:sz w:val="26"/>
          <w:szCs w:val="26"/>
        </w:rPr>
        <w:t xml:space="preserve"> и на межселенной территории муниципального района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055558" w:rsidRDefault="00055558" w:rsidP="000555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абзац 5 изложить в следующей редакции:</w:t>
      </w:r>
    </w:p>
    <w:p w:rsidR="00055558" w:rsidRDefault="00055558" w:rsidP="000555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«земельных участков, предоставленных (занятых) под административные здания (офисы)</w:t>
      </w:r>
      <w:r w:rsidR="007306B5">
        <w:rPr>
          <w:rFonts w:ascii="Times New Roman" w:eastAsia="Calibri" w:hAnsi="Times New Roman" w:cs="Times New Roman"/>
          <w:sz w:val="26"/>
          <w:szCs w:val="26"/>
        </w:rPr>
        <w:t xml:space="preserve"> на территории городского округа, городского поселения</w:t>
      </w:r>
      <w:r w:rsidR="00EB3D79">
        <w:rPr>
          <w:rFonts w:ascii="Times New Roman" w:eastAsia="Calibri" w:hAnsi="Times New Roman" w:cs="Times New Roman"/>
          <w:sz w:val="26"/>
          <w:szCs w:val="26"/>
        </w:rPr>
        <w:t xml:space="preserve"> и на межселенной территории муниципального района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EB3D79" w:rsidRDefault="00BE5242" w:rsidP="00EB3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7B65B0">
        <w:rPr>
          <w:rFonts w:ascii="Times New Roman" w:eastAsia="Calibri" w:hAnsi="Times New Roman" w:cs="Times New Roman"/>
          <w:sz w:val="26"/>
          <w:szCs w:val="26"/>
        </w:rPr>
        <w:t>) </w:t>
      </w:r>
      <w:r w:rsidR="00EB3D79">
        <w:rPr>
          <w:rFonts w:ascii="Times New Roman" w:hAnsi="Times New Roman" w:cs="Times New Roman"/>
          <w:color w:val="000000" w:themeColor="text1"/>
          <w:sz w:val="26"/>
          <w:szCs w:val="26"/>
        </w:rPr>
        <w:t>дополнить подпунктом 13 следующего содержания:</w:t>
      </w:r>
    </w:p>
    <w:p w:rsidR="00EB3D79" w:rsidRDefault="00EB3D79" w:rsidP="00EB3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«13) 996% от кадастровой стоимости в отношении земельных участков, предоставленных (занятых) для размещения </w:t>
      </w:r>
      <w:r w:rsidR="00BA0F28">
        <w:rPr>
          <w:rFonts w:ascii="Times New Roman" w:hAnsi="Times New Roman" w:cs="Times New Roman"/>
          <w:color w:val="000000" w:themeColor="text1"/>
          <w:sz w:val="26"/>
          <w:szCs w:val="26"/>
        </w:rPr>
        <w:t>автозимников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  <w:bookmarkStart w:id="1" w:name="_GoBack"/>
      <w:bookmarkEnd w:id="1"/>
    </w:p>
    <w:p w:rsidR="00EB3D79" w:rsidRDefault="00BE5242" w:rsidP="00EB3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D7F2C">
        <w:rPr>
          <w:rFonts w:ascii="Times New Roman" w:hAnsi="Times New Roman" w:cs="Times New Roman"/>
          <w:color w:val="000000" w:themeColor="text1"/>
          <w:sz w:val="26"/>
          <w:szCs w:val="26"/>
        </w:rPr>
        <w:t>) </w:t>
      </w:r>
      <w:r w:rsidR="00EB3D79">
        <w:rPr>
          <w:rFonts w:ascii="Times New Roman" w:eastAsia="Calibri" w:hAnsi="Times New Roman" w:cs="Times New Roman"/>
          <w:sz w:val="26"/>
          <w:szCs w:val="26"/>
        </w:rPr>
        <w:t>дополнить подпунктом 14 следующего содержания:</w:t>
      </w:r>
    </w:p>
    <w:p w:rsidR="00EB3D79" w:rsidRPr="007B65B0" w:rsidRDefault="00EB3D79" w:rsidP="00EB3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«14) 1040 процентов от кадастровой стоимости в отношении земельных участков, предоставленных (занятых) для размещения объектов трубопроводного транспорта (нефтепроводов,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трубопроводов), коридоров коммуникаций, за исключением</w:t>
      </w:r>
      <w:r w:rsidR="00D415D3">
        <w:rPr>
          <w:rFonts w:ascii="Times New Roman" w:eastAsia="Calibri" w:hAnsi="Times New Roman" w:cs="Times New Roman"/>
          <w:sz w:val="26"/>
          <w:szCs w:val="26"/>
        </w:rPr>
        <w:t xml:space="preserve"> земельных участков, указанных в абзаце 2 подпункта 6 настоящего пункта</w:t>
      </w:r>
      <w:proofErr w:type="gramStart"/>
      <w:r w:rsidR="00D415D3">
        <w:rPr>
          <w:rFonts w:ascii="Times New Roman" w:eastAsia="Calibri" w:hAnsi="Times New Roman" w:cs="Times New Roman"/>
          <w:sz w:val="26"/>
          <w:szCs w:val="26"/>
        </w:rPr>
        <w:t>;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6951E6" w:rsidRDefault="006951E6" w:rsidP="00055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 В пункте 4:</w:t>
      </w:r>
    </w:p>
    <w:p w:rsidR="006951E6" w:rsidRDefault="006951E6" w:rsidP="00D4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1) </w:t>
      </w:r>
      <w:r w:rsidR="004E3626">
        <w:rPr>
          <w:rFonts w:ascii="Times New Roman" w:hAnsi="Times New Roman" w:cs="Times New Roman"/>
          <w:color w:val="000000" w:themeColor="text1"/>
          <w:sz w:val="26"/>
          <w:szCs w:val="26"/>
        </w:rPr>
        <w:t>подпункт 1 изложить в следующей редакции:</w:t>
      </w:r>
    </w:p>
    <w:p w:rsidR="004E3626" w:rsidRPr="004E3626" w:rsidRDefault="004E3626" w:rsidP="00D415D3">
      <w:pPr>
        <w:pStyle w:val="ConsPlusNormal"/>
        <w:ind w:firstLine="709"/>
        <w:jc w:val="both"/>
      </w:pPr>
      <w:r>
        <w:rPr>
          <w:color w:val="000000" w:themeColor="text1"/>
        </w:rPr>
        <w:t>«1) </w:t>
      </w:r>
      <w:r>
        <w:t xml:space="preserve">объектов </w:t>
      </w:r>
      <w:r w:rsidR="00D415D3" w:rsidRPr="00D415D3">
        <w:t xml:space="preserve"> Единой системы газоснабжения, газопроводов и иных трубоп</w:t>
      </w:r>
      <w:r w:rsidR="00755F99">
        <w:t>роводов аналогичного назначения в сфере коммунального обслуживания,</w:t>
      </w:r>
      <w:r w:rsidR="00D415D3" w:rsidRPr="00D415D3">
        <w:t xml:space="preserve"> их конструктивных элементов и сооружений, являющихся неотъемлемой технологичес</w:t>
      </w:r>
      <w:r w:rsidR="00D415D3">
        <w:t>кой частью указанных объектов, за исключением земельных участков, указанных</w:t>
      </w:r>
      <w:r w:rsidR="00BA246C">
        <w:t xml:space="preserve"> </w:t>
      </w:r>
      <w:r w:rsidR="00D415D3">
        <w:t>в п</w:t>
      </w:r>
      <w:r w:rsidR="00BE5242">
        <w:t>одпункте 14 пункта 3 настоящего Порядка</w:t>
      </w:r>
      <w:r w:rsidR="00D415D3">
        <w:t xml:space="preserve"> – </w:t>
      </w:r>
      <w:r w:rsidR="00D415D3" w:rsidRPr="00D415D3">
        <w:t>0,01 руб. за кв.м</w:t>
      </w:r>
      <w:proofErr w:type="gramStart"/>
      <w:r w:rsidR="00D415D3" w:rsidRPr="00D415D3">
        <w:t>;</w:t>
      </w:r>
      <w:r>
        <w:rPr>
          <w:color w:val="000000" w:themeColor="text1"/>
        </w:rPr>
        <w:t>»</w:t>
      </w:r>
      <w:proofErr w:type="gramEnd"/>
      <w:r w:rsidR="00055558">
        <w:rPr>
          <w:color w:val="000000" w:themeColor="text1"/>
        </w:rPr>
        <w:t>.</w:t>
      </w:r>
    </w:p>
    <w:p w:rsidR="00234B9D" w:rsidRDefault="00234B9D" w:rsidP="004E3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87BD0" w:rsidRPr="00234B9D" w:rsidRDefault="00234B9D" w:rsidP="00234B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</w:p>
    <w:sectPr w:rsidR="00B87BD0" w:rsidRPr="00234B9D" w:rsidSect="00BF1E8D">
      <w:headerReference w:type="default" r:id="rId7"/>
      <w:pgSz w:w="11906" w:h="16838"/>
      <w:pgMar w:top="1135" w:right="849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CA" w:rsidRDefault="009931CA" w:rsidP="00234B9D">
      <w:pPr>
        <w:spacing w:after="0" w:line="240" w:lineRule="auto"/>
      </w:pPr>
      <w:r>
        <w:separator/>
      </w:r>
    </w:p>
  </w:endnote>
  <w:endnote w:type="continuationSeparator" w:id="0">
    <w:p w:rsidR="009931CA" w:rsidRDefault="009931CA" w:rsidP="0023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CA" w:rsidRDefault="009931CA" w:rsidP="00234B9D">
      <w:pPr>
        <w:spacing w:after="0" w:line="240" w:lineRule="auto"/>
      </w:pPr>
      <w:r>
        <w:separator/>
      </w:r>
    </w:p>
  </w:footnote>
  <w:footnote w:type="continuationSeparator" w:id="0">
    <w:p w:rsidR="009931CA" w:rsidRDefault="009931CA" w:rsidP="00234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016383"/>
      <w:docPartObj>
        <w:docPartGallery w:val="Page Numbers (Top of Page)"/>
        <w:docPartUnique/>
      </w:docPartObj>
    </w:sdtPr>
    <w:sdtEndPr/>
    <w:sdtContent>
      <w:p w:rsidR="00234B9D" w:rsidRDefault="00234B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F28">
          <w:rPr>
            <w:noProof/>
          </w:rPr>
          <w:t>2</w:t>
        </w:r>
        <w:r>
          <w:fldChar w:fldCharType="end"/>
        </w:r>
      </w:p>
    </w:sdtContent>
  </w:sdt>
  <w:p w:rsidR="00234B9D" w:rsidRDefault="00234B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A3"/>
    <w:rsid w:val="00055558"/>
    <w:rsid w:val="00157422"/>
    <w:rsid w:val="00234B9D"/>
    <w:rsid w:val="002401C4"/>
    <w:rsid w:val="00295397"/>
    <w:rsid w:val="002C03F3"/>
    <w:rsid w:val="002D7F2C"/>
    <w:rsid w:val="004E3626"/>
    <w:rsid w:val="00543122"/>
    <w:rsid w:val="00647C38"/>
    <w:rsid w:val="006951E6"/>
    <w:rsid w:val="007306B5"/>
    <w:rsid w:val="00755F99"/>
    <w:rsid w:val="007B3A6A"/>
    <w:rsid w:val="007B65B0"/>
    <w:rsid w:val="009931CA"/>
    <w:rsid w:val="00A628B0"/>
    <w:rsid w:val="00A6741F"/>
    <w:rsid w:val="00B14834"/>
    <w:rsid w:val="00B56D6D"/>
    <w:rsid w:val="00B87BD0"/>
    <w:rsid w:val="00BA0F28"/>
    <w:rsid w:val="00BA246C"/>
    <w:rsid w:val="00BE5242"/>
    <w:rsid w:val="00C77BF5"/>
    <w:rsid w:val="00D415D3"/>
    <w:rsid w:val="00DF3A55"/>
    <w:rsid w:val="00E63CA3"/>
    <w:rsid w:val="00EB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4B9D"/>
  </w:style>
  <w:style w:type="paragraph" w:styleId="a5">
    <w:name w:val="footer"/>
    <w:basedOn w:val="a"/>
    <w:link w:val="a6"/>
    <w:uiPriority w:val="99"/>
    <w:unhideWhenUsed/>
    <w:rsid w:val="00234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4B9D"/>
  </w:style>
  <w:style w:type="paragraph" w:styleId="a7">
    <w:name w:val="List Paragraph"/>
    <w:basedOn w:val="a"/>
    <w:uiPriority w:val="34"/>
    <w:qFormat/>
    <w:rsid w:val="007B65B0"/>
    <w:pPr>
      <w:ind w:left="720"/>
      <w:contextualSpacing/>
    </w:pPr>
  </w:style>
  <w:style w:type="paragraph" w:customStyle="1" w:styleId="ConsPlusNormal">
    <w:name w:val="ConsPlusNormal"/>
    <w:rsid w:val="004E3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4B9D"/>
  </w:style>
  <w:style w:type="paragraph" w:styleId="a5">
    <w:name w:val="footer"/>
    <w:basedOn w:val="a"/>
    <w:link w:val="a6"/>
    <w:uiPriority w:val="99"/>
    <w:unhideWhenUsed/>
    <w:rsid w:val="00234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4B9D"/>
  </w:style>
  <w:style w:type="paragraph" w:styleId="a7">
    <w:name w:val="List Paragraph"/>
    <w:basedOn w:val="a"/>
    <w:uiPriority w:val="34"/>
    <w:qFormat/>
    <w:rsid w:val="007B65B0"/>
    <w:pPr>
      <w:ind w:left="720"/>
      <w:contextualSpacing/>
    </w:pPr>
  </w:style>
  <w:style w:type="paragraph" w:customStyle="1" w:styleId="ConsPlusNormal">
    <w:name w:val="ConsPlusNormal"/>
    <w:rsid w:val="004E3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Андрей Евгеньевич</dc:creator>
  <cp:keywords/>
  <dc:description/>
  <cp:lastModifiedBy>Алексеев Андрей Евгеньевич</cp:lastModifiedBy>
  <cp:revision>14</cp:revision>
  <dcterms:created xsi:type="dcterms:W3CDTF">2015-10-21T05:50:00Z</dcterms:created>
  <dcterms:modified xsi:type="dcterms:W3CDTF">2015-11-16T07:05:00Z</dcterms:modified>
</cp:coreProperties>
</file>