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4A" w:rsidRPr="0092584A" w:rsidRDefault="0092584A" w:rsidP="0092584A">
      <w:pPr>
        <w:ind w:left="5812"/>
        <w:jc w:val="both"/>
        <w:rPr>
          <w:sz w:val="26"/>
          <w:szCs w:val="26"/>
        </w:rPr>
      </w:pPr>
      <w:r w:rsidRPr="0092584A">
        <w:rPr>
          <w:sz w:val="26"/>
          <w:szCs w:val="26"/>
        </w:rPr>
        <w:t>Приложение  1</w:t>
      </w:r>
    </w:p>
    <w:p w:rsidR="0092584A" w:rsidRPr="0092584A" w:rsidRDefault="0092584A" w:rsidP="004503F0">
      <w:pPr>
        <w:ind w:left="5812"/>
        <w:rPr>
          <w:sz w:val="26"/>
          <w:szCs w:val="26"/>
        </w:rPr>
      </w:pPr>
      <w:r w:rsidRPr="0092584A">
        <w:rPr>
          <w:sz w:val="26"/>
          <w:szCs w:val="26"/>
        </w:rPr>
        <w:t>к приказу Управления государственного заказа Ненецкого автономного округа  от 02.07.2015 № 11</w:t>
      </w:r>
    </w:p>
    <w:p w:rsidR="0092584A" w:rsidRPr="0092584A" w:rsidRDefault="0092584A" w:rsidP="0092584A">
      <w:pPr>
        <w:ind w:left="5812"/>
        <w:jc w:val="both"/>
        <w:rPr>
          <w:b/>
          <w:sz w:val="26"/>
          <w:szCs w:val="26"/>
        </w:rPr>
      </w:pPr>
      <w:r w:rsidRPr="0092584A">
        <w:rPr>
          <w:sz w:val="26"/>
          <w:szCs w:val="26"/>
        </w:rPr>
        <w:t>«Об утверждении типового контракта на выполнение работ по разработке проектной документации»</w:t>
      </w:r>
    </w:p>
    <w:p w:rsidR="0092584A" w:rsidRPr="0092584A" w:rsidRDefault="0092584A" w:rsidP="0092584A">
      <w:pPr>
        <w:tabs>
          <w:tab w:val="left" w:pos="8966"/>
        </w:tabs>
        <w:autoSpaceDE w:val="0"/>
        <w:autoSpaceDN w:val="0"/>
        <w:adjustRightInd w:val="0"/>
        <w:ind w:left="5812"/>
        <w:jc w:val="both"/>
        <w:rPr>
          <w:bCs/>
          <w:sz w:val="26"/>
          <w:szCs w:val="26"/>
        </w:rPr>
      </w:pPr>
    </w:p>
    <w:p w:rsidR="0092584A" w:rsidRPr="0092584A" w:rsidRDefault="0092584A" w:rsidP="0092584A">
      <w:pPr>
        <w:tabs>
          <w:tab w:val="left" w:pos="8966"/>
        </w:tabs>
        <w:autoSpaceDE w:val="0"/>
        <w:autoSpaceDN w:val="0"/>
        <w:adjustRightInd w:val="0"/>
        <w:ind w:firstLine="709"/>
        <w:jc w:val="both"/>
        <w:rPr>
          <w:bCs/>
          <w:sz w:val="26"/>
          <w:szCs w:val="26"/>
        </w:rPr>
      </w:pP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Контракт № ___</w:t>
      </w: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на выполнение работ</w:t>
      </w: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по разработке проектной документации</w:t>
      </w:r>
    </w:p>
    <w:p w:rsidR="0092584A" w:rsidRPr="0092584A" w:rsidRDefault="0092584A" w:rsidP="0092584A">
      <w:pPr>
        <w:tabs>
          <w:tab w:val="left" w:pos="8966"/>
        </w:tabs>
        <w:autoSpaceDE w:val="0"/>
        <w:autoSpaceDN w:val="0"/>
        <w:adjustRightInd w:val="0"/>
        <w:ind w:firstLine="709"/>
        <w:jc w:val="center"/>
        <w:rPr>
          <w:b/>
          <w:bCs/>
          <w:sz w:val="26"/>
          <w:szCs w:val="26"/>
        </w:rPr>
      </w:pPr>
    </w:p>
    <w:p w:rsidR="0092584A" w:rsidRPr="0092584A" w:rsidRDefault="0092584A" w:rsidP="0092584A">
      <w:pPr>
        <w:tabs>
          <w:tab w:val="left" w:pos="8966"/>
        </w:tabs>
        <w:autoSpaceDE w:val="0"/>
        <w:autoSpaceDN w:val="0"/>
        <w:adjustRightInd w:val="0"/>
        <w:jc w:val="both"/>
        <w:rPr>
          <w:color w:val="000000"/>
          <w:sz w:val="26"/>
          <w:szCs w:val="26"/>
          <w:vertAlign w:val="superscript"/>
        </w:rPr>
      </w:pPr>
      <w:r w:rsidRPr="0092584A">
        <w:rPr>
          <w:sz w:val="26"/>
          <w:szCs w:val="26"/>
        </w:rPr>
        <w:t xml:space="preserve">___________                                                                         </w:t>
      </w:r>
      <w:r w:rsidRPr="0092584A">
        <w:rPr>
          <w:color w:val="000000"/>
          <w:sz w:val="26"/>
          <w:szCs w:val="26"/>
        </w:rPr>
        <w:t xml:space="preserve">«___» _______20__ г.                                                                  </w:t>
      </w:r>
      <w:r>
        <w:rPr>
          <w:color w:val="000000"/>
          <w:sz w:val="26"/>
          <w:szCs w:val="26"/>
        </w:rPr>
        <w:t xml:space="preserve">                                   </w:t>
      </w:r>
      <w:r w:rsidRPr="0092584A">
        <w:rPr>
          <w:color w:val="000000"/>
          <w:sz w:val="26"/>
          <w:szCs w:val="26"/>
          <w:vertAlign w:val="superscript"/>
        </w:rPr>
        <w:t>(место заключения)</w:t>
      </w:r>
    </w:p>
    <w:p w:rsidR="0092584A" w:rsidRPr="0092584A" w:rsidRDefault="0092584A" w:rsidP="0092584A">
      <w:pPr>
        <w:tabs>
          <w:tab w:val="left" w:pos="8966"/>
        </w:tabs>
        <w:autoSpaceDE w:val="0"/>
        <w:autoSpaceDN w:val="0"/>
        <w:adjustRightInd w:val="0"/>
        <w:ind w:firstLine="709"/>
        <w:jc w:val="both"/>
        <w:rPr>
          <w:sz w:val="26"/>
          <w:szCs w:val="26"/>
        </w:rPr>
      </w:pPr>
      <w:r w:rsidRPr="0092584A">
        <w:rPr>
          <w:sz w:val="26"/>
          <w:szCs w:val="26"/>
        </w:rPr>
        <w:t>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физического лица – фамилия, имя, отчество, серия и номер паспорта, кем и когда выдан, адрес регистрации, ИНН; 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Подрядчик,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 (далее – Контракт) о нижеследующем:</w:t>
      </w:r>
    </w:p>
    <w:p w:rsidR="0092584A" w:rsidRPr="0092584A" w:rsidRDefault="0092584A" w:rsidP="0092584A">
      <w:pPr>
        <w:ind w:firstLine="709"/>
        <w:jc w:val="both"/>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w:t>
      </w:r>
    </w:p>
    <w:p w:rsidR="0092584A" w:rsidRPr="0092584A" w:rsidRDefault="0092584A" w:rsidP="0092584A">
      <w:pPr>
        <w:ind w:firstLine="709"/>
        <w:jc w:val="center"/>
        <w:rPr>
          <w:b/>
          <w:sz w:val="26"/>
          <w:szCs w:val="26"/>
        </w:rPr>
      </w:pPr>
      <w:r w:rsidRPr="0092584A">
        <w:rPr>
          <w:b/>
          <w:sz w:val="26"/>
          <w:szCs w:val="26"/>
        </w:rPr>
        <w:t>Предмет Контракта</w:t>
      </w:r>
    </w:p>
    <w:p w:rsidR="0092584A" w:rsidRPr="0092584A" w:rsidRDefault="0092584A" w:rsidP="0092584A">
      <w:pPr>
        <w:ind w:firstLine="709"/>
        <w:jc w:val="both"/>
        <w:rPr>
          <w:b/>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В соответствии с Контрактом Подрядчик принимает на себя обязательство выполнить собственными и (или) привлечёнными силами работы в соответствии с Техническим заданием (Приложение № 1 к Контракту) (далее - работы) и передать результат работ Заказчику, а Заказчик -  принять и оплатить результат работ в соответствии с условиями Контракта.</w:t>
      </w:r>
    </w:p>
    <w:p w:rsidR="0092584A" w:rsidRPr="0092584A" w:rsidRDefault="0092584A" w:rsidP="0092584A">
      <w:pPr>
        <w:tabs>
          <w:tab w:val="left" w:pos="0"/>
          <w:tab w:val="left" w:pos="113"/>
          <w:tab w:val="left" w:pos="170"/>
          <w:tab w:val="left" w:pos="993"/>
        </w:tabs>
        <w:ind w:firstLine="709"/>
        <w:jc w:val="both"/>
        <w:rPr>
          <w:sz w:val="26"/>
          <w:szCs w:val="26"/>
        </w:rPr>
      </w:pPr>
      <w:r w:rsidRPr="0092584A">
        <w:rPr>
          <w:sz w:val="26"/>
          <w:szCs w:val="26"/>
        </w:rPr>
        <w:t>2.</w:t>
      </w:r>
      <w:r w:rsidRPr="0092584A">
        <w:rPr>
          <w:sz w:val="26"/>
          <w:szCs w:val="26"/>
        </w:rPr>
        <w:tab/>
        <w:t xml:space="preserve">Работы должны выполняться Подрядчиком в соответствии с требованиями законодательства Российской Федерации, технических регламентов, СНиП, ГОСТ, ГОСТ Р, СанПиН, иными нормами и правилами, предусмотренными для данного вида работ. </w:t>
      </w:r>
    </w:p>
    <w:p w:rsidR="0092584A" w:rsidRPr="0092584A" w:rsidRDefault="0092584A" w:rsidP="0092584A">
      <w:pPr>
        <w:tabs>
          <w:tab w:val="left" w:pos="0"/>
          <w:tab w:val="left" w:pos="113"/>
          <w:tab w:val="left" w:pos="170"/>
          <w:tab w:val="left" w:pos="851"/>
          <w:tab w:val="left" w:pos="993"/>
        </w:tabs>
        <w:ind w:firstLine="709"/>
        <w:jc w:val="both"/>
        <w:rPr>
          <w:sz w:val="26"/>
          <w:szCs w:val="26"/>
        </w:rPr>
      </w:pPr>
      <w:r w:rsidRPr="0092584A">
        <w:rPr>
          <w:sz w:val="26"/>
          <w:szCs w:val="26"/>
        </w:rPr>
        <w:lastRenderedPageBreak/>
        <w:t>Работы выполняются Подрядчиком на основании Свидетельства СРО ___________________</w:t>
      </w:r>
      <w:r w:rsidRPr="0092584A">
        <w:rPr>
          <w:rStyle w:val="af"/>
          <w:sz w:val="26"/>
          <w:szCs w:val="26"/>
        </w:rPr>
        <w:footnoteReference w:id="1"/>
      </w:r>
      <w:r w:rsidRPr="0092584A">
        <w:rPr>
          <w:sz w:val="26"/>
          <w:szCs w:val="26"/>
        </w:rPr>
        <w:t xml:space="preserve">.                                                 </w:t>
      </w:r>
    </w:p>
    <w:p w:rsidR="0092584A" w:rsidRPr="0092584A" w:rsidRDefault="0092584A" w:rsidP="0092584A">
      <w:pPr>
        <w:ind w:firstLine="709"/>
        <w:jc w:val="both"/>
        <w:rPr>
          <w:b/>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II</w:t>
      </w:r>
    </w:p>
    <w:p w:rsidR="0092584A" w:rsidRPr="0092584A" w:rsidRDefault="0092584A" w:rsidP="0092584A">
      <w:pPr>
        <w:ind w:firstLine="709"/>
        <w:jc w:val="center"/>
        <w:rPr>
          <w:b/>
          <w:sz w:val="26"/>
          <w:szCs w:val="26"/>
        </w:rPr>
      </w:pPr>
      <w:r w:rsidRPr="0092584A">
        <w:rPr>
          <w:b/>
          <w:sz w:val="26"/>
          <w:szCs w:val="26"/>
        </w:rPr>
        <w:t>Цена Контракта</w:t>
      </w:r>
    </w:p>
    <w:p w:rsidR="0092584A" w:rsidRPr="0092584A" w:rsidRDefault="0092584A" w:rsidP="0092584A">
      <w:pPr>
        <w:ind w:firstLine="709"/>
        <w:jc w:val="both"/>
        <w:rPr>
          <w:b/>
          <w:sz w:val="26"/>
          <w:szCs w:val="26"/>
        </w:rPr>
      </w:pPr>
    </w:p>
    <w:p w:rsidR="0092584A" w:rsidRPr="0092584A" w:rsidRDefault="0092584A" w:rsidP="0092584A">
      <w:pPr>
        <w:tabs>
          <w:tab w:val="left" w:pos="170"/>
          <w:tab w:val="left" w:pos="993"/>
        </w:tabs>
        <w:ind w:firstLine="709"/>
        <w:jc w:val="both"/>
        <w:rPr>
          <w:sz w:val="26"/>
          <w:szCs w:val="26"/>
        </w:rPr>
      </w:pPr>
      <w:r w:rsidRPr="0092584A">
        <w:rPr>
          <w:sz w:val="26"/>
          <w:szCs w:val="26"/>
        </w:rPr>
        <w:t>3.</w:t>
      </w:r>
      <w:r w:rsidRPr="0092584A">
        <w:rPr>
          <w:sz w:val="26"/>
          <w:szCs w:val="26"/>
        </w:rPr>
        <w:tab/>
        <w:t>Цена Контракта включает в себя налоги, сборы, страхование, иные обязательные платежи и расходы, необходимые для надлежащего исполнения Подрядчиком Контракта, а также стоимость работ, услуг, определенно не упомянутых в Контракте, но необходимых для надлежащего его исполнения Подрядчиком.</w:t>
      </w:r>
    </w:p>
    <w:p w:rsidR="0092584A" w:rsidRPr="0092584A" w:rsidRDefault="0092584A" w:rsidP="0092584A">
      <w:pPr>
        <w:tabs>
          <w:tab w:val="left" w:pos="170"/>
          <w:tab w:val="left" w:pos="993"/>
        </w:tabs>
        <w:ind w:firstLine="709"/>
        <w:jc w:val="both"/>
        <w:rPr>
          <w:sz w:val="26"/>
          <w:szCs w:val="26"/>
        </w:rPr>
      </w:pPr>
      <w:r w:rsidRPr="0092584A">
        <w:rPr>
          <w:sz w:val="26"/>
          <w:szCs w:val="26"/>
        </w:rPr>
        <w:t>4.</w:t>
      </w:r>
      <w:r w:rsidRPr="0092584A">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и Контрактом. </w:t>
      </w:r>
    </w:p>
    <w:p w:rsidR="0092584A" w:rsidRPr="0092584A" w:rsidRDefault="0092584A" w:rsidP="0092584A">
      <w:pPr>
        <w:tabs>
          <w:tab w:val="left" w:pos="170"/>
          <w:tab w:val="left" w:pos="993"/>
        </w:tabs>
        <w:ind w:firstLine="709"/>
        <w:jc w:val="both"/>
        <w:rPr>
          <w:i/>
          <w:sz w:val="26"/>
          <w:szCs w:val="26"/>
        </w:rPr>
      </w:pPr>
      <w:r w:rsidRPr="0092584A">
        <w:rPr>
          <w:sz w:val="26"/>
          <w:szCs w:val="26"/>
        </w:rPr>
        <w:t>5.</w:t>
      </w:r>
      <w:r w:rsidRPr="0092584A">
        <w:rPr>
          <w:sz w:val="26"/>
          <w:szCs w:val="26"/>
        </w:rPr>
        <w:tab/>
        <w:t xml:space="preserve">Цена Контракта составляет ______________________(___________) рублей___ копеек, </w:t>
      </w:r>
      <w:r w:rsidRPr="0092584A">
        <w:rPr>
          <w:i/>
          <w:sz w:val="26"/>
          <w:szCs w:val="26"/>
        </w:rPr>
        <w:t>в том числе НДС по ставке __% -____________(__________) рублей ___ копеек.</w:t>
      </w:r>
      <w:r w:rsidRPr="0092584A">
        <w:rPr>
          <w:rStyle w:val="af"/>
          <w:i/>
          <w:sz w:val="26"/>
          <w:szCs w:val="26"/>
        </w:rPr>
        <w:footnoteReference w:id="2"/>
      </w:r>
      <w:r w:rsidRPr="0092584A">
        <w:rPr>
          <w:i/>
          <w:sz w:val="26"/>
          <w:szCs w:val="26"/>
        </w:rPr>
        <w:t xml:space="preserve"> </w:t>
      </w:r>
    </w:p>
    <w:p w:rsidR="0092584A" w:rsidRPr="0092584A" w:rsidRDefault="00380AB9" w:rsidP="0092584A">
      <w:pPr>
        <w:widowControl w:val="0"/>
        <w:tabs>
          <w:tab w:val="left" w:pos="170"/>
        </w:tabs>
        <w:ind w:firstLine="709"/>
        <w:jc w:val="both"/>
        <w:rPr>
          <w:sz w:val="26"/>
          <w:szCs w:val="26"/>
        </w:rPr>
      </w:pPr>
      <w:r>
        <w:rPr>
          <w:sz w:val="26"/>
          <w:szCs w:val="26"/>
        </w:rPr>
        <w:t>6. </w:t>
      </w:r>
      <w:r w:rsidR="0092584A" w:rsidRPr="0092584A">
        <w:rPr>
          <w:sz w:val="26"/>
          <w:szCs w:val="26"/>
        </w:rPr>
        <w:t>Цена Контракта может быть снижена по соглашению Сторон без изменения предусмотренного 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r w:rsidR="0092584A" w:rsidRPr="0092584A">
        <w:rPr>
          <w:rStyle w:val="af"/>
          <w:sz w:val="26"/>
          <w:szCs w:val="26"/>
        </w:rPr>
        <w:footnoteReference w:id="3"/>
      </w:r>
      <w:r w:rsidR="0092584A" w:rsidRPr="0092584A">
        <w:rPr>
          <w:sz w:val="26"/>
          <w:szCs w:val="26"/>
        </w:rPr>
        <w:tab/>
      </w:r>
    </w:p>
    <w:p w:rsidR="0092584A" w:rsidRPr="0092584A" w:rsidRDefault="00380AB9" w:rsidP="0092584A">
      <w:pPr>
        <w:widowControl w:val="0"/>
        <w:tabs>
          <w:tab w:val="left" w:pos="170"/>
        </w:tabs>
        <w:ind w:firstLine="709"/>
        <w:jc w:val="both"/>
        <w:rPr>
          <w:sz w:val="26"/>
          <w:szCs w:val="26"/>
        </w:rPr>
      </w:pPr>
      <w:r>
        <w:rPr>
          <w:sz w:val="26"/>
          <w:szCs w:val="26"/>
        </w:rPr>
        <w:t>7. </w:t>
      </w:r>
      <w:r w:rsidR="0092584A" w:rsidRPr="0092584A">
        <w:rPr>
          <w:sz w:val="26"/>
          <w:szCs w:val="26"/>
        </w:rPr>
        <w:t>По предложению Заказчика предусмотренный Контрактом объем работ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r w:rsidR="0092584A" w:rsidRPr="0092584A">
        <w:rPr>
          <w:rStyle w:val="af"/>
          <w:sz w:val="26"/>
          <w:szCs w:val="26"/>
        </w:rPr>
        <w:footnoteReference w:id="4"/>
      </w:r>
      <w:r w:rsidR="0092584A" w:rsidRPr="0092584A">
        <w:rPr>
          <w:sz w:val="26"/>
          <w:szCs w:val="26"/>
        </w:rPr>
        <w:t xml:space="preserve"> </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snapToGrid w:val="0"/>
        <w:ind w:firstLine="709"/>
        <w:jc w:val="center"/>
        <w:rPr>
          <w:sz w:val="26"/>
          <w:szCs w:val="26"/>
        </w:rPr>
      </w:pPr>
      <w:r w:rsidRPr="0092584A">
        <w:rPr>
          <w:sz w:val="26"/>
          <w:szCs w:val="26"/>
        </w:rPr>
        <w:t xml:space="preserve">Раздел </w:t>
      </w:r>
      <w:r w:rsidRPr="0092584A">
        <w:rPr>
          <w:sz w:val="26"/>
          <w:szCs w:val="26"/>
          <w:lang w:val="en-US"/>
        </w:rPr>
        <w:t>III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Сроки выполнения подрядных работ и порядок расчетов</w:t>
      </w:r>
    </w:p>
    <w:p w:rsidR="0092584A" w:rsidRPr="0092584A" w:rsidRDefault="0092584A" w:rsidP="0092584A">
      <w:pPr>
        <w:snapToGrid w:val="0"/>
        <w:ind w:firstLine="709"/>
        <w:jc w:val="both"/>
        <w:rPr>
          <w:b/>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8. </w:t>
      </w:r>
      <w:r w:rsidR="0092584A" w:rsidRPr="0092584A">
        <w:rPr>
          <w:rFonts w:ascii="Times New Roman" w:hAnsi="Times New Roman" w:cs="Times New Roman"/>
          <w:sz w:val="26"/>
          <w:szCs w:val="26"/>
        </w:rPr>
        <w:t>Работа, предусмотренная Контрактом, выполняется в сроки, установленные настоящим разделом и Календарным планом (Приложение № 2 к Контракту).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9. Сроки выполнения работ: начало -  _______, окончание -______________.</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10. </w:t>
      </w:r>
      <w:r w:rsidR="0092584A" w:rsidRPr="0092584A">
        <w:rPr>
          <w:rFonts w:ascii="Times New Roman" w:hAnsi="Times New Roman" w:cs="Times New Roman"/>
          <w:sz w:val="26"/>
          <w:szCs w:val="26"/>
        </w:rPr>
        <w:t xml:space="preserve">Подрядчик по согласованию с Заказчиком может досрочно сдать выполненную работу (этап работы), а Заказчик вправе досрочно принять и оплатить такую работу (этап работы) в соответствии с условиями Контракта.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11. </w:t>
      </w:r>
      <w:r w:rsidR="0092584A" w:rsidRPr="0092584A">
        <w:rPr>
          <w:rFonts w:ascii="Times New Roman" w:hAnsi="Times New Roman" w:cs="Times New Roman"/>
          <w:sz w:val="26"/>
          <w:szCs w:val="26"/>
        </w:rPr>
        <w:t xml:space="preserve">Датой выполнения Подрядчиком работ (этапа работ), являющихся предметом Контракта, считается дата подписания Сторонами (без претензий) акта приёмки выполненных работ (этапа работ), в соответствии разделом </w:t>
      </w:r>
      <w:r w:rsidR="0092584A" w:rsidRPr="0092584A">
        <w:rPr>
          <w:rFonts w:ascii="Times New Roman" w:hAnsi="Times New Roman" w:cs="Times New Roman"/>
          <w:sz w:val="26"/>
          <w:szCs w:val="26"/>
          <w:lang w:val="en-US"/>
        </w:rPr>
        <w:t>IV</w:t>
      </w:r>
      <w:r w:rsidR="0092584A" w:rsidRPr="0092584A">
        <w:rPr>
          <w:rFonts w:ascii="Times New Roman" w:hAnsi="Times New Roman" w:cs="Times New Roman"/>
          <w:sz w:val="26"/>
          <w:szCs w:val="26"/>
        </w:rPr>
        <w:t xml:space="preserve"> Контракта.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lastRenderedPageBreak/>
        <w:t>12. </w:t>
      </w:r>
      <w:r w:rsidR="0092584A" w:rsidRPr="0092584A">
        <w:rPr>
          <w:rFonts w:ascii="Times New Roman" w:hAnsi="Times New Roman" w:cs="Times New Roman"/>
          <w:sz w:val="26"/>
          <w:szCs w:val="26"/>
        </w:rPr>
        <w:t>Оплата по Контракту осуществляется безналичным расчётом путём перечисления Заказчиком денежных средств на расчётный счёт Подрядчика, указанный в Контракте. В случае изменения расчётного счёта Подрядчик обязан в письменной форме сообщить об этом Заказчику с указанием новых реквизитов расчётного счёта, в течение 3 (трех) рабочих дней с момента указанных изменений. В противном случае все риски, связанные с перечислением Заказчиком денежных средств на указанный в Контракте счёт Подрядчика, несёт Подрядчик.</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b/>
          <w:sz w:val="26"/>
          <w:szCs w:val="26"/>
        </w:rPr>
        <w:t>Вариант 1.</w:t>
      </w:r>
      <w:r w:rsidRPr="0092584A">
        <w:rPr>
          <w:rFonts w:ascii="Times New Roman" w:hAnsi="Times New Roman" w:cs="Times New Roman"/>
          <w:sz w:val="26"/>
          <w:szCs w:val="26"/>
        </w:rPr>
        <w:t xml:space="preserve">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13. </w:t>
      </w:r>
      <w:r w:rsidR="0092584A" w:rsidRPr="0092584A">
        <w:rPr>
          <w:rFonts w:ascii="Times New Roman" w:hAnsi="Times New Roman" w:cs="Times New Roman"/>
          <w:bCs/>
          <w:iCs/>
          <w:sz w:val="26"/>
          <w:szCs w:val="26"/>
        </w:rPr>
        <w:t xml:space="preserve">Оплата работ по Контракту производится Заказчиком </w:t>
      </w:r>
      <w:r w:rsidR="0092584A" w:rsidRPr="0092584A">
        <w:rPr>
          <w:rFonts w:ascii="Times New Roman" w:hAnsi="Times New Roman" w:cs="Times New Roman"/>
          <w:bCs/>
          <w:iCs/>
          <w:color w:val="000000"/>
          <w:sz w:val="26"/>
          <w:szCs w:val="26"/>
        </w:rPr>
        <w:t xml:space="preserve">отдельно по каждому этапу выполненных работ </w:t>
      </w:r>
      <w:r w:rsidR="0092584A" w:rsidRPr="0092584A">
        <w:rPr>
          <w:rFonts w:ascii="Times New Roman" w:hAnsi="Times New Roman" w:cs="Times New Roman"/>
          <w:sz w:val="26"/>
          <w:szCs w:val="26"/>
        </w:rPr>
        <w:t>с момента подписания, без претензий, уполномоченными представителями Сторон акта приёмки выполненных работ (этапа работ), на основании счета и счета-фактуры (в случаях, предусмотренных законодательством Российской Федерации), в следующем порядке</w:t>
      </w:r>
      <w:r w:rsidR="0092584A" w:rsidRPr="0092584A">
        <w:rPr>
          <w:rStyle w:val="af"/>
          <w:rFonts w:ascii="Times New Roman" w:hAnsi="Times New Roman" w:cs="Times New Roman"/>
          <w:sz w:val="26"/>
          <w:szCs w:val="26"/>
        </w:rPr>
        <w:footnoteReference w:id="5"/>
      </w:r>
      <w:r w:rsidR="0092584A" w:rsidRPr="0092584A">
        <w:rPr>
          <w:rFonts w:ascii="Times New Roman" w:hAnsi="Times New Roman" w:cs="Times New Roman"/>
          <w:sz w:val="26"/>
          <w:szCs w:val="26"/>
        </w:rPr>
        <w:t>:</w:t>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выплачиваются </w:t>
      </w:r>
      <w:r w:rsidRPr="0092584A">
        <w:rPr>
          <w:bCs/>
          <w:sz w:val="26"/>
          <w:szCs w:val="26"/>
        </w:rPr>
        <w:t>в течение 10 (десяти) рабочих дней со дня</w:t>
      </w:r>
      <w:r w:rsidRPr="0092584A">
        <w:rPr>
          <w:sz w:val="26"/>
          <w:szCs w:val="26"/>
        </w:rPr>
        <w:t xml:space="preserve"> предоставления Заказчику результата инженерных изысканий и утверждённого Заказчиком эскизного проекта объекта с определением укрупнённой цены строительства объекта;</w:t>
      </w:r>
      <w:r w:rsidRPr="0092584A">
        <w:rPr>
          <w:rStyle w:val="af"/>
          <w:sz w:val="26"/>
          <w:szCs w:val="26"/>
        </w:rPr>
        <w:footnoteReference w:id="6"/>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выплачиваются </w:t>
      </w:r>
      <w:r w:rsidRPr="0092584A">
        <w:rPr>
          <w:bCs/>
          <w:sz w:val="26"/>
          <w:szCs w:val="26"/>
        </w:rPr>
        <w:t xml:space="preserve">в течение 10 (десяти) рабочих дней со дня предоставления Заказчику одного комплекта </w:t>
      </w:r>
      <w:r w:rsidRPr="0092584A">
        <w:rPr>
          <w:bCs/>
          <w:i/>
          <w:sz w:val="26"/>
          <w:szCs w:val="26"/>
        </w:rPr>
        <w:t>рабочей</w:t>
      </w:r>
      <w:r w:rsidRPr="0092584A">
        <w:rPr>
          <w:bCs/>
          <w:i/>
          <w:color w:val="FF0000"/>
          <w:sz w:val="26"/>
          <w:szCs w:val="26"/>
        </w:rPr>
        <w:t xml:space="preserve"> </w:t>
      </w:r>
      <w:r w:rsidRPr="0092584A">
        <w:rPr>
          <w:bCs/>
          <w:i/>
          <w:sz w:val="26"/>
          <w:szCs w:val="26"/>
        </w:rPr>
        <w:t>и</w:t>
      </w:r>
      <w:r w:rsidRPr="0092584A">
        <w:rPr>
          <w:rStyle w:val="af"/>
          <w:bCs/>
          <w:i/>
          <w:sz w:val="26"/>
          <w:szCs w:val="26"/>
        </w:rPr>
        <w:footnoteReference w:id="7"/>
      </w:r>
      <w:r w:rsidRPr="0092584A">
        <w:rPr>
          <w:bCs/>
          <w:sz w:val="26"/>
          <w:szCs w:val="26"/>
        </w:rPr>
        <w:t xml:space="preserve"> проектной документации, </w:t>
      </w:r>
      <w:r w:rsidRPr="0092584A">
        <w:rPr>
          <w:bCs/>
          <w:i/>
          <w:sz w:val="26"/>
          <w:szCs w:val="26"/>
        </w:rPr>
        <w:t>готовой к проведению государственной экспертизы</w:t>
      </w:r>
      <w:r w:rsidRPr="0092584A">
        <w:rPr>
          <w:rStyle w:val="af"/>
          <w:bCs/>
          <w:i/>
          <w:sz w:val="26"/>
          <w:szCs w:val="26"/>
        </w:rPr>
        <w:footnoteReference w:id="8"/>
      </w:r>
      <w:r w:rsidRPr="0092584A">
        <w:rPr>
          <w:sz w:val="26"/>
          <w:szCs w:val="26"/>
        </w:rPr>
        <w:t>;</w:t>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w:t>
      </w:r>
      <w:r w:rsidRPr="0092584A">
        <w:rPr>
          <w:bCs/>
          <w:sz w:val="26"/>
          <w:szCs w:val="26"/>
        </w:rPr>
        <w:t>выплачивается в течение 10 (десяти) рабочих дней со дня получения положительного заключения по результатам проверки достоверности определения сметной стоимости инвестиционного проекта, с подписанием (без претензий) акта приёмки выполненных Подрядчиком работ.</w:t>
      </w:r>
    </w:p>
    <w:p w:rsidR="0092584A" w:rsidRPr="0092584A" w:rsidRDefault="0092584A" w:rsidP="0092584A">
      <w:pPr>
        <w:ind w:firstLine="709"/>
        <w:jc w:val="both"/>
        <w:rPr>
          <w:b/>
          <w:sz w:val="26"/>
          <w:szCs w:val="26"/>
        </w:rPr>
      </w:pPr>
      <w:r w:rsidRPr="0092584A">
        <w:rPr>
          <w:b/>
          <w:sz w:val="26"/>
          <w:szCs w:val="26"/>
        </w:rPr>
        <w:t xml:space="preserve">Вариант 2. </w:t>
      </w:r>
    </w:p>
    <w:p w:rsidR="0092584A" w:rsidRPr="0092584A" w:rsidRDefault="00380AB9" w:rsidP="0092584A">
      <w:pPr>
        <w:ind w:firstLine="709"/>
        <w:jc w:val="both"/>
        <w:rPr>
          <w:sz w:val="26"/>
          <w:szCs w:val="26"/>
        </w:rPr>
      </w:pPr>
      <w:r>
        <w:rPr>
          <w:sz w:val="26"/>
          <w:szCs w:val="26"/>
        </w:rPr>
        <w:t>13. </w:t>
      </w:r>
      <w:r w:rsidR="0092584A" w:rsidRPr="0092584A">
        <w:rPr>
          <w:sz w:val="26"/>
          <w:szCs w:val="26"/>
        </w:rPr>
        <w:t>Оплата работ по Контракту производится  Заказчиком одним платежом в полном объеме в течение ___ дней с даты подписания уполномоченными представителями Сторон акта приемки выполненных работ (последнего этапа выполненных работ) без претензий, на  основании счета и счета-фактуры (в случаях, предусмотренных законодательством Российской Федерации).</w:t>
      </w:r>
      <w:r w:rsidR="0092584A" w:rsidRPr="0092584A">
        <w:rPr>
          <w:rStyle w:val="af"/>
          <w:sz w:val="26"/>
          <w:szCs w:val="26"/>
        </w:rPr>
        <w:footnoteReference w:id="9"/>
      </w:r>
    </w:p>
    <w:p w:rsidR="0092584A" w:rsidRPr="0092584A" w:rsidRDefault="0092584A" w:rsidP="0092584A">
      <w:pPr>
        <w:ind w:firstLine="709"/>
        <w:jc w:val="both"/>
        <w:rPr>
          <w:b/>
          <w:sz w:val="26"/>
          <w:szCs w:val="26"/>
        </w:rPr>
      </w:pPr>
      <w:r w:rsidRPr="0092584A">
        <w:rPr>
          <w:b/>
          <w:sz w:val="26"/>
          <w:szCs w:val="26"/>
        </w:rPr>
        <w:t>Вариант 3.</w:t>
      </w:r>
    </w:p>
    <w:p w:rsidR="0092584A" w:rsidRPr="0092584A" w:rsidRDefault="00380AB9" w:rsidP="0092584A">
      <w:pPr>
        <w:ind w:firstLine="709"/>
        <w:jc w:val="both"/>
        <w:rPr>
          <w:sz w:val="26"/>
          <w:szCs w:val="26"/>
        </w:rPr>
      </w:pPr>
      <w:r>
        <w:rPr>
          <w:sz w:val="26"/>
          <w:szCs w:val="26"/>
        </w:rPr>
        <w:t>13. </w:t>
      </w:r>
      <w:r w:rsidR="0092584A" w:rsidRPr="0092584A">
        <w:rPr>
          <w:sz w:val="26"/>
          <w:szCs w:val="26"/>
        </w:rPr>
        <w:t>Оплата работ по Контракту производится Заказчиком пропорционально выполненной части работ согласно Календарному плану выполнения работ (по каждому разделу)  в течение 10 (десяти) рабочих дней с момента подписаний, без претензий, уполномоченными представителями Сторон акта приемки выполненных работ (этапа работ), на основании счета и счета-фактуры (в случаях, предусмотренных законодательством Российской Федерации).</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pStyle w:val="a4"/>
        <w:ind w:firstLine="709"/>
        <w:jc w:val="center"/>
        <w:rPr>
          <w:rFonts w:ascii="Times New Roman" w:hAnsi="Times New Roman" w:cs="Times New Roman"/>
          <w:sz w:val="26"/>
          <w:szCs w:val="26"/>
        </w:rPr>
      </w:pPr>
      <w:r w:rsidRPr="0092584A">
        <w:rPr>
          <w:rFonts w:ascii="Times New Roman" w:hAnsi="Times New Roman" w:cs="Times New Roman"/>
          <w:sz w:val="26"/>
          <w:szCs w:val="26"/>
        </w:rPr>
        <w:t xml:space="preserve">Раздел </w:t>
      </w:r>
      <w:r w:rsidRPr="0092584A">
        <w:rPr>
          <w:rFonts w:ascii="Times New Roman" w:hAnsi="Times New Roman" w:cs="Times New Roman"/>
          <w:sz w:val="26"/>
          <w:szCs w:val="26"/>
          <w:lang w:val="en-US"/>
        </w:rPr>
        <w:t>IV</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lastRenderedPageBreak/>
        <w:t>Порядок сдачи-приемки работ</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380AB9" w:rsidP="0092584A">
      <w:pPr>
        <w:ind w:firstLine="709"/>
        <w:jc w:val="both"/>
        <w:rPr>
          <w:sz w:val="26"/>
          <w:szCs w:val="26"/>
        </w:rPr>
      </w:pPr>
      <w:r>
        <w:rPr>
          <w:sz w:val="26"/>
          <w:szCs w:val="26"/>
        </w:rPr>
        <w:t>14. </w:t>
      </w:r>
      <w:r w:rsidR="0092584A" w:rsidRPr="0092584A">
        <w:rPr>
          <w:sz w:val="26"/>
          <w:szCs w:val="26"/>
        </w:rPr>
        <w:t>Порядок приемки выполненных работ (этапа работ) осуществляется в соответствии с Федеральным законом и Контрактом.</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15. Приемка работ (этапа работ) оформляется актом приемки выполненных работ (этапа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16. Приёмка результата выполненных работ (этапа работ), осуществляется после выполнения Подрядчиком всех обязательств (этапа работ), предусмотренных Контрактом, Техническим заданием, в соответствии с установленным порядком, действовавшим на дату его заключения.</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17. </w:t>
      </w:r>
      <w:r w:rsidR="0092584A" w:rsidRPr="0092584A">
        <w:rPr>
          <w:rFonts w:ascii="Times New Roman" w:hAnsi="Times New Roman" w:cs="Times New Roman"/>
          <w:sz w:val="26"/>
          <w:szCs w:val="26"/>
        </w:rPr>
        <w:t>По завершении работ (этапа работ) Подрядчик направляет Заказчику акт приёмки выполненных работ (этапа работ) (в 2-х экземплярах) с приложением к нему соответствующей данным работам (этапу работ) документации, предусмотренной условиями Контракта и Технического задания (Приложение № 1 к Контракту).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18. Приёмка результата работ (этапа работ) осуществляется Заказчиком в течение 20 (двадцати) дней с момента получения соответствующей документации. При отсутствии замечаний к выполненным работам (этапу работ) и документам Заказчик в тот же срок подписывает акт приемки выполненных работ (этапа работ) и направляет один экземпляр акта приемки выполненных работ (этапа работ) Подрядчику.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19. При обнаружении недостатков в выполненной работе (этапа работ), либо ошибок в представленных Подрядчиком документах, Заказчик в течение срока, указанного в пункте 18 Контракта, направляет Подрядчику мотивированный отказ от приемки результата работ (этапа работ).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Основаниями для отказа в приёмке работ (этапа работ) является несоответствие документации, разработанной Подрядчиком, требованиям законодательства Российской Федерации и нормативных документов, государственным стандартам, рекомендациям и замечаниям экспертных уполномоченных органов, условиям Контракта, а также требованиям и указаниям Заказчика.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20. В случае отказа Заказчика от приёмки работ (этапа работ) Стороны подписывают двусторонний акт с указанием перечня доработок и сроков их выполнения. Указанный акт должен быть подписан в течение двух рабочих дней с момента получения Подрядчиком мотивированного отказа Заказчика от приёмки результата работ (этапа работ). В случае неявки Подрядчика для подписания акта в указанный срок или отказа Подрядчика от подписания акта Заказчик подписывает данный акт в одностороннем порядке.</w:t>
      </w:r>
    </w:p>
    <w:p w:rsidR="0092584A" w:rsidRPr="0092584A" w:rsidRDefault="00380AB9" w:rsidP="0092584A">
      <w:pPr>
        <w:ind w:firstLine="709"/>
        <w:jc w:val="both"/>
        <w:rPr>
          <w:sz w:val="26"/>
          <w:szCs w:val="26"/>
        </w:rPr>
      </w:pPr>
      <w:r>
        <w:rPr>
          <w:sz w:val="26"/>
          <w:szCs w:val="26"/>
        </w:rPr>
        <w:t>21. </w:t>
      </w:r>
      <w:r w:rsidR="0092584A" w:rsidRPr="0092584A">
        <w:rPr>
          <w:sz w:val="26"/>
          <w:szCs w:val="26"/>
        </w:rPr>
        <w:t xml:space="preserve">В ходе приемки Заказчик обязан провести  экспертизу выполненных работ в части их соответствия условиям Контракта.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
    <w:p w:rsidR="0092584A" w:rsidRPr="0092584A" w:rsidRDefault="0092584A" w:rsidP="0092584A">
      <w:pPr>
        <w:ind w:firstLine="709"/>
        <w:jc w:val="both"/>
        <w:rPr>
          <w:sz w:val="26"/>
          <w:szCs w:val="26"/>
        </w:rPr>
      </w:pPr>
      <w:r w:rsidRPr="0092584A">
        <w:rPr>
          <w:sz w:val="26"/>
          <w:szCs w:val="26"/>
        </w:rPr>
        <w:t xml:space="preserve">Заказчик обязан привлечь экспертов, экспертные организации к проведению экспертизы выполненных работ в случаях, предусмотренных Федеральным законом. </w:t>
      </w:r>
    </w:p>
    <w:p w:rsidR="0092584A" w:rsidRPr="0092584A" w:rsidRDefault="00380AB9" w:rsidP="0092584A">
      <w:pPr>
        <w:ind w:firstLine="709"/>
        <w:jc w:val="both"/>
        <w:rPr>
          <w:sz w:val="26"/>
          <w:szCs w:val="26"/>
        </w:rPr>
      </w:pPr>
      <w:r>
        <w:rPr>
          <w:sz w:val="26"/>
          <w:szCs w:val="26"/>
        </w:rPr>
        <w:t>22. </w:t>
      </w:r>
      <w:r w:rsidR="0092584A" w:rsidRPr="0092584A">
        <w:rPr>
          <w:sz w:val="26"/>
          <w:szCs w:val="26"/>
        </w:rPr>
        <w:t xml:space="preserve">В случае необходимости привлечения экспертов, экспертных организаций для проведения экспертизы выполненных работ, срок приёмки, </w:t>
      </w:r>
      <w:r w:rsidR="0092584A" w:rsidRPr="0092584A">
        <w:rPr>
          <w:sz w:val="26"/>
          <w:szCs w:val="26"/>
        </w:rPr>
        <w:lastRenderedPageBreak/>
        <w:t>предусмотренный настоящим разделом, исчисляется со дня получения Заказчиком  результатов экспертизы, экспертного заключения.</w:t>
      </w:r>
    </w:p>
    <w:p w:rsidR="0092584A" w:rsidRPr="0092584A" w:rsidRDefault="0092584A" w:rsidP="0092584A">
      <w:pPr>
        <w:ind w:firstLine="709"/>
        <w:jc w:val="both"/>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V</w:t>
      </w:r>
    </w:p>
    <w:p w:rsidR="0092584A" w:rsidRPr="0092584A" w:rsidRDefault="0092584A" w:rsidP="0092584A">
      <w:pPr>
        <w:ind w:firstLine="709"/>
        <w:jc w:val="center"/>
        <w:rPr>
          <w:b/>
          <w:sz w:val="26"/>
          <w:szCs w:val="26"/>
        </w:rPr>
      </w:pPr>
      <w:r w:rsidRPr="0092584A">
        <w:rPr>
          <w:b/>
          <w:sz w:val="26"/>
          <w:szCs w:val="26"/>
        </w:rPr>
        <w:t>Права и обязанности Сторон</w:t>
      </w:r>
    </w:p>
    <w:p w:rsidR="0092584A" w:rsidRPr="0092584A" w:rsidRDefault="0092584A" w:rsidP="0092584A">
      <w:pPr>
        <w:ind w:firstLine="709"/>
        <w:jc w:val="both"/>
        <w:rPr>
          <w:sz w:val="26"/>
          <w:szCs w:val="26"/>
          <w:highlight w:val="yellow"/>
        </w:rPr>
      </w:pPr>
    </w:p>
    <w:p w:rsidR="0092584A" w:rsidRPr="0092584A" w:rsidRDefault="00380AB9" w:rsidP="0092584A">
      <w:pPr>
        <w:tabs>
          <w:tab w:val="left" w:pos="170"/>
        </w:tabs>
        <w:ind w:firstLine="709"/>
        <w:jc w:val="both"/>
        <w:rPr>
          <w:sz w:val="26"/>
          <w:szCs w:val="26"/>
        </w:rPr>
      </w:pPr>
      <w:r>
        <w:rPr>
          <w:sz w:val="26"/>
          <w:szCs w:val="26"/>
        </w:rPr>
        <w:t>23. </w:t>
      </w:r>
      <w:r w:rsidR="0092584A" w:rsidRPr="0092584A">
        <w:rPr>
          <w:sz w:val="26"/>
          <w:szCs w:val="26"/>
        </w:rPr>
        <w:t>Подрядчик обязан:</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 xml:space="preserve">в течение 10 (десяти) дней после дня заключения Контракта направить Заказчику на согласование Календарный план выполнения работ, выполнить все обязательства, предусмотренные Контрактом в полном объёме и в сроки, предусмотренные условиями Контракта и приложениями к нему, и сдать результат работ Заказчику в установленный срок;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выполнить (обеспечить выполнение) работы в соответствии с требованиями законодательства Российской Федерации, технических регламентов, СНиП, ГОСТ, ГОСТ Р, СанПиН, ППБ, НПБ, ПУЭ, иными нормами и правилами, условиями Технического задания (Приложение №1),  Календарным планом выполнения работ (Приложение № 2) и условиями Контракта;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3) в течение 14 (четырнадцати) дней после обращения Заказчика устранять недостатки выявленные при сдаче работ (этапа работ);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4)</w:t>
      </w:r>
      <w:r w:rsidRPr="0092584A">
        <w:rPr>
          <w:rStyle w:val="af"/>
          <w:rFonts w:ascii="Times New Roman" w:hAnsi="Times New Roman" w:cs="Times New Roman"/>
          <w:sz w:val="26"/>
          <w:szCs w:val="26"/>
        </w:rPr>
        <w:footnoteReference w:id="10"/>
      </w:r>
      <w:r w:rsidRPr="0092584A">
        <w:rPr>
          <w:rFonts w:ascii="Times New Roman" w:hAnsi="Times New Roman" w:cs="Times New Roman"/>
          <w:sz w:val="26"/>
          <w:szCs w:val="26"/>
        </w:rPr>
        <w:t xml:space="preserve"> обеспечить в ходе работ выполнение необходимых мероприятий по технике безопасности, рациональному использованию территории, охране окружающей среды, зелёных насаждений и земли, при необходимости, установить временное освещение, изготовить информационно-наглядные материалы по всем вопросам использования данного объекта;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 </w:t>
      </w:r>
      <w:r w:rsidR="0092584A" w:rsidRPr="0092584A">
        <w:rPr>
          <w:rFonts w:ascii="Times New Roman" w:hAnsi="Times New Roman" w:cs="Times New Roman"/>
          <w:sz w:val="26"/>
          <w:szCs w:val="26"/>
        </w:rPr>
        <w:t>немедленно проинформировать Заказчика об обстоятельствах, препятствующих надлежащему исполнению обязательств по Контракту;</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6) </w:t>
      </w:r>
      <w:r w:rsidR="0092584A" w:rsidRPr="0092584A">
        <w:rPr>
          <w:rFonts w:ascii="Times New Roman" w:hAnsi="Times New Roman" w:cs="Times New Roman"/>
          <w:sz w:val="26"/>
          <w:szCs w:val="26"/>
        </w:rPr>
        <w:t>передать Заказчику полученный по настоящему Контракту результат работ, не нарушающий исключительные права третьих лиц, не обременённый интересами и правами третьих лиц;</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7) </w:t>
      </w:r>
      <w:r w:rsidR="0092584A" w:rsidRPr="0092584A">
        <w:rPr>
          <w:rFonts w:ascii="Times New Roman" w:hAnsi="Times New Roman" w:cs="Times New Roman"/>
          <w:sz w:val="26"/>
          <w:szCs w:val="26"/>
        </w:rPr>
        <w:t>своими силами и/или за свой счёт, не нарушая конечной даты сдачи результатов работ, устранять допущенные по его вине недостатки в выполненной работе, а также ошибки, которые могут повлечь отступления от требований, установленных законодательством Российской Федерации,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8) </w:t>
      </w:r>
      <w:r w:rsidR="0092584A" w:rsidRPr="0092584A">
        <w:rPr>
          <w:rFonts w:ascii="Times New Roman" w:hAnsi="Times New Roman" w:cs="Times New Roman"/>
          <w:sz w:val="26"/>
          <w:szCs w:val="26"/>
        </w:rPr>
        <w:t>выставлять счета на оплату с представлением счетов-фактур (в случаях, предусмотренных законодательством Российской Федерации), а также предоставить Заказчику акты приёмки выполненных работ (этапа работ) с указанием дат выполнения и содержания работ в соответствии с Контрактом, Техническим заданием, в течение 5 дней с момента окончания выполнения работ (этапа работ);</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9) </w:t>
      </w:r>
      <w:r w:rsidR="0092584A" w:rsidRPr="0092584A">
        <w:rPr>
          <w:rFonts w:ascii="Times New Roman" w:hAnsi="Times New Roman" w:cs="Times New Roman"/>
          <w:sz w:val="26"/>
          <w:szCs w:val="26"/>
        </w:rPr>
        <w:t>сохранять конфиденциальность информации, полученной в процессе исполнения Контракта и принять все необходимые меры по обеспечению конфиденциальности полученных результатов;</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10) не передавать третьим лицам конфиденциальную информацию, а также не публиковать или иным способом не разглашать полученные результаты без письменного согласия Заказчика;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lastRenderedPageBreak/>
        <w:t>11) </w:t>
      </w:r>
      <w:r w:rsidR="0092584A" w:rsidRPr="0092584A">
        <w:rPr>
          <w:rFonts w:ascii="Times New Roman" w:hAnsi="Times New Roman" w:cs="Times New Roman"/>
          <w:sz w:val="26"/>
          <w:szCs w:val="26"/>
        </w:rPr>
        <w:t>по поручению Заказчика участвовать в обсуждении, согласовании подготовленных в соответствии с Контрактом итоговых документов с заинтересованными органами власти и/или организациями, в том числе, если указанные мероприятия проводятся после выполнения и приёмки Заказчиком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12) своевременно представлять Заказчику всю необходимую информацию о выполнении работ, в том числе на электронных носителях;</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13)</w:t>
      </w:r>
      <w:r w:rsidRPr="0092584A">
        <w:rPr>
          <w:rStyle w:val="af"/>
          <w:rFonts w:ascii="Times New Roman" w:hAnsi="Times New Roman" w:cs="Times New Roman"/>
          <w:sz w:val="26"/>
          <w:szCs w:val="26"/>
        </w:rPr>
        <w:footnoteReference w:id="11"/>
      </w:r>
      <w:r w:rsidR="00380AB9">
        <w:rPr>
          <w:rFonts w:ascii="Times New Roman" w:hAnsi="Times New Roman" w:cs="Times New Roman"/>
          <w:sz w:val="26"/>
          <w:szCs w:val="26"/>
        </w:rPr>
        <w:t> </w:t>
      </w:r>
      <w:r w:rsidRPr="0092584A">
        <w:rPr>
          <w:rFonts w:ascii="Times New Roman" w:hAnsi="Times New Roman" w:cs="Times New Roman"/>
          <w:sz w:val="26"/>
          <w:szCs w:val="26"/>
        </w:rPr>
        <w:t>обеспечить сохранность знаков закрепления на местности геодезической основы (реперы, оси, углы поворота и т.д.);</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14) выполнить в полном объёме все свои обязательства, предусмотренные Контрактом, Техническим заданием;</w:t>
      </w:r>
    </w:p>
    <w:p w:rsidR="0092584A" w:rsidRPr="0092584A" w:rsidRDefault="00380AB9" w:rsidP="0092584A">
      <w:pPr>
        <w:tabs>
          <w:tab w:val="left" w:pos="170"/>
        </w:tabs>
        <w:ind w:firstLine="709"/>
        <w:jc w:val="both"/>
        <w:rPr>
          <w:sz w:val="26"/>
          <w:szCs w:val="26"/>
        </w:rPr>
      </w:pPr>
      <w:r>
        <w:rPr>
          <w:sz w:val="26"/>
          <w:szCs w:val="26"/>
        </w:rPr>
        <w:t>15) </w:t>
      </w:r>
      <w:r w:rsidR="0092584A" w:rsidRPr="0092584A">
        <w:rPr>
          <w:sz w:val="26"/>
          <w:szCs w:val="26"/>
        </w:rPr>
        <w:t>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_____% от  цены Контракта. Перечень работ, выполненных субподрядчиками, и их стоимость Подрядчик указывает в отчетной документации, предоставляемой Заказчику по результатам выполненных работ в порядке, установленном Контрактом;</w:t>
      </w:r>
      <w:r w:rsidR="0092584A" w:rsidRPr="0092584A">
        <w:rPr>
          <w:rStyle w:val="af"/>
          <w:sz w:val="26"/>
          <w:szCs w:val="26"/>
        </w:rPr>
        <w:t xml:space="preserve"> </w:t>
      </w:r>
      <w:r w:rsidR="0092584A" w:rsidRPr="0092584A">
        <w:rPr>
          <w:rStyle w:val="af"/>
          <w:sz w:val="26"/>
          <w:szCs w:val="26"/>
        </w:rPr>
        <w:footnoteReference w:id="12"/>
      </w:r>
    </w:p>
    <w:p w:rsidR="0092584A" w:rsidRPr="0092584A" w:rsidRDefault="00380AB9" w:rsidP="0092584A">
      <w:pPr>
        <w:tabs>
          <w:tab w:val="left" w:pos="170"/>
        </w:tabs>
        <w:ind w:firstLine="709"/>
        <w:jc w:val="both"/>
        <w:rPr>
          <w:sz w:val="26"/>
          <w:szCs w:val="26"/>
        </w:rPr>
      </w:pPr>
      <w:r>
        <w:rPr>
          <w:sz w:val="26"/>
          <w:szCs w:val="26"/>
        </w:rPr>
        <w:t>16) </w:t>
      </w:r>
      <w:r w:rsidR="0092584A" w:rsidRPr="0092584A">
        <w:rPr>
          <w:sz w:val="26"/>
          <w:szCs w:val="26"/>
        </w:rPr>
        <w:t xml:space="preserve">предоставить Заказчику отчёт о привлечении  к исполнению Контракта субъектов малого предпринимательства, социально ориентированных некоммерческих организаций с предоставлением копий договоров, актов выполненных работ (этапов работ), платежных поручений, в соответствии с разделом </w:t>
      </w:r>
      <w:r w:rsidR="0092584A" w:rsidRPr="0092584A">
        <w:rPr>
          <w:sz w:val="26"/>
          <w:szCs w:val="26"/>
          <w:lang w:val="en-US"/>
        </w:rPr>
        <w:t>IV</w:t>
      </w:r>
      <w:r w:rsidR="0092584A" w:rsidRPr="0092584A">
        <w:rPr>
          <w:sz w:val="26"/>
          <w:szCs w:val="26"/>
        </w:rPr>
        <w:t xml:space="preserve"> Контракта;</w:t>
      </w:r>
      <w:r w:rsidR="0092584A" w:rsidRPr="0092584A">
        <w:rPr>
          <w:rStyle w:val="af"/>
          <w:sz w:val="26"/>
          <w:szCs w:val="26"/>
        </w:rPr>
        <w:t xml:space="preserve"> </w:t>
      </w:r>
      <w:r w:rsidR="0092584A" w:rsidRPr="0092584A">
        <w:rPr>
          <w:rStyle w:val="af"/>
          <w:sz w:val="26"/>
          <w:szCs w:val="26"/>
        </w:rPr>
        <w:footnoteReference w:id="13"/>
      </w:r>
    </w:p>
    <w:p w:rsidR="0092584A" w:rsidRPr="0092584A" w:rsidRDefault="00380AB9" w:rsidP="0092584A">
      <w:pPr>
        <w:tabs>
          <w:tab w:val="left" w:pos="170"/>
        </w:tabs>
        <w:ind w:firstLine="709"/>
        <w:jc w:val="both"/>
        <w:rPr>
          <w:b/>
          <w:sz w:val="26"/>
          <w:szCs w:val="26"/>
        </w:rPr>
      </w:pPr>
      <w:r>
        <w:rPr>
          <w:sz w:val="26"/>
          <w:szCs w:val="26"/>
        </w:rPr>
        <w:t>17) </w:t>
      </w:r>
      <w:r w:rsidR="0092584A" w:rsidRPr="0092584A">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субподрядчиками.</w:t>
      </w:r>
      <w:r w:rsidR="0092584A" w:rsidRPr="0092584A">
        <w:rPr>
          <w:rStyle w:val="af"/>
          <w:sz w:val="26"/>
          <w:szCs w:val="26"/>
        </w:rPr>
        <w:t xml:space="preserve"> </w:t>
      </w:r>
      <w:r w:rsidR="0092584A" w:rsidRPr="0092584A">
        <w:rPr>
          <w:rStyle w:val="af"/>
          <w:sz w:val="26"/>
          <w:szCs w:val="26"/>
        </w:rPr>
        <w:footnoteReference w:id="14"/>
      </w:r>
      <w:r w:rsidR="0092584A" w:rsidRPr="0092584A">
        <w:rPr>
          <w:b/>
          <w:sz w:val="26"/>
          <w:szCs w:val="26"/>
        </w:rPr>
        <w:t xml:space="preserve"> </w:t>
      </w:r>
    </w:p>
    <w:p w:rsidR="0092584A" w:rsidRPr="0092584A" w:rsidRDefault="0092584A" w:rsidP="0092584A">
      <w:pPr>
        <w:tabs>
          <w:tab w:val="left" w:pos="170"/>
        </w:tabs>
        <w:ind w:firstLine="709"/>
        <w:jc w:val="both"/>
        <w:rPr>
          <w:sz w:val="26"/>
          <w:szCs w:val="26"/>
        </w:rPr>
      </w:pPr>
      <w:r w:rsidRPr="0092584A">
        <w:rPr>
          <w:sz w:val="26"/>
          <w:szCs w:val="26"/>
        </w:rPr>
        <w:t>24. Подрядчик вправе:</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требовать оплаты Заказчиком выполненных работ в порядке и на условиях, установленных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 xml:space="preserve">получать от Заказчика и/или его представителей необходимые пояснения, уточнения, разъяснения, информацию в связи с выполнением работ по Контракту; </w:t>
      </w:r>
    </w:p>
    <w:p w:rsidR="0092584A" w:rsidRPr="0092584A" w:rsidRDefault="00380AB9"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 </w:t>
      </w:r>
      <w:r w:rsidR="0092584A" w:rsidRPr="0092584A">
        <w:rPr>
          <w:rFonts w:ascii="Times New Roman" w:eastAsia="Calibri" w:hAnsi="Times New Roman"/>
          <w:sz w:val="26"/>
          <w:szCs w:val="26"/>
          <w:lang w:eastAsia="en-US"/>
        </w:rPr>
        <w:t>привлекать субподрядчиков для выполнения работ, являющихся предметом Контракта.</w:t>
      </w:r>
      <w:r w:rsidR="0092584A" w:rsidRPr="0092584A">
        <w:rPr>
          <w:rStyle w:val="af"/>
          <w:rFonts w:ascii="Times New Roman" w:eastAsia="Calibri" w:hAnsi="Times New Roman"/>
          <w:sz w:val="26"/>
          <w:szCs w:val="26"/>
          <w:lang w:eastAsia="en-US"/>
        </w:rPr>
        <w:footnoteReference w:id="15"/>
      </w:r>
    </w:p>
    <w:p w:rsidR="0092584A" w:rsidRPr="0092584A" w:rsidRDefault="0092584A"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sidRPr="0092584A">
        <w:rPr>
          <w:rFonts w:ascii="Times New Roman" w:eastAsia="Calibri" w:hAnsi="Times New Roman"/>
          <w:sz w:val="26"/>
          <w:szCs w:val="26"/>
          <w:lang w:eastAsia="en-US"/>
        </w:rPr>
        <w:t xml:space="preserve"> Для выполнения работ по Контракту Подрядчик имеет право привлекать третьих лиц исключительно на основе договоров субподряда.</w:t>
      </w:r>
      <w:r w:rsidRPr="0092584A">
        <w:rPr>
          <w:rStyle w:val="af"/>
          <w:rFonts w:ascii="Times New Roman" w:eastAsia="Calibri" w:hAnsi="Times New Roman"/>
          <w:sz w:val="26"/>
          <w:szCs w:val="26"/>
          <w:lang w:eastAsia="en-US"/>
        </w:rPr>
        <w:t xml:space="preserve"> </w:t>
      </w:r>
      <w:r w:rsidRPr="0092584A">
        <w:rPr>
          <w:rStyle w:val="af"/>
          <w:rFonts w:ascii="Times New Roman" w:eastAsia="Calibri" w:hAnsi="Times New Roman"/>
          <w:sz w:val="26"/>
          <w:szCs w:val="26"/>
          <w:lang w:eastAsia="en-US"/>
        </w:rPr>
        <w:footnoteReference w:id="16"/>
      </w:r>
      <w:r w:rsidRPr="0092584A">
        <w:rPr>
          <w:rFonts w:ascii="Times New Roman" w:eastAsia="Calibri" w:hAnsi="Times New Roman"/>
          <w:sz w:val="26"/>
          <w:szCs w:val="26"/>
          <w:lang w:eastAsia="en-US"/>
        </w:rPr>
        <w:tab/>
        <w:t xml:space="preserve"> </w:t>
      </w:r>
    </w:p>
    <w:p w:rsidR="0092584A" w:rsidRPr="0092584A" w:rsidRDefault="00380AB9" w:rsidP="0092584A">
      <w:pPr>
        <w:tabs>
          <w:tab w:val="left" w:pos="170"/>
        </w:tabs>
        <w:ind w:firstLine="709"/>
        <w:jc w:val="both"/>
        <w:rPr>
          <w:sz w:val="26"/>
          <w:szCs w:val="26"/>
        </w:rPr>
      </w:pPr>
      <w:r>
        <w:rPr>
          <w:sz w:val="26"/>
          <w:szCs w:val="26"/>
        </w:rPr>
        <w:t>25. </w:t>
      </w:r>
      <w:r w:rsidR="0092584A" w:rsidRPr="0092584A">
        <w:rPr>
          <w:sz w:val="26"/>
          <w:szCs w:val="26"/>
        </w:rPr>
        <w:t>Заказчик обязан:</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принять результаты работ и оплатить их на условиях, предусмотренных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своевременно осуществлять финансовые расчёты с Подрядчиком на условиях, предусмотренных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3) </w:t>
      </w:r>
      <w:r w:rsidR="0092584A" w:rsidRPr="0092584A">
        <w:rPr>
          <w:rFonts w:ascii="Times New Roman" w:hAnsi="Times New Roman" w:cs="Times New Roman"/>
          <w:sz w:val="26"/>
          <w:szCs w:val="26"/>
        </w:rPr>
        <w:t>исполнять иные обязанности, предусмотренные Контрактом и приложениями к нему;</w:t>
      </w:r>
    </w:p>
    <w:p w:rsidR="0092584A" w:rsidRPr="0092584A" w:rsidRDefault="00380AB9" w:rsidP="0092584A">
      <w:pPr>
        <w:tabs>
          <w:tab w:val="left" w:pos="170"/>
        </w:tabs>
        <w:ind w:firstLine="709"/>
        <w:jc w:val="both"/>
        <w:rPr>
          <w:sz w:val="26"/>
          <w:szCs w:val="26"/>
        </w:rPr>
      </w:pPr>
      <w:r>
        <w:rPr>
          <w:sz w:val="26"/>
          <w:szCs w:val="26"/>
        </w:rPr>
        <w:lastRenderedPageBreak/>
        <w:t>4) </w:t>
      </w:r>
      <w:r w:rsidR="0092584A" w:rsidRPr="0092584A">
        <w:rPr>
          <w:sz w:val="26"/>
          <w:szCs w:val="26"/>
        </w:rPr>
        <w:t>осуществлять контроль за выполнением Подрядчиком условий Контракта в соответствии с законодательством Российской Федерации;</w:t>
      </w:r>
    </w:p>
    <w:p w:rsidR="0092584A" w:rsidRPr="0092584A" w:rsidRDefault="0092584A" w:rsidP="0092584A">
      <w:pPr>
        <w:autoSpaceDE w:val="0"/>
        <w:autoSpaceDN w:val="0"/>
        <w:adjustRightInd w:val="0"/>
        <w:ind w:firstLine="709"/>
        <w:jc w:val="both"/>
        <w:rPr>
          <w:sz w:val="26"/>
          <w:szCs w:val="26"/>
        </w:rPr>
      </w:pPr>
      <w:r w:rsidRPr="0092584A">
        <w:rPr>
          <w:sz w:val="26"/>
          <w:szCs w:val="26"/>
        </w:rPr>
        <w:t>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в извещении и документации о закупке требованиям или предоставил недостоверную информацию о своем соответствии таким требованиям, что позволило ему стать победителем.</w:t>
      </w:r>
    </w:p>
    <w:p w:rsidR="0092584A" w:rsidRPr="0092584A" w:rsidRDefault="0092584A" w:rsidP="0092584A">
      <w:pPr>
        <w:tabs>
          <w:tab w:val="left" w:pos="170"/>
        </w:tabs>
        <w:ind w:firstLine="709"/>
        <w:jc w:val="both"/>
        <w:rPr>
          <w:sz w:val="26"/>
          <w:szCs w:val="26"/>
        </w:rPr>
      </w:pPr>
      <w:r w:rsidRPr="0092584A">
        <w:rPr>
          <w:sz w:val="26"/>
          <w:szCs w:val="26"/>
        </w:rPr>
        <w:t>26. Заказчик вправе:</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требовать от Подрядчика предоставления надлежащим образом оформленной отчётной документации и материалов, подтверждающих исполнение обязательств в соответствии с Контрактом и приложениями к нему;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3) запрашивать у Подрядчика информацию о ходе, состоянии выполняемых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4) давать обязательные для Подрядчика указания о необходимости учёта конкретных (специфических) обстоятельств, условий, возникающих при выполнении работ (в том числе отдельных видов работ), исходя из особенностей предмета  Контракта;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 </w:t>
      </w:r>
      <w:r w:rsidR="0092584A" w:rsidRPr="0092584A">
        <w:rPr>
          <w:rFonts w:ascii="Times New Roman" w:hAnsi="Times New Roman" w:cs="Times New Roman"/>
          <w:sz w:val="26"/>
          <w:szCs w:val="26"/>
        </w:rPr>
        <w:t>привлечь Подрядчика к участию в деле по иску, предъявленному к Заказчику третьим лицом в связи с недостатками выполненных работ.</w:t>
      </w:r>
    </w:p>
    <w:p w:rsidR="0092584A" w:rsidRPr="0092584A" w:rsidRDefault="0092584A" w:rsidP="0092584A">
      <w:pPr>
        <w:snapToGrid w:val="0"/>
        <w:ind w:firstLine="709"/>
        <w:jc w:val="both"/>
        <w:rPr>
          <w:b/>
          <w:sz w:val="26"/>
          <w:szCs w:val="26"/>
        </w:rPr>
      </w:pPr>
    </w:p>
    <w:p w:rsidR="0092584A" w:rsidRPr="0092584A" w:rsidRDefault="0092584A" w:rsidP="0092584A">
      <w:pPr>
        <w:tabs>
          <w:tab w:val="left" w:pos="142"/>
        </w:tabs>
        <w:ind w:firstLine="709"/>
        <w:jc w:val="center"/>
        <w:rPr>
          <w:sz w:val="26"/>
          <w:szCs w:val="26"/>
        </w:rPr>
      </w:pPr>
      <w:r w:rsidRPr="0092584A">
        <w:rPr>
          <w:sz w:val="26"/>
          <w:szCs w:val="26"/>
        </w:rPr>
        <w:t xml:space="preserve">Раздел </w:t>
      </w:r>
      <w:r w:rsidRPr="0092584A">
        <w:rPr>
          <w:sz w:val="26"/>
          <w:szCs w:val="26"/>
          <w:lang w:val="en-US"/>
        </w:rPr>
        <w:t>VI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Права на результаты работ и гарантийные обязательства</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27. </w:t>
      </w:r>
      <w:r w:rsidR="0092584A" w:rsidRPr="0092584A">
        <w:rPr>
          <w:rFonts w:ascii="Times New Roman" w:hAnsi="Times New Roman" w:cs="Times New Roman"/>
          <w:sz w:val="26"/>
          <w:szCs w:val="26"/>
        </w:rPr>
        <w:t>Все исключительные права на переданные Заказчику и принятые Заказчиком результаты работ, изложенные в любых материалах по Контракту, принадлежат Ненецкому автономному округу.</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28. </w:t>
      </w:r>
      <w:r w:rsidR="0092584A" w:rsidRPr="0092584A">
        <w:rPr>
          <w:rFonts w:ascii="Times New Roman" w:hAnsi="Times New Roman" w:cs="Times New Roman"/>
          <w:sz w:val="26"/>
          <w:szCs w:val="26"/>
        </w:rPr>
        <w:t>Подрядчик вправе использовать результаты работ, полученные в ходе исполнения Контракта, в том числе для своих собственных нужд, только с письменного согласия Заказчика.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29. </w:t>
      </w:r>
      <w:r w:rsidR="0092584A" w:rsidRPr="0092584A">
        <w:rPr>
          <w:rFonts w:ascii="Times New Roman" w:hAnsi="Times New Roman" w:cs="Times New Roman"/>
          <w:sz w:val="26"/>
          <w:szCs w:val="26"/>
        </w:rPr>
        <w:t>Результат работ, указанный в пункте 1 Контракта, должен быть свободен от прав третьих лиц, с обязательным указанием наименования Подрядчика.</w:t>
      </w:r>
    </w:p>
    <w:p w:rsidR="0092584A" w:rsidRPr="0092584A" w:rsidRDefault="00380AB9" w:rsidP="0092584A">
      <w:pPr>
        <w:pStyle w:val="a4"/>
        <w:ind w:firstLine="709"/>
        <w:jc w:val="both"/>
        <w:rPr>
          <w:rFonts w:ascii="Times New Roman" w:eastAsia="Calibri" w:hAnsi="Times New Roman" w:cs="Times New Roman"/>
          <w:sz w:val="26"/>
          <w:szCs w:val="26"/>
        </w:rPr>
      </w:pPr>
      <w:r>
        <w:rPr>
          <w:rFonts w:ascii="Times New Roman" w:hAnsi="Times New Roman" w:cs="Times New Roman"/>
          <w:sz w:val="26"/>
          <w:szCs w:val="26"/>
        </w:rPr>
        <w:t>30. </w:t>
      </w:r>
      <w:r w:rsidR="0092584A" w:rsidRPr="0092584A">
        <w:rPr>
          <w:rFonts w:ascii="Times New Roman" w:eastAsia="Calibri" w:hAnsi="Times New Roman" w:cs="Times New Roman"/>
          <w:sz w:val="26"/>
          <w:szCs w:val="26"/>
        </w:rPr>
        <w:t>В случае получения отрицательного заключения экспертизы проектной документации, проверки достоверности сметной стоимости инвестиционного проекта, все замечания должны быть устранены безвозмездно Подрядчиком в сроки, установленные уполномоченным органом государственной власти (организацией), проводившей соответствующую экспертизу (проверку), при этом расходы по проведению всех повторных экспертиз (проверок) несёт Подрядчик</w:t>
      </w:r>
      <w:r w:rsidR="0092584A" w:rsidRPr="0092584A">
        <w:rPr>
          <w:rStyle w:val="af"/>
          <w:rFonts w:ascii="Times New Roman" w:eastAsia="Calibri" w:hAnsi="Times New Roman" w:cs="Times New Roman"/>
          <w:sz w:val="26"/>
          <w:szCs w:val="26"/>
        </w:rPr>
        <w:footnoteReference w:id="17"/>
      </w:r>
      <w:r w:rsidR="0092584A" w:rsidRPr="0092584A">
        <w:rPr>
          <w:rFonts w:ascii="Times New Roman" w:eastAsia="Calibri" w:hAnsi="Times New Roman" w:cs="Times New Roman"/>
          <w:sz w:val="26"/>
          <w:szCs w:val="26"/>
        </w:rPr>
        <w:t>.</w:t>
      </w:r>
    </w:p>
    <w:p w:rsidR="0092584A" w:rsidRPr="0092584A" w:rsidRDefault="00380AB9" w:rsidP="0092584A">
      <w:pPr>
        <w:autoSpaceDE w:val="0"/>
        <w:autoSpaceDN w:val="0"/>
        <w:adjustRightInd w:val="0"/>
        <w:ind w:firstLine="709"/>
        <w:jc w:val="both"/>
        <w:outlineLvl w:val="3"/>
        <w:rPr>
          <w:sz w:val="26"/>
          <w:szCs w:val="26"/>
        </w:rPr>
      </w:pPr>
      <w:r>
        <w:rPr>
          <w:sz w:val="26"/>
          <w:szCs w:val="26"/>
        </w:rPr>
        <w:t>31. </w:t>
      </w:r>
      <w:r w:rsidR="0092584A" w:rsidRPr="0092584A">
        <w:rPr>
          <w:sz w:val="26"/>
          <w:szCs w:val="26"/>
        </w:rPr>
        <w:t>Подрядчик несёт ответственность за ненадлежащее выполнение работ, включая недостатки, обнаруженные впоследствии в ходе строительства, а также в процессе эксплуатации объекта.</w:t>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VII</w:t>
      </w:r>
    </w:p>
    <w:p w:rsidR="0092584A" w:rsidRPr="0092584A" w:rsidRDefault="0092584A" w:rsidP="0092584A">
      <w:pPr>
        <w:ind w:firstLine="709"/>
        <w:jc w:val="center"/>
        <w:rPr>
          <w:b/>
          <w:sz w:val="26"/>
          <w:szCs w:val="26"/>
        </w:rPr>
      </w:pPr>
      <w:r w:rsidRPr="0092584A">
        <w:rPr>
          <w:b/>
          <w:sz w:val="26"/>
          <w:szCs w:val="26"/>
        </w:rPr>
        <w:t>Ответственность Сторон</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32. </w:t>
      </w:r>
      <w:r w:rsidR="0092584A" w:rsidRPr="0092584A">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92584A" w:rsidRPr="0092584A" w:rsidRDefault="00380AB9" w:rsidP="0092584A">
      <w:pPr>
        <w:ind w:firstLine="709"/>
        <w:jc w:val="both"/>
        <w:rPr>
          <w:sz w:val="26"/>
          <w:szCs w:val="26"/>
        </w:rPr>
      </w:pPr>
      <w:r>
        <w:rPr>
          <w:sz w:val="26"/>
          <w:szCs w:val="26"/>
        </w:rPr>
        <w:t>33. </w:t>
      </w:r>
      <w:r w:rsidR="0092584A" w:rsidRPr="0092584A">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Подрядчик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92584A" w:rsidRPr="0092584A" w:rsidRDefault="00380AB9" w:rsidP="0092584A">
      <w:pPr>
        <w:ind w:firstLine="709"/>
        <w:jc w:val="both"/>
        <w:rPr>
          <w:sz w:val="26"/>
          <w:szCs w:val="26"/>
        </w:rPr>
      </w:pPr>
      <w:r>
        <w:rPr>
          <w:sz w:val="26"/>
          <w:szCs w:val="26"/>
        </w:rPr>
        <w:t>34. </w:t>
      </w:r>
      <w:r w:rsidR="0092584A" w:rsidRPr="0092584A">
        <w:rPr>
          <w:sz w:val="26"/>
          <w:szCs w:val="26"/>
        </w:rPr>
        <w:t>За ненадлежащее исполнение Заказчиком обязательств по Контракту, за исключением просрочки исполнения обязательств, штраф устанавливается в виде фиксированной суммы в размере __________% цены Контракта, что составляет ____________ (______________) рублей ___ копеек.</w:t>
      </w:r>
      <w:r w:rsidR="0092584A" w:rsidRPr="0092584A">
        <w:rPr>
          <w:rStyle w:val="af"/>
          <w:sz w:val="26"/>
          <w:szCs w:val="26"/>
        </w:rPr>
        <w:footnoteReference w:id="18"/>
      </w:r>
      <w:r w:rsidR="0092584A" w:rsidRPr="0092584A">
        <w:rPr>
          <w:sz w:val="26"/>
          <w:szCs w:val="26"/>
        </w:rPr>
        <w:t xml:space="preserve"> </w:t>
      </w:r>
    </w:p>
    <w:p w:rsidR="0092584A" w:rsidRPr="0092584A" w:rsidRDefault="00380AB9" w:rsidP="0092584A">
      <w:pPr>
        <w:ind w:firstLine="709"/>
        <w:jc w:val="both"/>
        <w:rPr>
          <w:sz w:val="26"/>
          <w:szCs w:val="26"/>
        </w:rPr>
      </w:pPr>
      <w:r>
        <w:rPr>
          <w:sz w:val="26"/>
          <w:szCs w:val="26"/>
        </w:rPr>
        <w:t>35. </w:t>
      </w:r>
      <w:r w:rsidR="0092584A" w:rsidRPr="0092584A">
        <w:rPr>
          <w:sz w:val="26"/>
          <w:szCs w:val="26"/>
        </w:rPr>
        <w:t>В случае просрочки выполнения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выполнения Подрядчиком обязательств, предусмотренных Контрактом, Заказчик направляет Подрядчику требование об уплате неустойки (пени, штрафа).</w:t>
      </w:r>
    </w:p>
    <w:p w:rsidR="0092584A" w:rsidRPr="0092584A" w:rsidRDefault="0092584A" w:rsidP="0092584A">
      <w:pPr>
        <w:ind w:firstLine="709"/>
        <w:jc w:val="both"/>
        <w:rPr>
          <w:sz w:val="26"/>
          <w:szCs w:val="26"/>
        </w:rPr>
      </w:pPr>
      <w:r w:rsidRPr="0092584A">
        <w:rPr>
          <w:sz w:val="26"/>
          <w:szCs w:val="26"/>
        </w:rPr>
        <w:t>Пеня начисляется за каждый день просрочки выполнения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Подрядчиком, и определяется по формуле:</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 = (Ц - В) x С,</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выполненных работ (в том числе отдельных этапов исполнения Контракта); С - размер ставки. Размер ставки определяется по формуле:</w:t>
      </w:r>
    </w:p>
    <w:p w:rsidR="0092584A" w:rsidRPr="0092584A" w:rsidRDefault="0092584A" w:rsidP="0092584A">
      <w:pPr>
        <w:widowControl w:val="0"/>
        <w:autoSpaceDE w:val="0"/>
        <w:autoSpaceDN w:val="0"/>
        <w:adjustRightInd w:val="0"/>
        <w:ind w:firstLine="709"/>
        <w:jc w:val="both"/>
        <w:rPr>
          <w:sz w:val="26"/>
          <w:szCs w:val="26"/>
        </w:rPr>
      </w:pPr>
      <w:r w:rsidRPr="0092584A">
        <w:rPr>
          <w:noProof/>
          <w:position w:val="-14"/>
          <w:sz w:val="26"/>
          <w:szCs w:val="26"/>
        </w:rPr>
        <w:drawing>
          <wp:inline distT="0" distB="0" distL="0" distR="0">
            <wp:extent cx="1091565" cy="286385"/>
            <wp:effectExtent l="19050" t="0" r="0"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srcRect/>
                    <a:stretch>
                      <a:fillRect/>
                    </a:stretch>
                  </pic:blipFill>
                  <pic:spPr bwMode="auto">
                    <a:xfrm>
                      <a:off x="0" y="0"/>
                      <a:ext cx="1091565" cy="286385"/>
                    </a:xfrm>
                    <a:prstGeom prst="rect">
                      <a:avLst/>
                    </a:prstGeom>
                    <a:noFill/>
                    <a:ln w="9525">
                      <a:noFill/>
                      <a:miter lim="800000"/>
                      <a:headEnd/>
                      <a:tailEnd/>
                    </a:ln>
                  </pic:spPr>
                </pic:pic>
              </a:graphicData>
            </a:graphic>
          </wp:inline>
        </w:drawing>
      </w:r>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 xml:space="preserve">где: </w:t>
      </w:r>
      <w:r w:rsidRPr="0092584A">
        <w:rPr>
          <w:noProof/>
          <w:position w:val="-14"/>
          <w:sz w:val="26"/>
          <w:szCs w:val="26"/>
        </w:rPr>
        <w:drawing>
          <wp:inline distT="0" distB="0" distL="0" distR="0">
            <wp:extent cx="293370" cy="286385"/>
            <wp:effectExtent l="0" t="0" r="0" b="0"/>
            <wp:docPr id="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cstate="print"/>
                    <a:srcRect/>
                    <a:stretch>
                      <a:fillRect/>
                    </a:stretch>
                  </pic:blipFill>
                  <pic:spPr bwMode="auto">
                    <a:xfrm>
                      <a:off x="0" y="0"/>
                      <a:ext cx="293370" cy="286385"/>
                    </a:xfrm>
                    <a:prstGeom prst="rect">
                      <a:avLst/>
                    </a:prstGeom>
                    <a:noFill/>
                    <a:ln w="9525">
                      <a:noFill/>
                      <a:miter lim="800000"/>
                      <a:headEnd/>
                      <a:tailEnd/>
                    </a:ln>
                  </pic:spPr>
                </pic:pic>
              </a:graphicData>
            </a:graphic>
          </wp:inline>
        </w:drawing>
      </w:r>
      <w:r w:rsidRPr="0092584A">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 Коэффициент К определяется </w:t>
      </w:r>
      <w:r w:rsidRPr="0092584A">
        <w:rPr>
          <w:sz w:val="26"/>
          <w:szCs w:val="26"/>
        </w:rPr>
        <w:lastRenderedPageBreak/>
        <w:t>по формуле:</w:t>
      </w:r>
    </w:p>
    <w:p w:rsidR="0092584A" w:rsidRPr="0092584A" w:rsidRDefault="0092584A" w:rsidP="0092584A">
      <w:pPr>
        <w:widowControl w:val="0"/>
        <w:autoSpaceDE w:val="0"/>
        <w:autoSpaceDN w:val="0"/>
        <w:adjustRightInd w:val="0"/>
        <w:ind w:firstLine="709"/>
        <w:jc w:val="both"/>
        <w:rPr>
          <w:sz w:val="26"/>
          <w:szCs w:val="26"/>
          <w:highlight w:val="yellow"/>
        </w:rPr>
      </w:pPr>
      <w:r w:rsidRPr="0092584A">
        <w:rPr>
          <w:noProof/>
          <w:position w:val="-28"/>
          <w:sz w:val="26"/>
          <w:szCs w:val="26"/>
        </w:rPr>
        <w:drawing>
          <wp:inline distT="0" distB="0" distL="0" distR="0">
            <wp:extent cx="1296670" cy="464185"/>
            <wp:effectExtent l="19050" t="0" r="0" b="0"/>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cstate="print"/>
                    <a:srcRect/>
                    <a:stretch>
                      <a:fillRect/>
                    </a:stretch>
                  </pic:blipFill>
                  <pic:spPr bwMode="auto">
                    <a:xfrm>
                      <a:off x="0" y="0"/>
                      <a:ext cx="1296670" cy="464185"/>
                    </a:xfrm>
                    <a:prstGeom prst="rect">
                      <a:avLst/>
                    </a:prstGeom>
                    <a:noFill/>
                    <a:ln w="9525">
                      <a:noFill/>
                      <a:miter lim="800000"/>
                      <a:headEnd/>
                      <a:tailEnd/>
                    </a:ln>
                  </pic:spPr>
                </pic:pic>
              </a:graphicData>
            </a:graphic>
          </wp:inline>
        </w:drawing>
      </w:r>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где: ДП - количество дней просрочки; ДК - срок исполнения обязательства по Контракту (количество дней).</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2584A" w:rsidRPr="0092584A" w:rsidRDefault="0092584A" w:rsidP="0092584A">
      <w:pPr>
        <w:ind w:firstLine="709"/>
        <w:jc w:val="both"/>
        <w:rPr>
          <w:sz w:val="26"/>
          <w:szCs w:val="26"/>
        </w:rPr>
      </w:pPr>
      <w:r w:rsidRPr="0092584A">
        <w:rPr>
          <w:sz w:val="26"/>
          <w:szCs w:val="26"/>
        </w:rPr>
        <w:t xml:space="preserve">За ненадлежащее выполнение Подрядчиком обязательств, предусмотренных Контрактом, за исключением просрочки выполнения Подрядчиком обязательств (в том числе гарантийного обязательства), предусмотренных Контрактом, Подрядчику устанавливается штраф в виде фиксированной суммы в размере ________% цены Контракта, что составляет ______________ (_____________) рублей ___ копеек. </w:t>
      </w:r>
      <w:r w:rsidRPr="0092584A">
        <w:rPr>
          <w:rStyle w:val="af"/>
          <w:sz w:val="26"/>
          <w:szCs w:val="26"/>
        </w:rPr>
        <w:footnoteReference w:id="19"/>
      </w:r>
      <w:r w:rsidRPr="0092584A">
        <w:rPr>
          <w:sz w:val="26"/>
          <w:szCs w:val="26"/>
        </w:rPr>
        <w:t xml:space="preserve">   </w:t>
      </w:r>
    </w:p>
    <w:p w:rsidR="0092584A" w:rsidRPr="0092584A" w:rsidRDefault="00380AB9" w:rsidP="0092584A">
      <w:pPr>
        <w:ind w:firstLine="709"/>
        <w:jc w:val="both"/>
        <w:rPr>
          <w:sz w:val="26"/>
          <w:szCs w:val="26"/>
        </w:rPr>
      </w:pPr>
      <w:r>
        <w:rPr>
          <w:sz w:val="26"/>
          <w:szCs w:val="26"/>
        </w:rPr>
        <w:t>36. </w:t>
      </w:r>
      <w:r w:rsidR="0092584A" w:rsidRPr="0092584A">
        <w:rPr>
          <w:sz w:val="26"/>
          <w:szCs w:val="26"/>
        </w:rPr>
        <w:t xml:space="preserve">Подрядчик </w:t>
      </w:r>
      <w:r w:rsidR="0092584A" w:rsidRPr="0092584A">
        <w:rPr>
          <w:b/>
          <w:sz w:val="26"/>
          <w:szCs w:val="26"/>
        </w:rPr>
        <w:t xml:space="preserve"> </w:t>
      </w:r>
      <w:r w:rsidR="0092584A" w:rsidRPr="0092584A">
        <w:rPr>
          <w:sz w:val="26"/>
          <w:szCs w:val="26"/>
        </w:rPr>
        <w:t>несет гражданско-правовую ответственность в соответствии с пунктом 35 Контракта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w:t>
      </w:r>
      <w:r w:rsidR="0092584A" w:rsidRPr="0092584A">
        <w:rPr>
          <w:rStyle w:val="af"/>
          <w:sz w:val="26"/>
          <w:szCs w:val="26"/>
        </w:rPr>
        <w:footnoteReference w:id="20"/>
      </w:r>
    </w:p>
    <w:p w:rsidR="0092584A" w:rsidRPr="0092584A" w:rsidRDefault="00380AB9" w:rsidP="0092584A">
      <w:pPr>
        <w:ind w:firstLine="709"/>
        <w:jc w:val="both"/>
        <w:rPr>
          <w:sz w:val="26"/>
          <w:szCs w:val="26"/>
        </w:rPr>
      </w:pPr>
      <w:r>
        <w:rPr>
          <w:sz w:val="26"/>
          <w:szCs w:val="26"/>
        </w:rPr>
        <w:t>37. </w:t>
      </w:r>
      <w:r w:rsidR="0092584A" w:rsidRPr="0092584A">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92584A" w:rsidRPr="0092584A" w:rsidRDefault="00380AB9" w:rsidP="0092584A">
      <w:pPr>
        <w:ind w:firstLine="709"/>
        <w:jc w:val="both"/>
        <w:rPr>
          <w:sz w:val="26"/>
          <w:szCs w:val="26"/>
        </w:rPr>
      </w:pPr>
      <w:r>
        <w:rPr>
          <w:sz w:val="26"/>
          <w:szCs w:val="26"/>
        </w:rPr>
        <w:t>38. </w:t>
      </w:r>
      <w:r w:rsidR="0092584A" w:rsidRPr="0092584A">
        <w:rPr>
          <w:sz w:val="26"/>
          <w:szCs w:val="26"/>
        </w:rPr>
        <w:t>Уплата штрафа, пени не освобождает Стороны от исполнения своих обязательств по Контракту.</w:t>
      </w:r>
    </w:p>
    <w:p w:rsidR="0092584A" w:rsidRPr="0092584A" w:rsidRDefault="00380AB9" w:rsidP="0092584A">
      <w:pPr>
        <w:ind w:firstLine="709"/>
        <w:jc w:val="both"/>
        <w:rPr>
          <w:sz w:val="26"/>
          <w:szCs w:val="26"/>
        </w:rPr>
      </w:pPr>
      <w:r>
        <w:rPr>
          <w:sz w:val="26"/>
          <w:szCs w:val="26"/>
        </w:rPr>
        <w:t>39. </w:t>
      </w:r>
      <w:r w:rsidR="0092584A" w:rsidRPr="0092584A">
        <w:rPr>
          <w:sz w:val="26"/>
          <w:szCs w:val="26"/>
        </w:rPr>
        <w:t>Во всем остальном, что не урегулировано условиями настоящего Контракта, Стороны несут ответственность в соответствии с законодательством Российской Федерации.</w:t>
      </w:r>
    </w:p>
    <w:p w:rsidR="0092584A" w:rsidRPr="0092584A" w:rsidRDefault="0092584A" w:rsidP="0092584A">
      <w:pPr>
        <w:widowControl w:val="0"/>
        <w:autoSpaceDE w:val="0"/>
        <w:autoSpaceDN w:val="0"/>
        <w:adjustRightInd w:val="0"/>
        <w:ind w:firstLine="709"/>
        <w:jc w:val="both"/>
        <w:rPr>
          <w:sz w:val="26"/>
          <w:szCs w:val="26"/>
          <w:highlight w:val="yellow"/>
        </w:rPr>
      </w:pPr>
    </w:p>
    <w:p w:rsidR="0092584A" w:rsidRPr="0092584A" w:rsidRDefault="0092584A" w:rsidP="0092584A">
      <w:pPr>
        <w:widowControl w:val="0"/>
        <w:autoSpaceDE w:val="0"/>
        <w:autoSpaceDN w:val="0"/>
        <w:adjustRightInd w:val="0"/>
        <w:ind w:firstLine="709"/>
        <w:jc w:val="center"/>
        <w:rPr>
          <w:sz w:val="26"/>
          <w:szCs w:val="26"/>
        </w:rPr>
      </w:pPr>
      <w:r w:rsidRPr="0092584A">
        <w:rPr>
          <w:sz w:val="26"/>
          <w:szCs w:val="26"/>
        </w:rPr>
        <w:t xml:space="preserve">Раздел </w:t>
      </w:r>
      <w:r w:rsidRPr="0092584A">
        <w:rPr>
          <w:sz w:val="26"/>
          <w:szCs w:val="26"/>
          <w:lang w:val="en-US"/>
        </w:rPr>
        <w:t>VIII</w:t>
      </w:r>
    </w:p>
    <w:p w:rsidR="0092584A" w:rsidRPr="0092584A" w:rsidRDefault="0092584A" w:rsidP="0092584A">
      <w:pPr>
        <w:widowControl w:val="0"/>
        <w:autoSpaceDE w:val="0"/>
        <w:autoSpaceDN w:val="0"/>
        <w:adjustRightInd w:val="0"/>
        <w:ind w:firstLine="709"/>
        <w:jc w:val="center"/>
        <w:rPr>
          <w:b/>
          <w:sz w:val="26"/>
          <w:szCs w:val="26"/>
        </w:rPr>
      </w:pPr>
      <w:r w:rsidRPr="0092584A">
        <w:rPr>
          <w:b/>
          <w:sz w:val="26"/>
          <w:szCs w:val="26"/>
        </w:rPr>
        <w:t>Срок действия и порядок расторжения Контракта</w:t>
      </w:r>
    </w:p>
    <w:p w:rsidR="0092584A" w:rsidRPr="0092584A" w:rsidRDefault="0092584A" w:rsidP="0092584A">
      <w:pPr>
        <w:widowControl w:val="0"/>
        <w:autoSpaceDE w:val="0"/>
        <w:autoSpaceDN w:val="0"/>
        <w:adjustRightInd w:val="0"/>
        <w:ind w:firstLine="709"/>
        <w:jc w:val="both"/>
        <w:rPr>
          <w:sz w:val="26"/>
          <w:szCs w:val="26"/>
        </w:rPr>
      </w:pPr>
    </w:p>
    <w:p w:rsidR="0092584A" w:rsidRPr="0092584A" w:rsidRDefault="00380AB9" w:rsidP="0092584A">
      <w:pPr>
        <w:widowControl w:val="0"/>
        <w:autoSpaceDE w:val="0"/>
        <w:autoSpaceDN w:val="0"/>
        <w:adjustRightInd w:val="0"/>
        <w:ind w:firstLine="709"/>
        <w:jc w:val="both"/>
        <w:rPr>
          <w:sz w:val="26"/>
          <w:szCs w:val="26"/>
        </w:rPr>
      </w:pPr>
      <w:r>
        <w:rPr>
          <w:sz w:val="26"/>
          <w:szCs w:val="26"/>
        </w:rPr>
        <w:t>40. </w:t>
      </w:r>
      <w:r w:rsidR="0092584A" w:rsidRPr="0092584A">
        <w:rPr>
          <w:sz w:val="26"/>
          <w:szCs w:val="26"/>
        </w:rPr>
        <w:t xml:space="preserve">Контракт вступает в силу с момента заключения и действует до полного исполнения Сторонами обязательств по Контракту. По окончании действия Контракта обязательства Сторон по Контракту прекращаются, за исключением гарантийных обязательств, обязательств по возмещению убытков и выплате </w:t>
      </w:r>
      <w:r w:rsidR="0092584A" w:rsidRPr="0092584A">
        <w:rPr>
          <w:sz w:val="26"/>
          <w:szCs w:val="26"/>
        </w:rPr>
        <w:lastRenderedPageBreak/>
        <w:t>неустойки (штрафа, пеней).</w:t>
      </w:r>
    </w:p>
    <w:p w:rsidR="0092584A" w:rsidRPr="0092584A" w:rsidRDefault="0092584A" w:rsidP="0092584A">
      <w:pPr>
        <w:widowControl w:val="0"/>
        <w:autoSpaceDE w:val="0"/>
        <w:autoSpaceDN w:val="0"/>
        <w:adjustRightInd w:val="0"/>
        <w:ind w:firstLine="709"/>
        <w:jc w:val="both"/>
        <w:rPr>
          <w:b/>
          <w:sz w:val="26"/>
          <w:szCs w:val="26"/>
        </w:rPr>
      </w:pPr>
      <w:r w:rsidRPr="0092584A">
        <w:rPr>
          <w:b/>
          <w:sz w:val="26"/>
          <w:szCs w:val="26"/>
        </w:rPr>
        <w:t xml:space="preserve">Вариант 1. </w:t>
      </w:r>
    </w:p>
    <w:p w:rsidR="0092584A" w:rsidRPr="0092584A" w:rsidRDefault="00380AB9" w:rsidP="0092584A">
      <w:pPr>
        <w:autoSpaceDE w:val="0"/>
        <w:autoSpaceDN w:val="0"/>
        <w:adjustRightInd w:val="0"/>
        <w:ind w:firstLine="709"/>
        <w:jc w:val="both"/>
        <w:rPr>
          <w:sz w:val="26"/>
          <w:szCs w:val="26"/>
        </w:rPr>
      </w:pPr>
      <w:r>
        <w:rPr>
          <w:sz w:val="26"/>
          <w:szCs w:val="26"/>
        </w:rPr>
        <w:t>41. </w:t>
      </w:r>
      <w:r w:rsidR="0092584A" w:rsidRPr="0092584A">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92584A" w:rsidRPr="0092584A" w:rsidRDefault="0092584A" w:rsidP="0092584A">
      <w:pPr>
        <w:widowControl w:val="0"/>
        <w:autoSpaceDE w:val="0"/>
        <w:autoSpaceDN w:val="0"/>
        <w:adjustRightInd w:val="0"/>
        <w:ind w:firstLine="709"/>
        <w:jc w:val="both"/>
        <w:rPr>
          <w:b/>
          <w:sz w:val="26"/>
          <w:szCs w:val="26"/>
        </w:rPr>
      </w:pPr>
      <w:r w:rsidRPr="0092584A">
        <w:rPr>
          <w:b/>
          <w:sz w:val="26"/>
          <w:szCs w:val="26"/>
        </w:rPr>
        <w:t xml:space="preserve">Вариант 2. </w:t>
      </w:r>
    </w:p>
    <w:p w:rsidR="0092584A" w:rsidRPr="0092584A" w:rsidRDefault="00380AB9" w:rsidP="0092584A">
      <w:pPr>
        <w:autoSpaceDE w:val="0"/>
        <w:autoSpaceDN w:val="0"/>
        <w:adjustRightInd w:val="0"/>
        <w:ind w:firstLine="709"/>
        <w:jc w:val="both"/>
        <w:rPr>
          <w:sz w:val="26"/>
          <w:szCs w:val="26"/>
        </w:rPr>
      </w:pPr>
      <w:r>
        <w:rPr>
          <w:sz w:val="26"/>
          <w:szCs w:val="26"/>
        </w:rPr>
        <w:t>41. </w:t>
      </w:r>
      <w:r w:rsidR="0092584A" w:rsidRPr="0092584A">
        <w:rPr>
          <w:sz w:val="26"/>
          <w:szCs w:val="26"/>
        </w:rPr>
        <w:t>Расторжение Контракта допускается по соглашению Сторон, решению суда.</w:t>
      </w:r>
    </w:p>
    <w:p w:rsidR="0092584A" w:rsidRPr="0092584A" w:rsidRDefault="00380AB9" w:rsidP="0092584A">
      <w:pPr>
        <w:widowControl w:val="0"/>
        <w:autoSpaceDE w:val="0"/>
        <w:autoSpaceDN w:val="0"/>
        <w:adjustRightInd w:val="0"/>
        <w:ind w:firstLine="709"/>
        <w:jc w:val="both"/>
        <w:rPr>
          <w:sz w:val="26"/>
          <w:szCs w:val="26"/>
        </w:rPr>
      </w:pPr>
      <w:r>
        <w:rPr>
          <w:sz w:val="26"/>
          <w:szCs w:val="26"/>
        </w:rPr>
        <w:t>42. </w:t>
      </w:r>
      <w:r w:rsidR="0092584A" w:rsidRPr="0092584A">
        <w:rPr>
          <w:sz w:val="26"/>
          <w:szCs w:val="26"/>
        </w:rPr>
        <w:t>Прекращение действия Контракта не освобождает Стороны от обязанности урегулирования взаимных расчётов.</w:t>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IX</w:t>
      </w:r>
    </w:p>
    <w:p w:rsidR="0092584A" w:rsidRPr="0092584A" w:rsidRDefault="0092584A" w:rsidP="0092584A">
      <w:pPr>
        <w:ind w:firstLine="709"/>
        <w:jc w:val="center"/>
        <w:rPr>
          <w:b/>
          <w:sz w:val="26"/>
          <w:szCs w:val="26"/>
        </w:rPr>
      </w:pPr>
      <w:r w:rsidRPr="0092584A">
        <w:rPr>
          <w:b/>
          <w:sz w:val="26"/>
          <w:szCs w:val="26"/>
        </w:rPr>
        <w:t>Обстоятельства непреодолимой силы</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43. </w:t>
      </w:r>
      <w:r w:rsidR="0092584A" w:rsidRPr="0092584A">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92584A" w:rsidRPr="0092584A" w:rsidRDefault="00380AB9" w:rsidP="0092584A">
      <w:pPr>
        <w:ind w:firstLine="709"/>
        <w:jc w:val="both"/>
        <w:rPr>
          <w:sz w:val="26"/>
          <w:szCs w:val="26"/>
        </w:rPr>
      </w:pPr>
      <w:r>
        <w:rPr>
          <w:sz w:val="26"/>
          <w:szCs w:val="26"/>
        </w:rPr>
        <w:t>44. </w:t>
      </w:r>
      <w:r w:rsidR="0092584A" w:rsidRPr="0092584A">
        <w:rPr>
          <w:sz w:val="26"/>
          <w:szCs w:val="26"/>
        </w:rPr>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92584A" w:rsidRPr="0092584A" w:rsidRDefault="00380AB9" w:rsidP="0092584A">
      <w:pPr>
        <w:ind w:firstLine="709"/>
        <w:jc w:val="both"/>
        <w:rPr>
          <w:sz w:val="26"/>
          <w:szCs w:val="26"/>
        </w:rPr>
      </w:pPr>
      <w:r>
        <w:rPr>
          <w:sz w:val="26"/>
          <w:szCs w:val="26"/>
        </w:rPr>
        <w:t>45. </w:t>
      </w:r>
      <w:r w:rsidR="0092584A" w:rsidRPr="0092584A">
        <w:rPr>
          <w:sz w:val="26"/>
          <w:szCs w:val="26"/>
        </w:rPr>
        <w:t>Неизвещение или несвоевременное извещение другой Стороны, согласно пункту 44 Контракта, влечет за собой утрату права ссылаться на эти обстоятельства.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46. Если обстоятельства, указанные в пункте 43 Контракта, будут длиться более двух календарных месяцев подряд с даты соответствующего уведомления, каждая из Сторон вправе требовать расторжения Контракта без требования возмещения убытков, понесённых в связи с наступлением таких обстоятельств.</w:t>
      </w:r>
    </w:p>
    <w:p w:rsidR="0092584A" w:rsidRPr="0092584A" w:rsidRDefault="0092584A" w:rsidP="0092584A">
      <w:pPr>
        <w:ind w:firstLine="709"/>
        <w:jc w:val="both"/>
        <w:rPr>
          <w:b/>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w:t>
      </w:r>
    </w:p>
    <w:p w:rsidR="0092584A" w:rsidRPr="0092584A" w:rsidRDefault="0092584A" w:rsidP="0092584A">
      <w:pPr>
        <w:ind w:firstLine="709"/>
        <w:jc w:val="center"/>
        <w:rPr>
          <w:b/>
          <w:sz w:val="26"/>
          <w:szCs w:val="26"/>
        </w:rPr>
      </w:pPr>
      <w:r w:rsidRPr="0092584A">
        <w:rPr>
          <w:b/>
          <w:sz w:val="26"/>
          <w:szCs w:val="26"/>
        </w:rPr>
        <w:t>Порядок урегулирования споров</w:t>
      </w:r>
    </w:p>
    <w:p w:rsidR="0092584A" w:rsidRPr="0092584A" w:rsidRDefault="0092584A" w:rsidP="0092584A">
      <w:pPr>
        <w:ind w:firstLine="709"/>
        <w:jc w:val="both"/>
        <w:rPr>
          <w:sz w:val="26"/>
          <w:szCs w:val="26"/>
        </w:rPr>
      </w:pPr>
    </w:p>
    <w:p w:rsidR="0092584A" w:rsidRPr="0092584A" w:rsidRDefault="00380AB9" w:rsidP="0092584A">
      <w:pPr>
        <w:pStyle w:val="a4"/>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47. </w:t>
      </w:r>
      <w:r w:rsidR="0092584A" w:rsidRPr="0092584A">
        <w:rPr>
          <w:rFonts w:ascii="Times New Roman" w:hAnsi="Times New Roman" w:cs="Times New Roman"/>
          <w:snapToGrid w:val="0"/>
          <w:sz w:val="26"/>
          <w:szCs w:val="26"/>
        </w:rPr>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48. При возникновении между Заказчиком и Подрядчиком спора по поводу недостатков результатов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несёт Сторона, требовавшая назначения экспертизы. В случае установления нарушений Подрядчиком условий </w:t>
      </w:r>
      <w:r w:rsidRPr="0092584A">
        <w:rPr>
          <w:rFonts w:ascii="Times New Roman" w:hAnsi="Times New Roman" w:cs="Times New Roman"/>
          <w:sz w:val="26"/>
          <w:szCs w:val="26"/>
        </w:rPr>
        <w:lastRenderedPageBreak/>
        <w:t xml:space="preserve">Контракта или причинной связи между действиями Подрядчика и обнаруженными недостатками, расходы на экспертизу, назначенную Заказчиком, несёт Подрядчик. </w:t>
      </w:r>
    </w:p>
    <w:p w:rsidR="0092584A" w:rsidRPr="0092584A" w:rsidRDefault="0092584A" w:rsidP="0092584A">
      <w:pPr>
        <w:widowControl w:val="0"/>
        <w:ind w:firstLine="709"/>
        <w:jc w:val="both"/>
        <w:rPr>
          <w:snapToGrid w:val="0"/>
          <w:sz w:val="26"/>
          <w:szCs w:val="26"/>
        </w:rPr>
      </w:pPr>
      <w:r w:rsidRPr="0092584A">
        <w:rPr>
          <w:snapToGrid w:val="0"/>
          <w:sz w:val="26"/>
          <w:szCs w:val="26"/>
        </w:rPr>
        <w:t xml:space="preserve">49.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92584A" w:rsidRPr="0092584A" w:rsidRDefault="0092584A" w:rsidP="0092584A">
      <w:pPr>
        <w:widowControl w:val="0"/>
        <w:ind w:firstLine="709"/>
        <w:jc w:val="both"/>
        <w:rPr>
          <w:snapToGrid w:val="0"/>
          <w:sz w:val="26"/>
          <w:szCs w:val="26"/>
        </w:rPr>
      </w:pPr>
      <w:r w:rsidRPr="0092584A">
        <w:rPr>
          <w:snapToGrid w:val="0"/>
          <w:sz w:val="26"/>
          <w:szCs w:val="26"/>
        </w:rPr>
        <w:t>50. Любые споры, не урегулированные во внесудебном порядке, разрешаются  Арбитражным судом Архангельской области.</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pStyle w:val="a4"/>
        <w:ind w:firstLine="709"/>
        <w:jc w:val="center"/>
        <w:rPr>
          <w:rFonts w:ascii="Times New Roman" w:hAnsi="Times New Roman" w:cs="Times New Roman"/>
          <w:sz w:val="26"/>
          <w:szCs w:val="26"/>
        </w:rPr>
      </w:pPr>
      <w:r w:rsidRPr="0092584A">
        <w:rPr>
          <w:rFonts w:ascii="Times New Roman" w:hAnsi="Times New Roman" w:cs="Times New Roman"/>
          <w:sz w:val="26"/>
          <w:szCs w:val="26"/>
        </w:rPr>
        <w:t xml:space="preserve">Раздел </w:t>
      </w:r>
      <w:r w:rsidRPr="0092584A">
        <w:rPr>
          <w:rFonts w:ascii="Times New Roman" w:hAnsi="Times New Roman" w:cs="Times New Roman"/>
          <w:sz w:val="26"/>
          <w:szCs w:val="26"/>
          <w:lang w:val="en-US"/>
        </w:rPr>
        <w:t>XI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Конфиденциальность</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51. Стороны обязуются не разглашать, не передавать и не делать каким-либо ещё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 или на основании закона.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52. </w:t>
      </w:r>
      <w:r w:rsidR="0092584A" w:rsidRPr="0092584A">
        <w:rPr>
          <w:rFonts w:ascii="Times New Roman" w:hAnsi="Times New Roman" w:cs="Times New Roman"/>
          <w:sz w:val="26"/>
          <w:szCs w:val="26"/>
        </w:rPr>
        <w:t>Любой ущерб, причинённый Стороне несоблюдением требований Контракта, подлежит полному возмещению виновной Стороной.</w:t>
      </w:r>
    </w:p>
    <w:p w:rsidR="0092584A" w:rsidRPr="0092584A" w:rsidRDefault="0092584A" w:rsidP="0092584A">
      <w:pPr>
        <w:ind w:firstLine="709"/>
        <w:jc w:val="both"/>
        <w:rPr>
          <w:sz w:val="26"/>
          <w:szCs w:val="26"/>
        </w:rPr>
      </w:pPr>
    </w:p>
    <w:p w:rsidR="00380AB9" w:rsidRDefault="00380AB9" w:rsidP="0092584A">
      <w:pPr>
        <w:ind w:firstLine="709"/>
        <w:jc w:val="center"/>
        <w:rPr>
          <w:sz w:val="26"/>
          <w:szCs w:val="26"/>
        </w:rPr>
      </w:pPr>
    </w:p>
    <w:p w:rsidR="00380AB9" w:rsidRDefault="00380AB9" w:rsidP="0092584A">
      <w:pPr>
        <w:ind w:firstLine="709"/>
        <w:jc w:val="center"/>
        <w:rPr>
          <w:sz w:val="26"/>
          <w:szCs w:val="26"/>
        </w:rPr>
      </w:pPr>
    </w:p>
    <w:p w:rsidR="00380AB9" w:rsidRDefault="00380AB9" w:rsidP="0092584A">
      <w:pPr>
        <w:ind w:firstLine="709"/>
        <w:jc w:val="center"/>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XII</w:t>
      </w:r>
    </w:p>
    <w:p w:rsidR="0092584A" w:rsidRPr="0092584A" w:rsidRDefault="0092584A" w:rsidP="0092584A">
      <w:pPr>
        <w:ind w:firstLine="709"/>
        <w:jc w:val="center"/>
        <w:rPr>
          <w:b/>
          <w:sz w:val="26"/>
          <w:szCs w:val="26"/>
        </w:rPr>
      </w:pPr>
      <w:r w:rsidRPr="0092584A">
        <w:rPr>
          <w:b/>
          <w:sz w:val="26"/>
          <w:szCs w:val="26"/>
        </w:rPr>
        <w:t>Изменения и дополнения к Контракту</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53. </w:t>
      </w:r>
      <w:r w:rsidR="0092584A" w:rsidRPr="0092584A">
        <w:rPr>
          <w:snapToGrid w:val="0"/>
          <w:sz w:val="26"/>
          <w:szCs w:val="26"/>
        </w:rPr>
        <w:t>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0092584A" w:rsidRPr="0092584A">
        <w:rPr>
          <w:sz w:val="26"/>
          <w:szCs w:val="26"/>
        </w:rPr>
        <w:t xml:space="preserve">. </w:t>
      </w:r>
    </w:p>
    <w:p w:rsidR="0092584A" w:rsidRPr="0092584A" w:rsidRDefault="00380AB9" w:rsidP="0092584A">
      <w:pPr>
        <w:ind w:firstLine="709"/>
        <w:jc w:val="both"/>
        <w:rPr>
          <w:snapToGrid w:val="0"/>
          <w:sz w:val="26"/>
          <w:szCs w:val="26"/>
        </w:rPr>
      </w:pPr>
      <w:r>
        <w:rPr>
          <w:sz w:val="26"/>
          <w:szCs w:val="26"/>
        </w:rPr>
        <w:t>54. </w:t>
      </w:r>
      <w:r w:rsidR="0092584A" w:rsidRPr="0092584A">
        <w:rPr>
          <w:snapToGrid w:val="0"/>
          <w:sz w:val="26"/>
          <w:szCs w:val="26"/>
        </w:rPr>
        <w:t>Все изменения и дополнения к Контракту, подписанные с учетом требований пункта 53 Контракта, являются неотъемлемой частью Контракта.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55. Любое уведомление, которое одна Сторона направляет другой Стороне в соответствии с Контрактом, направляется в письменной форме почтой, нарочным (курьером) или факсимильной связью с последующим представлением оригинала. </w:t>
      </w:r>
    </w:p>
    <w:p w:rsidR="0092584A" w:rsidRPr="0092584A" w:rsidRDefault="00380AB9" w:rsidP="0092584A">
      <w:pPr>
        <w:ind w:firstLine="709"/>
        <w:jc w:val="both"/>
        <w:rPr>
          <w:snapToGrid w:val="0"/>
          <w:sz w:val="26"/>
          <w:szCs w:val="26"/>
          <w:highlight w:val="yellow"/>
        </w:rPr>
      </w:pPr>
      <w:r>
        <w:rPr>
          <w:snapToGrid w:val="0"/>
          <w:sz w:val="26"/>
          <w:szCs w:val="26"/>
        </w:rPr>
        <w:t>56. </w:t>
      </w:r>
      <w:r w:rsidR="0092584A" w:rsidRPr="0092584A">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92584A" w:rsidRPr="0092584A" w:rsidRDefault="0092584A" w:rsidP="0092584A">
      <w:pPr>
        <w:ind w:firstLine="709"/>
        <w:jc w:val="both"/>
        <w:rPr>
          <w:snapToGrid w:val="0"/>
          <w:sz w:val="26"/>
          <w:szCs w:val="26"/>
        </w:rPr>
      </w:pPr>
    </w:p>
    <w:p w:rsidR="0092584A" w:rsidRPr="0092584A" w:rsidRDefault="0092584A" w:rsidP="0092584A">
      <w:pPr>
        <w:ind w:firstLine="709"/>
        <w:jc w:val="center"/>
        <w:rPr>
          <w:bCs/>
          <w:snapToGrid w:val="0"/>
          <w:sz w:val="26"/>
          <w:szCs w:val="26"/>
        </w:rPr>
      </w:pPr>
      <w:r w:rsidRPr="0092584A">
        <w:rPr>
          <w:bCs/>
          <w:snapToGrid w:val="0"/>
          <w:sz w:val="26"/>
          <w:szCs w:val="26"/>
        </w:rPr>
        <w:t xml:space="preserve">Раздел </w:t>
      </w:r>
      <w:r w:rsidRPr="0092584A">
        <w:rPr>
          <w:bCs/>
          <w:snapToGrid w:val="0"/>
          <w:sz w:val="26"/>
          <w:szCs w:val="26"/>
          <w:lang w:val="en-US"/>
        </w:rPr>
        <w:t>XIII</w:t>
      </w:r>
    </w:p>
    <w:p w:rsidR="0092584A" w:rsidRPr="0092584A" w:rsidRDefault="0092584A" w:rsidP="0092584A">
      <w:pPr>
        <w:ind w:firstLine="709"/>
        <w:jc w:val="center"/>
        <w:rPr>
          <w:b/>
          <w:bCs/>
          <w:snapToGrid w:val="0"/>
          <w:sz w:val="26"/>
          <w:szCs w:val="26"/>
        </w:rPr>
      </w:pPr>
      <w:r w:rsidRPr="0092584A">
        <w:rPr>
          <w:b/>
          <w:bCs/>
          <w:snapToGrid w:val="0"/>
          <w:sz w:val="26"/>
          <w:szCs w:val="26"/>
        </w:rPr>
        <w:t>Обеспечение исполнения обязательств по Контракту</w:t>
      </w:r>
    </w:p>
    <w:p w:rsidR="0092584A" w:rsidRPr="0092584A" w:rsidRDefault="0092584A" w:rsidP="0092584A">
      <w:pPr>
        <w:ind w:firstLine="709"/>
        <w:jc w:val="both"/>
        <w:rPr>
          <w:b/>
          <w:bCs/>
          <w:snapToGrid w:val="0"/>
          <w:sz w:val="26"/>
          <w:szCs w:val="26"/>
        </w:rPr>
      </w:pPr>
    </w:p>
    <w:p w:rsidR="0092584A" w:rsidRPr="0092584A" w:rsidRDefault="0092584A" w:rsidP="0092584A">
      <w:pPr>
        <w:ind w:firstLine="709"/>
        <w:jc w:val="both"/>
        <w:rPr>
          <w:b/>
          <w:bCs/>
          <w:snapToGrid w:val="0"/>
          <w:sz w:val="26"/>
          <w:szCs w:val="26"/>
        </w:rPr>
      </w:pPr>
      <w:r w:rsidRPr="0092584A">
        <w:rPr>
          <w:b/>
          <w:bCs/>
          <w:snapToGrid w:val="0"/>
          <w:sz w:val="26"/>
          <w:szCs w:val="26"/>
        </w:rPr>
        <w:t>Вариант 1.</w:t>
      </w:r>
    </w:p>
    <w:p w:rsidR="0092584A" w:rsidRPr="0092584A" w:rsidRDefault="00380AB9" w:rsidP="0092584A">
      <w:pPr>
        <w:ind w:firstLine="709"/>
        <w:jc w:val="both"/>
        <w:rPr>
          <w:bCs/>
          <w:snapToGrid w:val="0"/>
          <w:sz w:val="26"/>
          <w:szCs w:val="26"/>
        </w:rPr>
      </w:pPr>
      <w:r>
        <w:rPr>
          <w:bCs/>
          <w:snapToGrid w:val="0"/>
          <w:sz w:val="26"/>
          <w:szCs w:val="26"/>
        </w:rPr>
        <w:t>57. </w:t>
      </w:r>
      <w:r w:rsidR="0092584A" w:rsidRPr="0092584A">
        <w:rPr>
          <w:bCs/>
          <w:snapToGrid w:val="0"/>
          <w:sz w:val="26"/>
          <w:szCs w:val="26"/>
        </w:rPr>
        <w:t>Обеспечение исполнения Контракта предоставлено Подрядчиком на сумму _________ (____________), что составляет ___ % от начальной (максимальной) цены Контракта, указанной в извещении о проведении закупки, в форме ______________________________________________________________.</w:t>
      </w:r>
    </w:p>
    <w:p w:rsidR="0092584A" w:rsidRPr="0092584A" w:rsidRDefault="0092584A" w:rsidP="0092584A">
      <w:pPr>
        <w:ind w:firstLine="709"/>
        <w:jc w:val="both"/>
        <w:rPr>
          <w:bCs/>
          <w:snapToGrid w:val="0"/>
          <w:sz w:val="26"/>
          <w:szCs w:val="26"/>
          <w:vertAlign w:val="superscript"/>
        </w:rPr>
      </w:pPr>
      <w:r w:rsidRPr="0092584A">
        <w:rPr>
          <w:bCs/>
          <w:snapToGrid w:val="0"/>
          <w:sz w:val="26"/>
          <w:szCs w:val="26"/>
          <w:vertAlign w:val="superscript"/>
        </w:rPr>
        <w:t xml:space="preserve">                                               (банковская гарантия или передача Заказчику денежных средств)</w:t>
      </w:r>
    </w:p>
    <w:p w:rsidR="0092584A" w:rsidRPr="0092584A" w:rsidRDefault="0092584A" w:rsidP="0092584A">
      <w:pPr>
        <w:ind w:firstLine="709"/>
        <w:jc w:val="both"/>
        <w:rPr>
          <w:bCs/>
          <w:snapToGrid w:val="0"/>
          <w:sz w:val="26"/>
          <w:szCs w:val="26"/>
        </w:rPr>
      </w:pPr>
      <w:r w:rsidRPr="0092584A">
        <w:rPr>
          <w:bCs/>
          <w:snapToGrid w:val="0"/>
          <w:sz w:val="26"/>
          <w:szCs w:val="26"/>
        </w:rPr>
        <w:lastRenderedPageBreak/>
        <w:t>Срок действия банковской гарантии ________________________________.</w:t>
      </w:r>
      <w:r w:rsidRPr="0092584A">
        <w:rPr>
          <w:rStyle w:val="af"/>
          <w:bCs/>
          <w:snapToGrid w:val="0"/>
          <w:sz w:val="26"/>
          <w:szCs w:val="26"/>
        </w:rPr>
        <w:footnoteReference w:id="21"/>
      </w:r>
      <w:r w:rsidRPr="0092584A">
        <w:rPr>
          <w:bCs/>
          <w:snapToGrid w:val="0"/>
          <w:sz w:val="26"/>
          <w:szCs w:val="26"/>
        </w:rPr>
        <w:t xml:space="preserve"> </w:t>
      </w:r>
    </w:p>
    <w:p w:rsidR="0092584A" w:rsidRPr="0092584A" w:rsidRDefault="0092584A" w:rsidP="0092584A">
      <w:pPr>
        <w:ind w:firstLine="709"/>
        <w:jc w:val="both"/>
        <w:rPr>
          <w:bCs/>
          <w:snapToGrid w:val="0"/>
          <w:sz w:val="26"/>
          <w:szCs w:val="26"/>
        </w:rPr>
      </w:pPr>
      <w:r w:rsidRPr="0092584A">
        <w:rPr>
          <w:bCs/>
          <w:snapToGrid w:val="0"/>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92584A" w:rsidRPr="0092584A" w:rsidRDefault="0092584A" w:rsidP="0092584A">
      <w:pPr>
        <w:ind w:firstLine="709"/>
        <w:jc w:val="both"/>
        <w:rPr>
          <w:bCs/>
          <w:snapToGrid w:val="0"/>
          <w:sz w:val="26"/>
          <w:szCs w:val="26"/>
        </w:rPr>
      </w:pPr>
      <w:r w:rsidRPr="0092584A">
        <w:rPr>
          <w:bCs/>
          <w:snapToGrid w:val="0"/>
          <w:sz w:val="26"/>
          <w:szCs w:val="26"/>
        </w:rPr>
        <w:t xml:space="preserve">В случае, если обеспечение исполнения Контракта перестало обеспечивать обязательства Подрядчика по Контракту, Подрядчик обязуется незамедлительно представить новое надлежащее обеспечение исполнения Контракта. </w:t>
      </w:r>
    </w:p>
    <w:p w:rsidR="0092584A" w:rsidRPr="0092584A" w:rsidRDefault="0092584A" w:rsidP="0092584A">
      <w:pPr>
        <w:ind w:firstLine="709"/>
        <w:jc w:val="both"/>
        <w:rPr>
          <w:bCs/>
          <w:snapToGrid w:val="0"/>
          <w:sz w:val="26"/>
          <w:szCs w:val="26"/>
        </w:rPr>
      </w:pPr>
      <w:r w:rsidRPr="0092584A">
        <w:rPr>
          <w:bCs/>
          <w:snapToGrid w:val="0"/>
          <w:sz w:val="26"/>
          <w:szCs w:val="26"/>
        </w:rPr>
        <w:t>В случае внесения денежных средств в качестве обеспечения исполнения Контракта указанные средства возвращаются Подрядчику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92584A" w:rsidRPr="0092584A" w:rsidRDefault="0092584A" w:rsidP="0092584A">
      <w:pPr>
        <w:ind w:firstLine="709"/>
        <w:jc w:val="both"/>
        <w:rPr>
          <w:bCs/>
          <w:snapToGrid w:val="0"/>
          <w:sz w:val="26"/>
          <w:szCs w:val="26"/>
        </w:rPr>
      </w:pPr>
      <w:r w:rsidRPr="0092584A">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sidRPr="0092584A">
        <w:rPr>
          <w:bCs/>
          <w:snapToGrid w:val="0"/>
          <w:sz w:val="26"/>
          <w:szCs w:val="26"/>
          <w:lang w:val="en-US"/>
        </w:rPr>
        <w:t>I</w:t>
      </w:r>
      <w:r w:rsidRPr="0092584A">
        <w:rPr>
          <w:bCs/>
          <w:snapToGrid w:val="0"/>
          <w:sz w:val="26"/>
          <w:szCs w:val="26"/>
        </w:rPr>
        <w:t xml:space="preserve">, </w:t>
      </w:r>
      <w:r w:rsidRPr="0092584A">
        <w:rPr>
          <w:bCs/>
          <w:snapToGrid w:val="0"/>
          <w:sz w:val="26"/>
          <w:szCs w:val="26"/>
          <w:lang w:val="en-US"/>
        </w:rPr>
        <w:t>III</w:t>
      </w:r>
      <w:r w:rsidRPr="0092584A">
        <w:rPr>
          <w:bCs/>
          <w:snapToGrid w:val="0"/>
          <w:sz w:val="26"/>
          <w:szCs w:val="26"/>
        </w:rPr>
        <w:t xml:space="preserve">, </w:t>
      </w:r>
      <w:r w:rsidRPr="0092584A">
        <w:rPr>
          <w:bCs/>
          <w:snapToGrid w:val="0"/>
          <w:sz w:val="26"/>
          <w:szCs w:val="26"/>
          <w:lang w:val="en-US"/>
        </w:rPr>
        <w:t>IV</w:t>
      </w:r>
      <w:r w:rsidRPr="0092584A">
        <w:rPr>
          <w:bCs/>
          <w:snapToGrid w:val="0"/>
          <w:sz w:val="26"/>
          <w:szCs w:val="26"/>
        </w:rPr>
        <w:t>-</w:t>
      </w:r>
      <w:r w:rsidRPr="0092584A">
        <w:rPr>
          <w:bCs/>
          <w:snapToGrid w:val="0"/>
          <w:sz w:val="26"/>
          <w:szCs w:val="26"/>
          <w:lang w:val="en-US"/>
        </w:rPr>
        <w:t>VII</w:t>
      </w:r>
      <w:r w:rsidRPr="0092584A">
        <w:rPr>
          <w:bCs/>
          <w:snapToGrid w:val="0"/>
          <w:sz w:val="26"/>
          <w:szCs w:val="26"/>
        </w:rPr>
        <w:t xml:space="preserve"> Контракта (за исключением гарантийных обязательств); соблюдение установленных Контрактом сроков выполнения работ; исполнение иных обязательств, предусмотренных Контрактом.</w:t>
      </w:r>
    </w:p>
    <w:p w:rsidR="0092584A" w:rsidRPr="0092584A" w:rsidRDefault="0092584A" w:rsidP="0092584A">
      <w:pPr>
        <w:ind w:firstLine="709"/>
        <w:jc w:val="both"/>
        <w:rPr>
          <w:bCs/>
          <w:snapToGrid w:val="0"/>
          <w:sz w:val="26"/>
          <w:szCs w:val="26"/>
        </w:rPr>
      </w:pPr>
      <w:r w:rsidRPr="0092584A">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Подрядчиком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92584A" w:rsidRPr="0092584A" w:rsidRDefault="0092584A" w:rsidP="0092584A">
      <w:pPr>
        <w:ind w:firstLine="709"/>
        <w:jc w:val="both"/>
        <w:rPr>
          <w:bCs/>
          <w:snapToGrid w:val="0"/>
          <w:sz w:val="26"/>
          <w:szCs w:val="26"/>
        </w:rPr>
      </w:pPr>
      <w:r w:rsidRPr="0092584A">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Подрядчиком обязательства, а также при существенном нарушении условий Контракта обратить взыскание на всю сумму, обеспеченную банковской гарантией.</w:t>
      </w:r>
    </w:p>
    <w:p w:rsidR="0092584A" w:rsidRPr="0092584A" w:rsidRDefault="0092584A" w:rsidP="0092584A">
      <w:pPr>
        <w:ind w:firstLine="709"/>
        <w:jc w:val="both"/>
        <w:rPr>
          <w:bCs/>
          <w:snapToGrid w:val="0"/>
          <w:sz w:val="26"/>
          <w:szCs w:val="26"/>
        </w:rPr>
      </w:pPr>
      <w:r w:rsidRPr="0092584A">
        <w:rPr>
          <w:bCs/>
          <w:snapToGrid w:val="0"/>
          <w:sz w:val="26"/>
          <w:szCs w:val="26"/>
        </w:rPr>
        <w:t>В случае заключения Контракта с казенным учреждением настоящий раздел не применяется.</w:t>
      </w:r>
    </w:p>
    <w:p w:rsidR="0092584A" w:rsidRPr="0092584A" w:rsidRDefault="0092584A" w:rsidP="0092584A">
      <w:pPr>
        <w:ind w:firstLine="709"/>
        <w:jc w:val="both"/>
        <w:rPr>
          <w:bCs/>
          <w:snapToGrid w:val="0"/>
          <w:sz w:val="26"/>
          <w:szCs w:val="26"/>
        </w:rPr>
      </w:pPr>
      <w:r w:rsidRPr="0092584A">
        <w:rPr>
          <w:b/>
          <w:bCs/>
          <w:snapToGrid w:val="0"/>
          <w:sz w:val="26"/>
          <w:szCs w:val="26"/>
        </w:rPr>
        <w:t xml:space="preserve">Вариант 2.  </w:t>
      </w:r>
      <w:r w:rsidRPr="0092584A">
        <w:rPr>
          <w:bCs/>
          <w:snapToGrid w:val="0"/>
          <w:sz w:val="26"/>
          <w:szCs w:val="26"/>
        </w:rPr>
        <w:t xml:space="preserve"> </w:t>
      </w:r>
    </w:p>
    <w:p w:rsidR="0092584A" w:rsidRPr="0092584A" w:rsidRDefault="00380AB9" w:rsidP="0092584A">
      <w:pPr>
        <w:ind w:firstLine="709"/>
        <w:jc w:val="both"/>
        <w:rPr>
          <w:snapToGrid w:val="0"/>
          <w:sz w:val="26"/>
          <w:szCs w:val="26"/>
          <w:highlight w:val="yellow"/>
        </w:rPr>
      </w:pPr>
      <w:r>
        <w:rPr>
          <w:bCs/>
          <w:snapToGrid w:val="0"/>
          <w:sz w:val="26"/>
          <w:szCs w:val="26"/>
        </w:rPr>
        <w:t>57. </w:t>
      </w:r>
      <w:r w:rsidR="0092584A" w:rsidRPr="0092584A">
        <w:rPr>
          <w:bCs/>
          <w:snapToGrid w:val="0"/>
          <w:sz w:val="26"/>
          <w:szCs w:val="26"/>
        </w:rPr>
        <w:t>Обеспечение исполнения обязательств Контрактом не предусмотрено.</w:t>
      </w:r>
      <w:r w:rsidR="0092584A" w:rsidRPr="0092584A">
        <w:rPr>
          <w:rStyle w:val="af"/>
          <w:bCs/>
          <w:snapToGrid w:val="0"/>
          <w:sz w:val="26"/>
          <w:szCs w:val="26"/>
        </w:rPr>
        <w:footnoteReference w:id="22"/>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XIV</w:t>
      </w:r>
    </w:p>
    <w:p w:rsidR="0092584A" w:rsidRPr="0092584A" w:rsidRDefault="0092584A" w:rsidP="0092584A">
      <w:pPr>
        <w:ind w:firstLine="709"/>
        <w:jc w:val="center"/>
        <w:rPr>
          <w:b/>
          <w:sz w:val="26"/>
          <w:szCs w:val="26"/>
        </w:rPr>
      </w:pPr>
      <w:r w:rsidRPr="0092584A">
        <w:rPr>
          <w:b/>
          <w:sz w:val="26"/>
          <w:szCs w:val="26"/>
        </w:rPr>
        <w:t>Заключительные положения</w:t>
      </w:r>
    </w:p>
    <w:p w:rsidR="0092584A" w:rsidRPr="0092584A" w:rsidRDefault="0092584A" w:rsidP="0092584A">
      <w:pPr>
        <w:ind w:firstLine="709"/>
        <w:jc w:val="both"/>
        <w:rPr>
          <w:sz w:val="26"/>
          <w:szCs w:val="26"/>
        </w:rPr>
      </w:pPr>
    </w:p>
    <w:p w:rsidR="0092584A" w:rsidRPr="0092584A" w:rsidRDefault="00380AB9" w:rsidP="0092584A">
      <w:pPr>
        <w:ind w:firstLine="709"/>
        <w:jc w:val="both"/>
        <w:rPr>
          <w:sz w:val="26"/>
          <w:szCs w:val="26"/>
        </w:rPr>
      </w:pPr>
      <w:r>
        <w:rPr>
          <w:sz w:val="26"/>
          <w:szCs w:val="26"/>
        </w:rPr>
        <w:t>58. </w:t>
      </w:r>
      <w:r w:rsidR="0092584A" w:rsidRPr="0092584A">
        <w:rPr>
          <w:sz w:val="26"/>
          <w:szCs w:val="26"/>
        </w:rPr>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2584A" w:rsidRPr="0092584A" w:rsidRDefault="0092584A" w:rsidP="0092584A">
      <w:pPr>
        <w:ind w:firstLine="709"/>
        <w:jc w:val="both"/>
        <w:rPr>
          <w:b/>
          <w:sz w:val="26"/>
          <w:szCs w:val="26"/>
        </w:rPr>
      </w:pPr>
      <w:r w:rsidRPr="0092584A">
        <w:rPr>
          <w:b/>
          <w:sz w:val="26"/>
          <w:szCs w:val="26"/>
        </w:rPr>
        <w:t>Вариант 1. Для аукциона в электронной форме</w:t>
      </w:r>
    </w:p>
    <w:p w:rsidR="0092584A" w:rsidRPr="0092584A" w:rsidRDefault="00380AB9" w:rsidP="0092584A">
      <w:pPr>
        <w:ind w:firstLine="709"/>
        <w:jc w:val="both"/>
        <w:rPr>
          <w:sz w:val="26"/>
          <w:szCs w:val="26"/>
        </w:rPr>
      </w:pPr>
      <w:r>
        <w:rPr>
          <w:sz w:val="26"/>
          <w:szCs w:val="26"/>
        </w:rPr>
        <w:t>59. </w:t>
      </w:r>
      <w:r w:rsidR="0092584A" w:rsidRPr="0092584A">
        <w:rPr>
          <w:snapToGrid w:val="0"/>
          <w:sz w:val="26"/>
          <w:szCs w:val="26"/>
        </w:rPr>
        <w:t xml:space="preserve">Контракт составлен в электронной форме, подписан электронными подписями Сторон. </w:t>
      </w:r>
      <w:r w:rsidR="0092584A" w:rsidRPr="0092584A">
        <w:rPr>
          <w:sz w:val="26"/>
          <w:szCs w:val="26"/>
        </w:rPr>
        <w:t>После заключения Контракта каждая из Сторон вправе перенести его на бумажный носитель без изменения содержания.</w:t>
      </w:r>
    </w:p>
    <w:p w:rsidR="0092584A" w:rsidRPr="0092584A" w:rsidRDefault="0092584A" w:rsidP="0092584A">
      <w:pPr>
        <w:ind w:firstLine="709"/>
        <w:jc w:val="both"/>
        <w:rPr>
          <w:b/>
          <w:sz w:val="26"/>
          <w:szCs w:val="26"/>
        </w:rPr>
      </w:pPr>
      <w:r w:rsidRPr="0092584A">
        <w:rPr>
          <w:b/>
          <w:sz w:val="26"/>
          <w:szCs w:val="26"/>
        </w:rPr>
        <w:t xml:space="preserve">Вариант 2. </w:t>
      </w:r>
    </w:p>
    <w:p w:rsidR="0092584A" w:rsidRPr="0092584A" w:rsidRDefault="00380AB9" w:rsidP="0092584A">
      <w:pPr>
        <w:ind w:firstLine="709"/>
        <w:jc w:val="both"/>
        <w:rPr>
          <w:sz w:val="26"/>
          <w:szCs w:val="26"/>
        </w:rPr>
      </w:pPr>
      <w:r>
        <w:rPr>
          <w:sz w:val="26"/>
          <w:szCs w:val="26"/>
        </w:rPr>
        <w:lastRenderedPageBreak/>
        <w:t>59. </w:t>
      </w:r>
      <w:r w:rsidR="0092584A" w:rsidRPr="0092584A">
        <w:rPr>
          <w:snapToGrid w:val="0"/>
          <w:sz w:val="26"/>
          <w:szCs w:val="26"/>
        </w:rPr>
        <w:t xml:space="preserve">Контракт составлен в двух экземплярах, подписан уполномоченными представителями Сторон.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napToGrid w:val="0"/>
          <w:sz w:val="26"/>
          <w:szCs w:val="26"/>
        </w:rPr>
        <w:t>60. </w:t>
      </w:r>
      <w:r w:rsidR="0092584A" w:rsidRPr="0092584A">
        <w:rPr>
          <w:rFonts w:ascii="Times New Roman" w:hAnsi="Times New Roman" w:cs="Times New Roman"/>
          <w:snapToGrid w:val="0"/>
          <w:sz w:val="26"/>
          <w:szCs w:val="26"/>
        </w:rPr>
        <w:t xml:space="preserve">Неотъемлемой частью Контракта </w:t>
      </w:r>
      <w:r w:rsidR="0092584A" w:rsidRPr="0092584A">
        <w:rPr>
          <w:rFonts w:ascii="Times New Roman" w:hAnsi="Times New Roman" w:cs="Times New Roman"/>
          <w:sz w:val="26"/>
          <w:szCs w:val="26"/>
        </w:rPr>
        <w:t>являются: Техническое задание -  Приложение № 1; Календарный план выполнения работ – Приложение № 2.</w:t>
      </w:r>
    </w:p>
    <w:p w:rsidR="0092584A" w:rsidRPr="0092584A" w:rsidRDefault="0092584A" w:rsidP="0092584A">
      <w:pPr>
        <w:ind w:firstLine="709"/>
        <w:jc w:val="both"/>
        <w:rPr>
          <w:snapToGrid w:val="0"/>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XV</w:t>
      </w:r>
    </w:p>
    <w:p w:rsidR="0092584A" w:rsidRPr="0092584A" w:rsidRDefault="0092584A" w:rsidP="0092584A">
      <w:pPr>
        <w:ind w:firstLine="709"/>
        <w:jc w:val="center"/>
        <w:rPr>
          <w:b/>
          <w:sz w:val="26"/>
          <w:szCs w:val="26"/>
        </w:rPr>
      </w:pPr>
      <w:r w:rsidRPr="0092584A">
        <w:rPr>
          <w:b/>
          <w:sz w:val="26"/>
          <w:szCs w:val="26"/>
        </w:rPr>
        <w:t>Адреса, банковские реквизиты и подписи Сторон</w:t>
      </w:r>
    </w:p>
    <w:p w:rsidR="0092584A" w:rsidRPr="0092584A" w:rsidRDefault="0092584A" w:rsidP="0092584A">
      <w:pPr>
        <w:ind w:firstLine="709"/>
        <w:jc w:val="both"/>
        <w:rPr>
          <w:b/>
          <w:sz w:val="26"/>
          <w:szCs w:val="26"/>
        </w:rPr>
      </w:pPr>
    </w:p>
    <w:p w:rsidR="0092584A" w:rsidRPr="0092584A" w:rsidRDefault="0092584A" w:rsidP="0092584A">
      <w:pPr>
        <w:ind w:firstLine="709"/>
        <w:jc w:val="both"/>
        <w:rPr>
          <w:sz w:val="26"/>
          <w:szCs w:val="26"/>
        </w:rPr>
      </w:pPr>
      <w:r w:rsidRPr="0092584A">
        <w:rPr>
          <w:sz w:val="26"/>
          <w:szCs w:val="26"/>
        </w:rPr>
        <w:t>Заказчик:                                                                    Подрядчик:</w:t>
      </w:r>
    </w:p>
    <w:tbl>
      <w:tblPr>
        <w:tblW w:w="9572" w:type="dxa"/>
        <w:tblInd w:w="34" w:type="dxa"/>
        <w:tblLayout w:type="fixed"/>
        <w:tblLook w:val="01E0"/>
      </w:tblPr>
      <w:tblGrid>
        <w:gridCol w:w="4786"/>
        <w:gridCol w:w="4786"/>
      </w:tblGrid>
      <w:tr w:rsidR="0092584A" w:rsidRPr="0092584A" w:rsidTr="00917699">
        <w:trPr>
          <w:trHeight w:val="1276"/>
        </w:trPr>
        <w:tc>
          <w:tcPr>
            <w:tcW w:w="4786" w:type="dxa"/>
            <w:shd w:val="clear" w:color="auto" w:fill="auto"/>
          </w:tcPr>
          <w:p w:rsidR="0092584A" w:rsidRPr="0092584A" w:rsidRDefault="0092584A" w:rsidP="0092584A">
            <w:pPr>
              <w:ind w:firstLine="709"/>
              <w:jc w:val="both"/>
              <w:rPr>
                <w:sz w:val="26"/>
                <w:szCs w:val="26"/>
              </w:rPr>
            </w:pPr>
            <w:r w:rsidRPr="0092584A">
              <w:rPr>
                <w:sz w:val="26"/>
                <w:szCs w:val="26"/>
              </w:rPr>
              <w:t>Наименование:</w:t>
            </w:r>
          </w:p>
          <w:p w:rsidR="0092584A" w:rsidRPr="0092584A" w:rsidRDefault="0092584A" w:rsidP="0092584A">
            <w:pPr>
              <w:ind w:firstLine="709"/>
              <w:jc w:val="both"/>
              <w:rPr>
                <w:sz w:val="26"/>
                <w:szCs w:val="26"/>
              </w:rPr>
            </w:pPr>
            <w:r w:rsidRPr="0092584A">
              <w:rPr>
                <w:sz w:val="26"/>
                <w:szCs w:val="26"/>
              </w:rPr>
              <w:t>Почтовый адрес:</w:t>
            </w:r>
          </w:p>
          <w:p w:rsidR="0092584A" w:rsidRPr="0092584A" w:rsidRDefault="0092584A" w:rsidP="0092584A">
            <w:pPr>
              <w:ind w:firstLine="709"/>
              <w:jc w:val="both"/>
              <w:rPr>
                <w:sz w:val="26"/>
                <w:szCs w:val="26"/>
              </w:rPr>
            </w:pPr>
            <w:r w:rsidRPr="0092584A">
              <w:rPr>
                <w:sz w:val="26"/>
                <w:szCs w:val="26"/>
              </w:rPr>
              <w:t>Юридический адрес:</w:t>
            </w:r>
          </w:p>
          <w:p w:rsidR="0092584A" w:rsidRPr="0092584A" w:rsidRDefault="0092584A" w:rsidP="0092584A">
            <w:pPr>
              <w:ind w:firstLine="709"/>
              <w:jc w:val="both"/>
              <w:rPr>
                <w:sz w:val="26"/>
                <w:szCs w:val="26"/>
              </w:rPr>
            </w:pPr>
            <w:r w:rsidRPr="0092584A">
              <w:rPr>
                <w:sz w:val="26"/>
                <w:szCs w:val="26"/>
              </w:rPr>
              <w:t>Контактный телефон:</w:t>
            </w:r>
          </w:p>
          <w:p w:rsidR="0092584A" w:rsidRPr="0092584A" w:rsidRDefault="0092584A" w:rsidP="0092584A">
            <w:pPr>
              <w:ind w:firstLine="709"/>
              <w:jc w:val="both"/>
              <w:rPr>
                <w:sz w:val="26"/>
                <w:szCs w:val="26"/>
              </w:rPr>
            </w:pPr>
            <w:r w:rsidRPr="0092584A">
              <w:rPr>
                <w:sz w:val="26"/>
                <w:szCs w:val="26"/>
              </w:rPr>
              <w:t>Номер факса:</w:t>
            </w:r>
          </w:p>
          <w:p w:rsidR="0092584A" w:rsidRPr="0092584A" w:rsidRDefault="0092584A" w:rsidP="0092584A">
            <w:pPr>
              <w:ind w:firstLine="709"/>
              <w:jc w:val="both"/>
              <w:rPr>
                <w:sz w:val="26"/>
                <w:szCs w:val="26"/>
              </w:rPr>
            </w:pPr>
            <w:r w:rsidRPr="0092584A">
              <w:rPr>
                <w:sz w:val="26"/>
                <w:szCs w:val="26"/>
              </w:rPr>
              <w:t>Адрес электронной почты:</w:t>
            </w:r>
          </w:p>
          <w:p w:rsidR="0092584A" w:rsidRPr="0092584A" w:rsidRDefault="0092584A" w:rsidP="0092584A">
            <w:pPr>
              <w:ind w:firstLine="709"/>
              <w:jc w:val="both"/>
              <w:rPr>
                <w:sz w:val="26"/>
                <w:szCs w:val="26"/>
              </w:rPr>
            </w:pPr>
            <w:r w:rsidRPr="0092584A">
              <w:rPr>
                <w:sz w:val="26"/>
                <w:szCs w:val="26"/>
              </w:rPr>
              <w:t>ИНН:</w:t>
            </w:r>
          </w:p>
          <w:p w:rsidR="0092584A" w:rsidRPr="0092584A" w:rsidRDefault="0092584A" w:rsidP="0092584A">
            <w:pPr>
              <w:ind w:firstLine="709"/>
              <w:jc w:val="both"/>
              <w:rPr>
                <w:sz w:val="26"/>
                <w:szCs w:val="26"/>
              </w:rPr>
            </w:pPr>
            <w:r w:rsidRPr="0092584A">
              <w:rPr>
                <w:sz w:val="26"/>
                <w:szCs w:val="26"/>
              </w:rPr>
              <w:t>КПП:</w:t>
            </w:r>
          </w:p>
          <w:p w:rsidR="0092584A" w:rsidRPr="0092584A" w:rsidRDefault="0092584A" w:rsidP="0092584A">
            <w:pPr>
              <w:ind w:firstLine="709"/>
              <w:jc w:val="both"/>
              <w:rPr>
                <w:sz w:val="26"/>
                <w:szCs w:val="26"/>
              </w:rPr>
            </w:pPr>
            <w:r w:rsidRPr="0092584A">
              <w:rPr>
                <w:sz w:val="26"/>
                <w:szCs w:val="26"/>
              </w:rPr>
              <w:t>Р/счет:</w:t>
            </w:r>
          </w:p>
          <w:p w:rsidR="0092584A" w:rsidRPr="0092584A" w:rsidRDefault="0092584A" w:rsidP="0092584A">
            <w:pPr>
              <w:ind w:firstLine="709"/>
              <w:jc w:val="both"/>
              <w:rPr>
                <w:sz w:val="26"/>
                <w:szCs w:val="26"/>
              </w:rPr>
            </w:pPr>
            <w:r w:rsidRPr="0092584A">
              <w:rPr>
                <w:sz w:val="26"/>
                <w:szCs w:val="26"/>
              </w:rPr>
              <w:t>Л/счет:</w:t>
            </w:r>
          </w:p>
          <w:p w:rsidR="0092584A" w:rsidRPr="0092584A" w:rsidRDefault="0092584A" w:rsidP="0092584A">
            <w:pPr>
              <w:ind w:firstLine="709"/>
              <w:jc w:val="both"/>
              <w:rPr>
                <w:sz w:val="26"/>
                <w:szCs w:val="26"/>
              </w:rPr>
            </w:pPr>
            <w:r w:rsidRPr="0092584A">
              <w:rPr>
                <w:sz w:val="26"/>
                <w:szCs w:val="26"/>
              </w:rPr>
              <w:t>БИК:</w:t>
            </w:r>
          </w:p>
          <w:tbl>
            <w:tblPr>
              <w:tblW w:w="0" w:type="auto"/>
              <w:tblLayout w:type="fixed"/>
              <w:tblCellMar>
                <w:left w:w="0" w:type="dxa"/>
                <w:right w:w="0" w:type="dxa"/>
              </w:tblCellMar>
              <w:tblLook w:val="0000"/>
            </w:tblPr>
            <w:tblGrid>
              <w:gridCol w:w="4820"/>
            </w:tblGrid>
            <w:tr w:rsidR="0092584A" w:rsidRPr="0092584A" w:rsidTr="00917699">
              <w:tc>
                <w:tcPr>
                  <w:tcW w:w="4820"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 xml:space="preserve">______________________ </w:t>
                  </w:r>
                </w:p>
              </w:tc>
            </w:tr>
            <w:tr w:rsidR="0092584A" w:rsidRPr="0092584A" w:rsidTr="00917699">
              <w:tc>
                <w:tcPr>
                  <w:tcW w:w="4820"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 xml:space="preserve">                  (подпись)</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«__»_______________20_ год</w:t>
                  </w: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М.П.</w:t>
                  </w:r>
                </w:p>
              </w:tc>
            </w:tr>
          </w:tbl>
          <w:p w:rsidR="0092584A" w:rsidRPr="0092584A" w:rsidRDefault="0092584A" w:rsidP="0092584A">
            <w:pPr>
              <w:ind w:firstLine="709"/>
              <w:jc w:val="both"/>
              <w:rPr>
                <w:sz w:val="26"/>
                <w:szCs w:val="26"/>
              </w:rPr>
            </w:pPr>
          </w:p>
        </w:tc>
        <w:tc>
          <w:tcPr>
            <w:tcW w:w="4786" w:type="dxa"/>
            <w:shd w:val="clear" w:color="auto" w:fill="auto"/>
          </w:tcPr>
          <w:tbl>
            <w:tblPr>
              <w:tblW w:w="4821" w:type="dxa"/>
              <w:tblLayout w:type="fixed"/>
              <w:tblCellMar>
                <w:left w:w="0" w:type="dxa"/>
                <w:right w:w="0" w:type="dxa"/>
              </w:tblCellMar>
              <w:tblLook w:val="0000"/>
            </w:tblPr>
            <w:tblGrid>
              <w:gridCol w:w="4821"/>
            </w:tblGrid>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Наименование:</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Почтовый адрес:</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Юридический адрес:</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Контактный телефон:</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Номер факса:</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Адрес электронной почты:</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ИНН:</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КПП:</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Р/счет:</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Л/счет:</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БИК:</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___________________</w:t>
                  </w:r>
                </w:p>
              </w:tc>
            </w:tr>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 xml:space="preserve">           (подпись)</w:t>
                  </w:r>
                </w:p>
              </w:tc>
            </w:tr>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«____»_______________20_ год</w:t>
                  </w: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М.П.</w:t>
                  </w:r>
                </w:p>
              </w:tc>
            </w:tr>
          </w:tbl>
          <w:p w:rsidR="0092584A" w:rsidRPr="0092584A" w:rsidRDefault="0092584A" w:rsidP="0092584A">
            <w:pPr>
              <w:ind w:firstLine="709"/>
              <w:jc w:val="both"/>
              <w:rPr>
                <w:sz w:val="26"/>
                <w:szCs w:val="26"/>
              </w:rPr>
            </w:pPr>
          </w:p>
        </w:tc>
      </w:tr>
    </w:tbl>
    <w:p w:rsidR="0092584A" w:rsidRPr="0092584A" w:rsidRDefault="0092584A" w:rsidP="0092584A">
      <w:pPr>
        <w:keepNext/>
        <w:keepLines/>
        <w:ind w:left="6663"/>
        <w:jc w:val="both"/>
        <w:rPr>
          <w:sz w:val="26"/>
          <w:szCs w:val="26"/>
        </w:rPr>
      </w:pPr>
      <w:r w:rsidRPr="0092584A">
        <w:rPr>
          <w:sz w:val="26"/>
          <w:szCs w:val="26"/>
        </w:rPr>
        <w:t>Приложение № 1</w:t>
      </w:r>
    </w:p>
    <w:p w:rsidR="0092584A" w:rsidRPr="0092584A" w:rsidRDefault="0092584A" w:rsidP="0092584A">
      <w:pPr>
        <w:widowControl w:val="0"/>
        <w:ind w:left="6663"/>
        <w:jc w:val="both"/>
        <w:rPr>
          <w:sz w:val="26"/>
          <w:szCs w:val="26"/>
        </w:rPr>
      </w:pPr>
      <w:r w:rsidRPr="0092584A">
        <w:rPr>
          <w:sz w:val="26"/>
          <w:szCs w:val="26"/>
        </w:rPr>
        <w:t>к Контракту № _____</w:t>
      </w:r>
    </w:p>
    <w:p w:rsidR="0092584A" w:rsidRPr="0092584A" w:rsidRDefault="0092584A" w:rsidP="0092584A">
      <w:pPr>
        <w:widowControl w:val="0"/>
        <w:tabs>
          <w:tab w:val="left" w:pos="8460"/>
        </w:tabs>
        <w:ind w:left="6663"/>
        <w:jc w:val="both"/>
        <w:rPr>
          <w:sz w:val="26"/>
          <w:szCs w:val="26"/>
        </w:rPr>
      </w:pPr>
      <w:r w:rsidRPr="0092584A">
        <w:rPr>
          <w:sz w:val="26"/>
          <w:szCs w:val="26"/>
        </w:rPr>
        <w:t>от «___» _______ 20__</w:t>
      </w:r>
      <w:r>
        <w:rPr>
          <w:sz w:val="26"/>
          <w:szCs w:val="26"/>
        </w:rPr>
        <w:t>г.</w:t>
      </w:r>
      <w:r w:rsidRPr="0092584A">
        <w:rPr>
          <w:sz w:val="26"/>
          <w:szCs w:val="26"/>
        </w:rPr>
        <w:t xml:space="preserve"> </w:t>
      </w:r>
    </w:p>
    <w:p w:rsidR="0092584A" w:rsidRPr="0092584A" w:rsidRDefault="0092584A" w:rsidP="0092584A">
      <w:pPr>
        <w:ind w:left="6663"/>
        <w:jc w:val="both"/>
        <w:rPr>
          <w:b/>
          <w:bCs/>
          <w:sz w:val="26"/>
          <w:szCs w:val="26"/>
        </w:rPr>
      </w:pP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92584A" w:rsidP="0092584A">
      <w:pPr>
        <w:ind w:firstLine="709"/>
        <w:jc w:val="center"/>
        <w:rPr>
          <w:b/>
          <w:sz w:val="26"/>
          <w:szCs w:val="26"/>
        </w:rPr>
      </w:pPr>
      <w:r w:rsidRPr="0092584A">
        <w:rPr>
          <w:b/>
          <w:sz w:val="26"/>
          <w:szCs w:val="26"/>
        </w:rPr>
        <w:t>Техническое задание*</w:t>
      </w:r>
    </w:p>
    <w:p w:rsidR="0092584A" w:rsidRPr="0092584A" w:rsidRDefault="0092584A" w:rsidP="0092584A">
      <w:pPr>
        <w:ind w:firstLine="709"/>
        <w:jc w:val="center"/>
        <w:rPr>
          <w:b/>
          <w:i/>
          <w:sz w:val="26"/>
          <w:szCs w:val="26"/>
        </w:rPr>
      </w:pPr>
      <w:r w:rsidRPr="0092584A">
        <w:rPr>
          <w:b/>
          <w:sz w:val="26"/>
          <w:szCs w:val="26"/>
        </w:rPr>
        <w:t>на выполнение  работ по разработке проектной документации</w:t>
      </w:r>
    </w:p>
    <w:p w:rsidR="0092584A" w:rsidRPr="0092584A" w:rsidRDefault="0092584A" w:rsidP="0092584A">
      <w:pPr>
        <w:pStyle w:val="5"/>
        <w:ind w:firstLine="709"/>
        <w:jc w:val="center"/>
        <w:rPr>
          <w:sz w:val="26"/>
          <w:szCs w:val="26"/>
        </w:rPr>
      </w:pPr>
      <w:r w:rsidRPr="0092584A">
        <w:rPr>
          <w:i/>
          <w:sz w:val="26"/>
          <w:szCs w:val="26"/>
        </w:rPr>
        <w:t>*Заполняется в</w:t>
      </w:r>
      <w:r w:rsidRPr="0092584A">
        <w:rPr>
          <w:b/>
          <w:i/>
          <w:sz w:val="26"/>
          <w:szCs w:val="26"/>
        </w:rPr>
        <w:t xml:space="preserve"> </w:t>
      </w:r>
      <w:r w:rsidRPr="0092584A">
        <w:rPr>
          <w:i/>
          <w:sz w:val="26"/>
          <w:szCs w:val="26"/>
        </w:rPr>
        <w:t>соответствии с требованиями Федерального закона</w:t>
      </w:r>
    </w:p>
    <w:p w:rsidR="0092584A" w:rsidRPr="0092584A" w:rsidRDefault="0092584A" w:rsidP="0092584A">
      <w:pPr>
        <w:pStyle w:val="a4"/>
        <w:ind w:firstLine="709"/>
        <w:jc w:val="both"/>
        <w:rPr>
          <w:rFonts w:ascii="Times New Roman" w:hAnsi="Times New Roman" w:cs="Times New Roman"/>
          <w:b/>
          <w:sz w:val="26"/>
          <w:szCs w:val="26"/>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6"/>
        <w:gridCol w:w="4792"/>
      </w:tblGrid>
      <w:tr w:rsidR="0092584A" w:rsidRPr="0092584A" w:rsidTr="00917699">
        <w:trPr>
          <w:trHeight w:val="1667"/>
        </w:trPr>
        <w:tc>
          <w:tcPr>
            <w:tcW w:w="4916" w:type="dxa"/>
            <w:tcBorders>
              <w:top w:val="single" w:sz="4" w:space="0" w:color="auto"/>
              <w:left w:val="single" w:sz="4" w:space="0" w:color="auto"/>
              <w:bottom w:val="single" w:sz="4" w:space="0" w:color="auto"/>
              <w:right w:val="single" w:sz="4" w:space="0" w:color="auto"/>
            </w:tcBorders>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Заказчика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________________ /___________/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p>
        </w:tc>
        <w:tc>
          <w:tcPr>
            <w:tcW w:w="4792" w:type="dxa"/>
            <w:tcBorders>
              <w:top w:val="single" w:sz="4" w:space="0" w:color="auto"/>
              <w:left w:val="single" w:sz="4" w:space="0" w:color="auto"/>
              <w:bottom w:val="single" w:sz="4" w:space="0" w:color="auto"/>
              <w:right w:val="single" w:sz="4" w:space="0" w:color="auto"/>
            </w:tcBorders>
            <w:hideMark/>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Подрядчика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 / ___________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p>
        </w:tc>
      </w:tr>
    </w:tbl>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p>
    <w:p w:rsidR="0092584A" w:rsidRPr="0092584A" w:rsidRDefault="0092584A" w:rsidP="0092584A">
      <w:pPr>
        <w:ind w:left="6237"/>
        <w:jc w:val="both"/>
        <w:rPr>
          <w:sz w:val="26"/>
          <w:szCs w:val="26"/>
        </w:rPr>
      </w:pPr>
      <w:r w:rsidRPr="0092584A">
        <w:rPr>
          <w:sz w:val="26"/>
          <w:szCs w:val="26"/>
        </w:rPr>
        <w:t>Приложение № 2</w:t>
      </w:r>
    </w:p>
    <w:p w:rsidR="0092584A" w:rsidRPr="0092584A" w:rsidRDefault="0092584A" w:rsidP="0092584A">
      <w:pPr>
        <w:ind w:left="6237"/>
        <w:jc w:val="both"/>
        <w:rPr>
          <w:sz w:val="26"/>
          <w:szCs w:val="26"/>
        </w:rPr>
      </w:pPr>
      <w:r w:rsidRPr="0092584A">
        <w:rPr>
          <w:sz w:val="26"/>
          <w:szCs w:val="26"/>
        </w:rPr>
        <w:t>к Контракту</w:t>
      </w:r>
    </w:p>
    <w:p w:rsidR="0092584A" w:rsidRPr="0092584A" w:rsidRDefault="0092584A" w:rsidP="0092584A">
      <w:pPr>
        <w:keepNext/>
        <w:keepLines/>
        <w:widowControl w:val="0"/>
        <w:suppressLineNumbers/>
        <w:suppressAutoHyphens/>
        <w:ind w:left="6237"/>
        <w:jc w:val="both"/>
        <w:rPr>
          <w:sz w:val="26"/>
          <w:szCs w:val="26"/>
        </w:rPr>
      </w:pPr>
      <w:r>
        <w:rPr>
          <w:sz w:val="26"/>
          <w:szCs w:val="26"/>
        </w:rPr>
        <w:t xml:space="preserve">№___ </w:t>
      </w:r>
      <w:r w:rsidRPr="0092584A">
        <w:rPr>
          <w:sz w:val="26"/>
          <w:szCs w:val="26"/>
        </w:rPr>
        <w:t>от «___»_____20__ г.</w:t>
      </w:r>
    </w:p>
    <w:p w:rsidR="0092584A" w:rsidRPr="0092584A" w:rsidRDefault="0092584A" w:rsidP="0092584A">
      <w:pPr>
        <w:keepNext/>
        <w:keepLines/>
        <w:widowControl w:val="0"/>
        <w:suppressLineNumbers/>
        <w:suppressAutoHyphens/>
        <w:ind w:firstLine="709"/>
        <w:jc w:val="both"/>
        <w:rPr>
          <w:sz w:val="26"/>
          <w:szCs w:val="26"/>
        </w:rPr>
      </w:pPr>
    </w:p>
    <w:p w:rsidR="0092584A" w:rsidRPr="0092584A" w:rsidRDefault="0092584A" w:rsidP="0092584A">
      <w:pPr>
        <w:keepNext/>
        <w:keepLines/>
        <w:widowControl w:val="0"/>
        <w:suppressLineNumbers/>
        <w:suppressAutoHyphens/>
        <w:ind w:firstLine="709"/>
        <w:jc w:val="both"/>
        <w:rPr>
          <w:b/>
          <w:sz w:val="26"/>
          <w:szCs w:val="26"/>
        </w:rPr>
      </w:pP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92584A" w:rsidP="0092584A">
      <w:pPr>
        <w:pStyle w:val="a4"/>
        <w:tabs>
          <w:tab w:val="left" w:pos="7513"/>
        </w:tabs>
        <w:ind w:firstLine="709"/>
        <w:jc w:val="both"/>
        <w:rPr>
          <w:rFonts w:ascii="Times New Roman" w:hAnsi="Times New Roman" w:cs="Times New Roman"/>
          <w:sz w:val="26"/>
          <w:szCs w:val="26"/>
        </w:rPr>
      </w:pPr>
      <w:r w:rsidRPr="0092584A">
        <w:rPr>
          <w:rFonts w:ascii="Times New Roman" w:hAnsi="Times New Roman" w:cs="Times New Roman"/>
          <w:sz w:val="26"/>
          <w:szCs w:val="26"/>
        </w:rPr>
        <w:tab/>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Календарный план выполнения работ*</w:t>
      </w:r>
    </w:p>
    <w:tbl>
      <w:tblPr>
        <w:tblpPr w:leftFromText="180" w:rightFromText="180" w:vertAnchor="text" w:horzAnchor="margin" w:tblpXSpec="center" w:tblpY="93"/>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27"/>
        <w:gridCol w:w="1824"/>
        <w:gridCol w:w="2233"/>
        <w:gridCol w:w="2373"/>
      </w:tblGrid>
      <w:tr w:rsidR="0092584A" w:rsidRPr="0092584A" w:rsidTr="0092584A">
        <w:tc>
          <w:tcPr>
            <w:tcW w:w="336" w:type="pct"/>
            <w:vAlign w:val="center"/>
          </w:tcPr>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w:t>
            </w:r>
          </w:p>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п/п</w:t>
            </w:r>
          </w:p>
        </w:tc>
        <w:tc>
          <w:tcPr>
            <w:tcW w:w="1458" w:type="pct"/>
            <w:vAlign w:val="center"/>
          </w:tcPr>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Этапы выполнения работ по проектированию</w:t>
            </w:r>
          </w:p>
        </w:tc>
        <w:tc>
          <w:tcPr>
            <w:tcW w:w="909" w:type="pct"/>
            <w:vAlign w:val="center"/>
          </w:tcPr>
          <w:p w:rsidR="0092584A" w:rsidRPr="0092584A" w:rsidRDefault="0092584A" w:rsidP="0092584A">
            <w:pPr>
              <w:pStyle w:val="a4"/>
              <w:jc w:val="center"/>
              <w:rPr>
                <w:rFonts w:ascii="Times New Roman" w:hAnsi="Times New Roman" w:cs="Times New Roman"/>
                <w:color w:val="000000"/>
                <w:sz w:val="26"/>
                <w:szCs w:val="26"/>
              </w:rPr>
            </w:pPr>
            <w:r w:rsidRPr="0092584A">
              <w:rPr>
                <w:rFonts w:ascii="Times New Roman" w:hAnsi="Times New Roman" w:cs="Times New Roman"/>
                <w:color w:val="000000"/>
                <w:sz w:val="26"/>
                <w:szCs w:val="26"/>
              </w:rPr>
              <w:t>Начало</w:t>
            </w:r>
          </w:p>
        </w:tc>
        <w:tc>
          <w:tcPr>
            <w:tcW w:w="1113" w:type="pct"/>
            <w:vAlign w:val="center"/>
          </w:tcPr>
          <w:p w:rsidR="0092584A" w:rsidRPr="0092584A" w:rsidRDefault="0092584A" w:rsidP="0092584A">
            <w:pPr>
              <w:pStyle w:val="a4"/>
              <w:jc w:val="center"/>
              <w:rPr>
                <w:rFonts w:ascii="Times New Roman" w:hAnsi="Times New Roman" w:cs="Times New Roman"/>
                <w:color w:val="000000"/>
                <w:sz w:val="26"/>
                <w:szCs w:val="26"/>
              </w:rPr>
            </w:pPr>
            <w:r w:rsidRPr="0092584A">
              <w:rPr>
                <w:rFonts w:ascii="Times New Roman" w:hAnsi="Times New Roman" w:cs="Times New Roman"/>
                <w:color w:val="000000"/>
                <w:sz w:val="26"/>
                <w:szCs w:val="26"/>
              </w:rPr>
              <w:t>Окончание</w:t>
            </w:r>
          </w:p>
        </w:tc>
        <w:tc>
          <w:tcPr>
            <w:tcW w:w="1183" w:type="pct"/>
          </w:tcPr>
          <w:p w:rsidR="0092584A" w:rsidRPr="0092584A" w:rsidRDefault="0092584A" w:rsidP="0092584A">
            <w:pPr>
              <w:pStyle w:val="a4"/>
              <w:jc w:val="both"/>
              <w:rPr>
                <w:rFonts w:ascii="Times New Roman" w:hAnsi="Times New Roman" w:cs="Times New Roman"/>
                <w:color w:val="000000"/>
                <w:sz w:val="26"/>
                <w:szCs w:val="26"/>
              </w:rPr>
            </w:pPr>
          </w:p>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Цена за единицу работы</w:t>
            </w: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17699">
        <w:tc>
          <w:tcPr>
            <w:tcW w:w="5000" w:type="pct"/>
            <w:gridSpan w:val="5"/>
            <w:vAlign w:val="center"/>
          </w:tcPr>
          <w:p w:rsidR="0092584A" w:rsidRPr="0092584A" w:rsidRDefault="0092584A" w:rsidP="0092584A">
            <w:pPr>
              <w:pStyle w:val="a4"/>
              <w:ind w:firstLine="709"/>
              <w:jc w:val="both"/>
              <w:rPr>
                <w:rFonts w:ascii="Times New Roman" w:hAnsi="Times New Roman" w:cs="Times New Roman"/>
                <w:b/>
                <w:i/>
                <w:sz w:val="26"/>
                <w:szCs w:val="26"/>
              </w:rPr>
            </w:pPr>
            <w:r w:rsidRPr="0092584A">
              <w:rPr>
                <w:rFonts w:ascii="Times New Roman" w:hAnsi="Times New Roman" w:cs="Times New Roman"/>
                <w:b/>
                <w:i/>
                <w:sz w:val="26"/>
                <w:szCs w:val="26"/>
              </w:rPr>
              <w:t xml:space="preserve">* - сроки начала выполнения отдельных этапов работ составляются Подрядчиком, с учётом срока окончания выполнения работ; </w:t>
            </w:r>
          </w:p>
          <w:p w:rsidR="0092584A" w:rsidRPr="0092584A" w:rsidRDefault="0092584A" w:rsidP="0092584A">
            <w:pPr>
              <w:pStyle w:val="a4"/>
              <w:ind w:firstLine="709"/>
              <w:jc w:val="both"/>
              <w:rPr>
                <w:rFonts w:ascii="Times New Roman" w:hAnsi="Times New Roman" w:cs="Times New Roman"/>
                <w:b/>
                <w:i/>
                <w:sz w:val="26"/>
                <w:szCs w:val="26"/>
              </w:rPr>
            </w:pPr>
            <w:r w:rsidRPr="0092584A">
              <w:rPr>
                <w:rFonts w:ascii="Times New Roman" w:hAnsi="Times New Roman" w:cs="Times New Roman"/>
                <w:b/>
                <w:i/>
                <w:sz w:val="26"/>
                <w:szCs w:val="26"/>
              </w:rPr>
              <w:t>- календарный план выполнения работ составляется Подрядчиком в сроки, установленные Контрактом.</w:t>
            </w:r>
          </w:p>
        </w:tc>
      </w:tr>
      <w:tr w:rsidR="0092584A" w:rsidRPr="0092584A" w:rsidTr="00917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5" w:type="pct"/>
            <w:gridSpan w:val="2"/>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2022" w:type="pct"/>
            <w:gridSpan w:val="2"/>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2"/>
        <w:gridCol w:w="4865"/>
      </w:tblGrid>
      <w:tr w:rsidR="0092584A" w:rsidRPr="0092584A" w:rsidTr="00917699">
        <w:trPr>
          <w:trHeight w:val="1852"/>
        </w:trPr>
        <w:tc>
          <w:tcPr>
            <w:tcW w:w="5342" w:type="dxa"/>
            <w:tcBorders>
              <w:top w:val="single" w:sz="4" w:space="0" w:color="auto"/>
              <w:left w:val="single" w:sz="4" w:space="0" w:color="auto"/>
              <w:bottom w:val="single" w:sz="4" w:space="0" w:color="auto"/>
              <w:right w:val="single" w:sz="4" w:space="0" w:color="auto"/>
            </w:tcBorders>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Заказчика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________________ /________________/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М.П.</w:t>
            </w:r>
          </w:p>
        </w:tc>
        <w:tc>
          <w:tcPr>
            <w:tcW w:w="4865" w:type="dxa"/>
            <w:tcBorders>
              <w:top w:val="single" w:sz="4" w:space="0" w:color="auto"/>
              <w:left w:val="single" w:sz="4" w:space="0" w:color="auto"/>
              <w:bottom w:val="single" w:sz="4" w:space="0" w:color="auto"/>
              <w:right w:val="single" w:sz="4" w:space="0" w:color="auto"/>
            </w:tcBorders>
            <w:hideMark/>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Подрядчика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 /_______________/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p>
        </w:tc>
      </w:tr>
    </w:tbl>
    <w:p w:rsidR="00F91639" w:rsidRPr="000C58B5" w:rsidRDefault="00380AB9" w:rsidP="000C58B5">
      <w:pPr>
        <w:ind w:firstLine="709"/>
        <w:jc w:val="center"/>
        <w:rPr>
          <w:sz w:val="26"/>
          <w:szCs w:val="26"/>
        </w:rPr>
      </w:pPr>
      <w:r>
        <w:rPr>
          <w:sz w:val="26"/>
          <w:szCs w:val="26"/>
        </w:rPr>
        <w:t>__________</w:t>
      </w:r>
      <w:bookmarkStart w:id="0" w:name="_GoBack"/>
      <w:bookmarkEnd w:id="0"/>
    </w:p>
    <w:sectPr w:rsidR="00F91639" w:rsidRPr="000C58B5" w:rsidSect="00821C73">
      <w:headerReference w:type="default" r:id="rId11"/>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D1" w:rsidRDefault="00EA50D1" w:rsidP="003027DB">
      <w:r>
        <w:separator/>
      </w:r>
    </w:p>
  </w:endnote>
  <w:endnote w:type="continuationSeparator" w:id="0">
    <w:p w:rsidR="00EA50D1" w:rsidRDefault="00EA50D1" w:rsidP="00302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D1" w:rsidRDefault="00EA50D1" w:rsidP="003027DB">
      <w:r>
        <w:separator/>
      </w:r>
    </w:p>
  </w:footnote>
  <w:footnote w:type="continuationSeparator" w:id="0">
    <w:p w:rsidR="00EA50D1" w:rsidRDefault="00EA50D1" w:rsidP="003027DB">
      <w:r>
        <w:continuationSeparator/>
      </w:r>
    </w:p>
  </w:footnote>
  <w:footnote w:id="1">
    <w:p w:rsidR="0092584A" w:rsidRPr="00426BC1" w:rsidRDefault="0092584A" w:rsidP="0092584A">
      <w:pPr>
        <w:pStyle w:val="ad"/>
        <w:rPr>
          <w:rFonts w:ascii="Times New Roman" w:hAnsi="Times New Roman"/>
          <w:sz w:val="16"/>
          <w:szCs w:val="16"/>
        </w:rPr>
      </w:pPr>
      <w:r w:rsidRPr="00426BC1">
        <w:rPr>
          <w:rStyle w:val="af"/>
          <w:rFonts w:ascii="Times New Roman" w:hAnsi="Times New Roman"/>
          <w:sz w:val="16"/>
          <w:szCs w:val="16"/>
        </w:rPr>
        <w:footnoteRef/>
      </w:r>
      <w:r w:rsidRPr="00426BC1">
        <w:rPr>
          <w:rFonts w:ascii="Times New Roman" w:hAnsi="Times New Roman"/>
          <w:sz w:val="16"/>
          <w:szCs w:val="16"/>
        </w:rPr>
        <w:t xml:space="preserve"> Указывается в случаях</w:t>
      </w:r>
      <w:r>
        <w:rPr>
          <w:rFonts w:ascii="Times New Roman" w:hAnsi="Times New Roman"/>
          <w:sz w:val="16"/>
          <w:szCs w:val="16"/>
        </w:rPr>
        <w:t>,</w:t>
      </w:r>
      <w:r w:rsidRPr="00426BC1">
        <w:rPr>
          <w:rFonts w:ascii="Times New Roman" w:hAnsi="Times New Roman"/>
          <w:sz w:val="16"/>
          <w:szCs w:val="16"/>
        </w:rPr>
        <w:t xml:space="preserve"> предусмотренных законодательством Российской Федерации.</w:t>
      </w:r>
    </w:p>
  </w:footnote>
  <w:footnote w:id="2">
    <w:p w:rsidR="0092584A" w:rsidRPr="00426BC1" w:rsidRDefault="0092584A" w:rsidP="0092584A">
      <w:pPr>
        <w:pStyle w:val="ad"/>
        <w:rPr>
          <w:rFonts w:ascii="Times New Roman" w:hAnsi="Times New Roman"/>
          <w:sz w:val="16"/>
          <w:szCs w:val="16"/>
        </w:rPr>
      </w:pPr>
      <w:r w:rsidRPr="00426BC1">
        <w:rPr>
          <w:rStyle w:val="af"/>
          <w:rFonts w:ascii="Times New Roman" w:hAnsi="Times New Roman"/>
          <w:sz w:val="16"/>
          <w:szCs w:val="16"/>
        </w:rPr>
        <w:footnoteRef/>
      </w:r>
      <w:r w:rsidRPr="00426BC1">
        <w:rPr>
          <w:rFonts w:ascii="Times New Roman" w:hAnsi="Times New Roman"/>
          <w:sz w:val="16"/>
          <w:szCs w:val="16"/>
        </w:rPr>
        <w:t xml:space="preserve"> НДС выделяется в случае, если </w:t>
      </w:r>
      <w:r>
        <w:rPr>
          <w:rFonts w:ascii="Times New Roman" w:hAnsi="Times New Roman"/>
          <w:sz w:val="16"/>
          <w:szCs w:val="16"/>
        </w:rPr>
        <w:t>Подрядчик</w:t>
      </w:r>
      <w:r w:rsidRPr="00426BC1">
        <w:rPr>
          <w:rFonts w:ascii="Times New Roman" w:hAnsi="Times New Roman"/>
          <w:sz w:val="16"/>
          <w:szCs w:val="16"/>
        </w:rPr>
        <w:t xml:space="preserve"> является плательщиком НДС.</w:t>
      </w:r>
    </w:p>
  </w:footnote>
  <w:footnote w:id="3">
    <w:p w:rsidR="0092584A" w:rsidRPr="00426BC1" w:rsidRDefault="0092584A" w:rsidP="0092584A">
      <w:pPr>
        <w:pStyle w:val="ad"/>
        <w:rPr>
          <w:rFonts w:ascii="Times New Roman" w:hAnsi="Times New Roman"/>
          <w:sz w:val="16"/>
          <w:szCs w:val="16"/>
        </w:rPr>
      </w:pPr>
      <w:r w:rsidRPr="00426BC1">
        <w:rPr>
          <w:rStyle w:val="af"/>
          <w:rFonts w:ascii="Times New Roman" w:hAnsi="Times New Roman"/>
          <w:sz w:val="16"/>
          <w:szCs w:val="16"/>
        </w:rPr>
        <w:footnoteRef/>
      </w:r>
      <w:r w:rsidRPr="00426BC1">
        <w:rPr>
          <w:rFonts w:ascii="Times New Roman" w:hAnsi="Times New Roman"/>
          <w:sz w:val="16"/>
          <w:szCs w:val="16"/>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4">
    <w:p w:rsidR="0092584A" w:rsidRPr="00687530" w:rsidRDefault="0092584A" w:rsidP="0092584A">
      <w:pPr>
        <w:pStyle w:val="ad"/>
        <w:rPr>
          <w:rFonts w:ascii="Times New Roman" w:hAnsi="Times New Roman"/>
          <w:sz w:val="16"/>
          <w:szCs w:val="16"/>
        </w:rPr>
      </w:pPr>
      <w:r w:rsidRPr="00426BC1">
        <w:rPr>
          <w:rStyle w:val="af"/>
          <w:rFonts w:ascii="Times New Roman" w:hAnsi="Times New Roman"/>
          <w:sz w:val="16"/>
          <w:szCs w:val="16"/>
        </w:rPr>
        <w:footnoteRef/>
      </w:r>
      <w:r w:rsidRPr="00426BC1">
        <w:rPr>
          <w:rFonts w:ascii="Times New Roman" w:hAnsi="Times New Roman"/>
          <w:sz w:val="16"/>
          <w:szCs w:val="16"/>
        </w:rPr>
        <w:t xml:space="preserve"> Если предусмотрено документацией о закупке.</w:t>
      </w:r>
    </w:p>
  </w:footnote>
  <w:footnote w:id="5">
    <w:p w:rsidR="0092584A" w:rsidRPr="00926552" w:rsidRDefault="0092584A" w:rsidP="00380AB9">
      <w:pPr>
        <w:autoSpaceDE w:val="0"/>
        <w:autoSpaceDN w:val="0"/>
        <w:adjustRightInd w:val="0"/>
        <w:jc w:val="both"/>
        <w:rPr>
          <w:sz w:val="16"/>
          <w:szCs w:val="16"/>
        </w:rPr>
      </w:pPr>
      <w:r w:rsidRPr="00926552">
        <w:rPr>
          <w:rStyle w:val="af"/>
          <w:sz w:val="16"/>
          <w:szCs w:val="16"/>
        </w:rPr>
        <w:footnoteRef/>
      </w:r>
      <w:r w:rsidRPr="00926552">
        <w:rPr>
          <w:sz w:val="16"/>
          <w:szCs w:val="16"/>
        </w:rPr>
        <w:t xml:space="preserve"> В случае, если Контракт заключается с субъектом малого предпринимательства или социально ориентированной некоммерческой организацией оплата Заказчиком выполненной работы (ее результатов),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1" w:history="1">
        <w:r w:rsidRPr="00926552">
          <w:rPr>
            <w:sz w:val="16"/>
            <w:szCs w:val="16"/>
          </w:rPr>
          <w:t>частью 7 статьи 94</w:t>
        </w:r>
      </w:hyperlink>
      <w:r w:rsidRPr="00926552">
        <w:rPr>
          <w:sz w:val="16"/>
          <w:szCs w:val="16"/>
        </w:rPr>
        <w:t xml:space="preserve"> Федерального закона. </w:t>
      </w:r>
    </w:p>
  </w:footnote>
  <w:footnote w:id="6">
    <w:p w:rsidR="0092584A" w:rsidRPr="00651D79" w:rsidRDefault="0092584A" w:rsidP="00380AB9">
      <w:pPr>
        <w:pStyle w:val="ad"/>
        <w:rPr>
          <w:rFonts w:ascii="Times New Roman" w:hAnsi="Times New Roman"/>
          <w:sz w:val="16"/>
          <w:szCs w:val="16"/>
        </w:rPr>
      </w:pPr>
      <w:r w:rsidRPr="00651D79">
        <w:rPr>
          <w:rStyle w:val="af"/>
          <w:rFonts w:ascii="Times New Roman" w:hAnsi="Times New Roman"/>
          <w:sz w:val="16"/>
          <w:szCs w:val="16"/>
        </w:rPr>
        <w:footnoteRef/>
      </w:r>
      <w:r w:rsidRPr="00651D79">
        <w:rPr>
          <w:rFonts w:ascii="Times New Roman" w:hAnsi="Times New Roman"/>
          <w:sz w:val="16"/>
          <w:szCs w:val="16"/>
        </w:rPr>
        <w:t xml:space="preserve"> Устанавливается по усмотрению Заказчика.</w:t>
      </w:r>
    </w:p>
  </w:footnote>
  <w:footnote w:id="7">
    <w:p w:rsidR="0092584A" w:rsidRDefault="0092584A" w:rsidP="00380AB9">
      <w:pPr>
        <w:pStyle w:val="ad"/>
      </w:pPr>
      <w:r>
        <w:rPr>
          <w:rStyle w:val="af"/>
        </w:rPr>
        <w:footnoteRef/>
      </w:r>
      <w:r>
        <w:t xml:space="preserve"> </w:t>
      </w:r>
      <w:r w:rsidRPr="00651D79">
        <w:rPr>
          <w:rFonts w:ascii="Times New Roman" w:hAnsi="Times New Roman"/>
          <w:sz w:val="16"/>
          <w:szCs w:val="16"/>
        </w:rPr>
        <w:t>Устанавливается по усмотрению Заказчика.</w:t>
      </w:r>
    </w:p>
  </w:footnote>
  <w:footnote w:id="8">
    <w:p w:rsidR="0092584A" w:rsidRDefault="0092584A" w:rsidP="00380AB9">
      <w:pPr>
        <w:pStyle w:val="ad"/>
      </w:pPr>
      <w:r>
        <w:rPr>
          <w:rStyle w:val="af"/>
        </w:rPr>
        <w:footnoteRef/>
      </w:r>
      <w:r>
        <w:t xml:space="preserve"> </w:t>
      </w:r>
      <w:r w:rsidRPr="00651D79">
        <w:rPr>
          <w:rFonts w:ascii="Times New Roman" w:hAnsi="Times New Roman"/>
          <w:sz w:val="16"/>
          <w:szCs w:val="16"/>
        </w:rPr>
        <w:t>Устанавливается по усмотрению Заказчика.</w:t>
      </w:r>
    </w:p>
  </w:footnote>
  <w:footnote w:id="9">
    <w:p w:rsidR="0092584A" w:rsidRPr="00926552" w:rsidRDefault="0092584A" w:rsidP="0092584A">
      <w:pPr>
        <w:autoSpaceDE w:val="0"/>
        <w:autoSpaceDN w:val="0"/>
        <w:adjustRightInd w:val="0"/>
        <w:ind w:firstLine="540"/>
        <w:jc w:val="both"/>
        <w:rPr>
          <w:sz w:val="16"/>
          <w:szCs w:val="16"/>
        </w:rPr>
      </w:pPr>
      <w:r w:rsidRPr="00926552">
        <w:rPr>
          <w:rStyle w:val="af"/>
          <w:sz w:val="16"/>
          <w:szCs w:val="16"/>
        </w:rPr>
        <w:footnoteRef/>
      </w:r>
      <w:r w:rsidRPr="00926552">
        <w:rPr>
          <w:sz w:val="16"/>
          <w:szCs w:val="16"/>
        </w:rPr>
        <w:t xml:space="preserve"> В случае, если Контракт заключается с субъектом малого предпринимательства или социально ориентированной некоммерческой организацией оплата Заказчиком выполненной работы (ее результатов),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2" w:history="1">
        <w:r w:rsidRPr="00926552">
          <w:rPr>
            <w:sz w:val="16"/>
            <w:szCs w:val="16"/>
          </w:rPr>
          <w:t>частью 7 статьи 94</w:t>
        </w:r>
      </w:hyperlink>
      <w:r w:rsidRPr="00926552">
        <w:rPr>
          <w:sz w:val="16"/>
          <w:szCs w:val="16"/>
        </w:rPr>
        <w:t xml:space="preserve"> Федерального закона. </w:t>
      </w:r>
    </w:p>
    <w:p w:rsidR="0092584A" w:rsidRDefault="0092584A" w:rsidP="0092584A">
      <w:pPr>
        <w:pStyle w:val="ad"/>
      </w:pPr>
    </w:p>
  </w:footnote>
  <w:footnote w:id="10">
    <w:p w:rsidR="0092584A" w:rsidRDefault="0092584A" w:rsidP="0092584A">
      <w:pPr>
        <w:pStyle w:val="ad"/>
      </w:pPr>
      <w:r w:rsidRPr="00272048">
        <w:rPr>
          <w:rStyle w:val="af"/>
          <w:rFonts w:ascii="Times New Roman" w:hAnsi="Times New Roman"/>
          <w:sz w:val="16"/>
          <w:szCs w:val="16"/>
        </w:rPr>
        <w:footnoteRef/>
      </w:r>
      <w:r w:rsidRPr="00272048">
        <w:rPr>
          <w:rFonts w:ascii="Times New Roman" w:hAnsi="Times New Roman"/>
          <w:sz w:val="16"/>
          <w:szCs w:val="16"/>
        </w:rPr>
        <w:t xml:space="preserve"> Устанавливается по усмотрению Заказчика.</w:t>
      </w:r>
    </w:p>
  </w:footnote>
  <w:footnote w:id="11">
    <w:p w:rsidR="0092584A" w:rsidRPr="005E2DAB" w:rsidRDefault="0092584A" w:rsidP="0092584A">
      <w:pPr>
        <w:pStyle w:val="ad"/>
        <w:rPr>
          <w:rFonts w:ascii="Times New Roman" w:hAnsi="Times New Roman"/>
          <w:sz w:val="16"/>
          <w:szCs w:val="16"/>
        </w:rPr>
      </w:pPr>
      <w:r w:rsidRPr="005E2DAB">
        <w:rPr>
          <w:rStyle w:val="af"/>
          <w:rFonts w:ascii="Times New Roman" w:hAnsi="Times New Roman"/>
          <w:sz w:val="16"/>
          <w:szCs w:val="16"/>
        </w:rPr>
        <w:footnoteRef/>
      </w:r>
      <w:r w:rsidRPr="005E2DAB">
        <w:rPr>
          <w:rFonts w:ascii="Times New Roman" w:hAnsi="Times New Roman"/>
          <w:sz w:val="16"/>
          <w:szCs w:val="16"/>
        </w:rPr>
        <w:t xml:space="preserve"> Устанавливается по усмотрению Заказчика.</w:t>
      </w:r>
    </w:p>
  </w:footnote>
  <w:footnote w:id="12">
    <w:p w:rsidR="0092584A" w:rsidRPr="00A21B72" w:rsidRDefault="0092584A" w:rsidP="0092584A">
      <w:pPr>
        <w:jc w:val="both"/>
        <w:rPr>
          <w:sz w:val="16"/>
          <w:szCs w:val="16"/>
        </w:rPr>
      </w:pPr>
      <w:r w:rsidRPr="00A21B72">
        <w:rPr>
          <w:rStyle w:val="af"/>
          <w:sz w:val="16"/>
          <w:szCs w:val="16"/>
        </w:rPr>
        <w:footnoteRef/>
      </w:r>
      <w:r w:rsidRPr="00A21B72">
        <w:rPr>
          <w:sz w:val="16"/>
          <w:szCs w:val="16"/>
        </w:rPr>
        <w:t xml:space="preserve"> Указывается в случае, если Заказчиком предусмотрено в извещении о закупке привлечение субподрядчиков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13">
    <w:p w:rsidR="0092584A" w:rsidRPr="00A21B72" w:rsidRDefault="0092584A" w:rsidP="0092584A">
      <w:pPr>
        <w:jc w:val="both"/>
        <w:rPr>
          <w:sz w:val="16"/>
          <w:szCs w:val="16"/>
        </w:rPr>
      </w:pPr>
      <w:r w:rsidRPr="00A21B72">
        <w:rPr>
          <w:rStyle w:val="af"/>
          <w:sz w:val="16"/>
          <w:szCs w:val="16"/>
        </w:rPr>
        <w:footnoteRef/>
      </w:r>
      <w:r w:rsidRPr="00A21B72">
        <w:rPr>
          <w:sz w:val="16"/>
          <w:szCs w:val="16"/>
        </w:rPr>
        <w:t xml:space="preserve"> Указывается в случае, если установлена обязанность привлечения субподрядчиков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14">
    <w:p w:rsidR="0092584A" w:rsidRPr="00A21B72" w:rsidRDefault="0092584A" w:rsidP="0092584A">
      <w:pPr>
        <w:pStyle w:val="ad"/>
        <w:rPr>
          <w:rFonts w:ascii="Times New Roman" w:hAnsi="Times New Roman"/>
          <w:sz w:val="16"/>
          <w:szCs w:val="16"/>
        </w:rPr>
      </w:pPr>
      <w:r w:rsidRPr="00A21B72">
        <w:rPr>
          <w:rStyle w:val="af"/>
          <w:rFonts w:ascii="Times New Roman" w:hAnsi="Times New Roman"/>
          <w:sz w:val="16"/>
          <w:szCs w:val="16"/>
        </w:rPr>
        <w:footnoteRef/>
      </w:r>
      <w:r w:rsidRPr="00A21B72">
        <w:rPr>
          <w:rFonts w:ascii="Times New Roman" w:hAnsi="Times New Roman"/>
          <w:sz w:val="16"/>
          <w:szCs w:val="16"/>
        </w:rPr>
        <w:t xml:space="preserve"> Указывается Заказчиком в случае, если предусмотрено привлечение субподрядчиков.</w:t>
      </w:r>
    </w:p>
  </w:footnote>
  <w:footnote w:id="15">
    <w:p w:rsidR="0092584A" w:rsidRPr="00A21B72" w:rsidRDefault="0092584A" w:rsidP="0092584A">
      <w:pPr>
        <w:pStyle w:val="ad"/>
        <w:rPr>
          <w:rFonts w:ascii="Times New Roman" w:hAnsi="Times New Roman"/>
          <w:sz w:val="16"/>
          <w:szCs w:val="16"/>
        </w:rPr>
      </w:pPr>
      <w:r w:rsidRPr="00A21B72">
        <w:rPr>
          <w:rStyle w:val="af"/>
          <w:rFonts w:ascii="Times New Roman" w:hAnsi="Times New Roman"/>
          <w:sz w:val="16"/>
          <w:szCs w:val="16"/>
        </w:rPr>
        <w:footnoteRef/>
      </w:r>
      <w:r w:rsidRPr="00A21B72">
        <w:rPr>
          <w:rFonts w:ascii="Times New Roman" w:hAnsi="Times New Roman"/>
          <w:sz w:val="16"/>
          <w:szCs w:val="16"/>
        </w:rPr>
        <w:t xml:space="preserve"> Устанавливается по усмотрению Заказчика</w:t>
      </w:r>
    </w:p>
  </w:footnote>
  <w:footnote w:id="16">
    <w:p w:rsidR="0092584A" w:rsidRPr="00A21B72" w:rsidRDefault="0092584A" w:rsidP="0092584A">
      <w:pPr>
        <w:pStyle w:val="ad"/>
        <w:rPr>
          <w:rFonts w:ascii="Times New Roman" w:hAnsi="Times New Roman"/>
          <w:sz w:val="16"/>
          <w:szCs w:val="16"/>
        </w:rPr>
      </w:pPr>
      <w:r w:rsidRPr="00A21B72">
        <w:rPr>
          <w:rStyle w:val="af"/>
          <w:rFonts w:ascii="Times New Roman" w:hAnsi="Times New Roman"/>
          <w:sz w:val="16"/>
          <w:szCs w:val="16"/>
        </w:rPr>
        <w:footnoteRef/>
      </w:r>
      <w:r w:rsidRPr="00A21B72">
        <w:rPr>
          <w:rFonts w:ascii="Times New Roman" w:hAnsi="Times New Roman"/>
          <w:sz w:val="16"/>
          <w:szCs w:val="16"/>
        </w:rPr>
        <w:t xml:space="preserve"> Устанавливается по усмотрению Заказчика.</w:t>
      </w:r>
    </w:p>
  </w:footnote>
  <w:footnote w:id="17">
    <w:p w:rsidR="0092584A" w:rsidRPr="00DD203D" w:rsidRDefault="0092584A" w:rsidP="0092584A">
      <w:pPr>
        <w:pStyle w:val="ad"/>
        <w:rPr>
          <w:rFonts w:ascii="Times New Roman" w:hAnsi="Times New Roman"/>
          <w:sz w:val="16"/>
          <w:szCs w:val="16"/>
        </w:rPr>
      </w:pPr>
      <w:r w:rsidRPr="00DD203D">
        <w:rPr>
          <w:rStyle w:val="af"/>
          <w:rFonts w:ascii="Times New Roman" w:hAnsi="Times New Roman"/>
          <w:sz w:val="16"/>
          <w:szCs w:val="16"/>
        </w:rPr>
        <w:footnoteRef/>
      </w:r>
      <w:r w:rsidRPr="00DD203D">
        <w:rPr>
          <w:rFonts w:ascii="Times New Roman" w:hAnsi="Times New Roman"/>
          <w:sz w:val="16"/>
          <w:szCs w:val="16"/>
        </w:rPr>
        <w:t xml:space="preserve"> Указывается по усмотрению Заказчика.</w:t>
      </w:r>
    </w:p>
  </w:footnote>
  <w:footnote w:id="18">
    <w:p w:rsidR="0092584A" w:rsidRPr="00DD203D" w:rsidRDefault="0092584A" w:rsidP="0092584A">
      <w:pPr>
        <w:autoSpaceDE w:val="0"/>
        <w:autoSpaceDN w:val="0"/>
        <w:adjustRightInd w:val="0"/>
        <w:rPr>
          <w:sz w:val="16"/>
          <w:szCs w:val="16"/>
        </w:rPr>
      </w:pPr>
      <w:r w:rsidRPr="00DD203D">
        <w:rPr>
          <w:rStyle w:val="af"/>
          <w:sz w:val="16"/>
          <w:szCs w:val="16"/>
        </w:rPr>
        <w:footnoteRef/>
      </w:r>
      <w:r w:rsidRPr="00DD203D">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2584A" w:rsidRPr="00DD203D" w:rsidRDefault="0092584A" w:rsidP="0092584A">
      <w:pPr>
        <w:autoSpaceDE w:val="0"/>
        <w:autoSpaceDN w:val="0"/>
        <w:adjustRightInd w:val="0"/>
        <w:ind w:firstLine="284"/>
        <w:rPr>
          <w:iCs/>
          <w:sz w:val="16"/>
          <w:szCs w:val="16"/>
        </w:rPr>
      </w:pPr>
      <w:r w:rsidRPr="00DD203D">
        <w:rPr>
          <w:iCs/>
          <w:sz w:val="16"/>
          <w:szCs w:val="16"/>
        </w:rPr>
        <w:t>- 2,5 процента цены Контракта в случае, если цена Контракта не превышает 3 млн. рублей;</w:t>
      </w:r>
    </w:p>
    <w:p w:rsidR="0092584A" w:rsidRPr="00DD203D" w:rsidRDefault="0092584A" w:rsidP="0092584A">
      <w:pPr>
        <w:autoSpaceDE w:val="0"/>
        <w:autoSpaceDN w:val="0"/>
        <w:adjustRightInd w:val="0"/>
        <w:ind w:firstLine="284"/>
        <w:rPr>
          <w:iCs/>
          <w:sz w:val="16"/>
          <w:szCs w:val="16"/>
        </w:rPr>
      </w:pPr>
      <w:r w:rsidRPr="00DD203D">
        <w:rPr>
          <w:iCs/>
          <w:sz w:val="16"/>
          <w:szCs w:val="16"/>
        </w:rPr>
        <w:t>- 2 процента цены Контракта в случае, если цена Контракта составляет от 3 млн. рублей до 50 млн. рублей;</w:t>
      </w:r>
    </w:p>
    <w:p w:rsidR="0092584A" w:rsidRPr="00DD203D" w:rsidRDefault="0092584A" w:rsidP="0092584A">
      <w:pPr>
        <w:autoSpaceDE w:val="0"/>
        <w:autoSpaceDN w:val="0"/>
        <w:adjustRightInd w:val="0"/>
        <w:ind w:firstLine="284"/>
        <w:rPr>
          <w:iCs/>
          <w:sz w:val="16"/>
          <w:szCs w:val="16"/>
        </w:rPr>
      </w:pPr>
      <w:r w:rsidRPr="00DD203D">
        <w:rPr>
          <w:iCs/>
          <w:sz w:val="16"/>
          <w:szCs w:val="16"/>
        </w:rPr>
        <w:t>- 1,5 процента цены Контракта в случае, если цена Контракта составляет от 50 млн. рублей до 100 млн. рублей;</w:t>
      </w:r>
    </w:p>
    <w:p w:rsidR="0092584A" w:rsidRPr="00DD203D" w:rsidRDefault="0092584A" w:rsidP="0092584A">
      <w:pPr>
        <w:autoSpaceDE w:val="0"/>
        <w:autoSpaceDN w:val="0"/>
        <w:adjustRightInd w:val="0"/>
        <w:ind w:firstLine="284"/>
        <w:rPr>
          <w:iCs/>
          <w:sz w:val="16"/>
          <w:szCs w:val="16"/>
        </w:rPr>
      </w:pPr>
      <w:r w:rsidRPr="00DD203D">
        <w:rPr>
          <w:iCs/>
          <w:sz w:val="16"/>
          <w:szCs w:val="16"/>
        </w:rPr>
        <w:t>- 0,5 процента цены Контракта в случае, если цена Контракта превышает 100 млн. рублей.</w:t>
      </w:r>
    </w:p>
  </w:footnote>
  <w:footnote w:id="19">
    <w:p w:rsidR="0092584A" w:rsidRPr="00687530" w:rsidRDefault="0092584A" w:rsidP="0092584A">
      <w:pPr>
        <w:autoSpaceDE w:val="0"/>
        <w:autoSpaceDN w:val="0"/>
        <w:adjustRightInd w:val="0"/>
        <w:rPr>
          <w:sz w:val="16"/>
          <w:szCs w:val="16"/>
        </w:rPr>
      </w:pPr>
      <w:r w:rsidRPr="00687530">
        <w:rPr>
          <w:rStyle w:val="af"/>
          <w:sz w:val="16"/>
          <w:szCs w:val="16"/>
        </w:rPr>
        <w:footnoteRef/>
      </w:r>
      <w:r w:rsidRPr="00687530">
        <w:rPr>
          <w:sz w:val="16"/>
          <w:szCs w:val="16"/>
        </w:rPr>
        <w:t xml:space="preserve"> Размер штрафа определяется в соответствии с </w:t>
      </w:r>
      <w:r>
        <w:rPr>
          <w:sz w:val="16"/>
          <w:szCs w:val="16"/>
        </w:rPr>
        <w:t>П</w:t>
      </w:r>
      <w:r w:rsidRPr="00687530">
        <w:rPr>
          <w:sz w:val="16"/>
          <w:szCs w:val="16"/>
        </w:rPr>
        <w:t>остановлением Правительства Российской Федерации от 25 ноября 2013 г. № 1063 в следующем порядке:</w:t>
      </w:r>
    </w:p>
    <w:p w:rsidR="0092584A" w:rsidRPr="00687530" w:rsidRDefault="0092584A" w:rsidP="0092584A">
      <w:pPr>
        <w:autoSpaceDE w:val="0"/>
        <w:autoSpaceDN w:val="0"/>
        <w:adjustRightInd w:val="0"/>
        <w:ind w:firstLine="284"/>
        <w:rPr>
          <w:sz w:val="16"/>
          <w:szCs w:val="16"/>
        </w:rPr>
      </w:pPr>
      <w:r>
        <w:rPr>
          <w:sz w:val="16"/>
          <w:szCs w:val="16"/>
        </w:rPr>
        <w:t>- 10 процентов цены К</w:t>
      </w:r>
      <w:r w:rsidRPr="00687530">
        <w:rPr>
          <w:sz w:val="16"/>
          <w:szCs w:val="16"/>
        </w:rPr>
        <w:t xml:space="preserve">онтракта в </w:t>
      </w:r>
      <w:r>
        <w:rPr>
          <w:sz w:val="16"/>
          <w:szCs w:val="16"/>
        </w:rPr>
        <w:t>случае, если цена К</w:t>
      </w:r>
      <w:r w:rsidRPr="00687530">
        <w:rPr>
          <w:sz w:val="16"/>
          <w:szCs w:val="16"/>
        </w:rPr>
        <w:t>онтракта не превышает 3 млн. рублей;</w:t>
      </w:r>
    </w:p>
    <w:p w:rsidR="0092584A" w:rsidRPr="00687530" w:rsidRDefault="0092584A" w:rsidP="0092584A">
      <w:pPr>
        <w:autoSpaceDE w:val="0"/>
        <w:autoSpaceDN w:val="0"/>
        <w:adjustRightInd w:val="0"/>
        <w:ind w:firstLine="284"/>
        <w:rPr>
          <w:sz w:val="16"/>
          <w:szCs w:val="16"/>
        </w:rPr>
      </w:pPr>
      <w:r w:rsidRPr="00687530">
        <w:rPr>
          <w:sz w:val="16"/>
          <w:szCs w:val="16"/>
        </w:rPr>
        <w:t xml:space="preserve">- 5 процентов цены </w:t>
      </w:r>
      <w:r>
        <w:rPr>
          <w:sz w:val="16"/>
          <w:szCs w:val="16"/>
        </w:rPr>
        <w:t>К</w:t>
      </w:r>
      <w:r w:rsidRPr="00687530">
        <w:rPr>
          <w:sz w:val="16"/>
          <w:szCs w:val="16"/>
        </w:rPr>
        <w:t xml:space="preserve">онтракта в случае, если цена </w:t>
      </w:r>
      <w:r>
        <w:rPr>
          <w:sz w:val="16"/>
          <w:szCs w:val="16"/>
        </w:rPr>
        <w:t>К</w:t>
      </w:r>
      <w:r w:rsidRPr="00687530">
        <w:rPr>
          <w:sz w:val="16"/>
          <w:szCs w:val="16"/>
        </w:rPr>
        <w:t>онтракта составляет от 3 млн. рублей до 50 млн. рублей;</w:t>
      </w:r>
    </w:p>
    <w:p w:rsidR="0092584A" w:rsidRDefault="0092584A" w:rsidP="0092584A">
      <w:pPr>
        <w:autoSpaceDE w:val="0"/>
        <w:autoSpaceDN w:val="0"/>
        <w:adjustRightInd w:val="0"/>
        <w:ind w:firstLine="284"/>
        <w:rPr>
          <w:sz w:val="16"/>
          <w:szCs w:val="16"/>
        </w:rPr>
      </w:pPr>
      <w:r w:rsidRPr="00687530">
        <w:rPr>
          <w:sz w:val="16"/>
          <w:szCs w:val="16"/>
        </w:rPr>
        <w:t xml:space="preserve">- 1 процент цены </w:t>
      </w:r>
      <w:r>
        <w:rPr>
          <w:sz w:val="16"/>
          <w:szCs w:val="16"/>
        </w:rPr>
        <w:t>Контракта в случае, если цена К</w:t>
      </w:r>
      <w:r w:rsidRPr="00687530">
        <w:rPr>
          <w:sz w:val="16"/>
          <w:szCs w:val="16"/>
        </w:rPr>
        <w:t>онтракта составляет от 50 млн. рублей до</w:t>
      </w:r>
      <w:r>
        <w:rPr>
          <w:sz w:val="16"/>
          <w:szCs w:val="16"/>
        </w:rPr>
        <w:t xml:space="preserve"> 100 млн. рублей;</w:t>
      </w:r>
    </w:p>
    <w:p w:rsidR="0092584A" w:rsidRPr="00687530" w:rsidRDefault="0092584A" w:rsidP="0092584A">
      <w:pPr>
        <w:autoSpaceDE w:val="0"/>
        <w:autoSpaceDN w:val="0"/>
        <w:adjustRightInd w:val="0"/>
        <w:ind w:firstLine="284"/>
        <w:rPr>
          <w:sz w:val="16"/>
          <w:szCs w:val="16"/>
        </w:rPr>
      </w:pPr>
      <w:r>
        <w:rPr>
          <w:sz w:val="16"/>
          <w:szCs w:val="16"/>
        </w:rPr>
        <w:t>- 0,5 процента цены Контракта в случае, если цена К</w:t>
      </w:r>
      <w:r w:rsidRPr="00B87FFD">
        <w:rPr>
          <w:sz w:val="16"/>
          <w:szCs w:val="16"/>
        </w:rPr>
        <w:t>онтракта превышает 100 млн. рублей.</w:t>
      </w:r>
    </w:p>
  </w:footnote>
  <w:footnote w:id="20">
    <w:p w:rsidR="0092584A" w:rsidRPr="00687530" w:rsidRDefault="0092584A" w:rsidP="0092584A">
      <w:pPr>
        <w:jc w:val="both"/>
        <w:rPr>
          <w:sz w:val="16"/>
          <w:szCs w:val="16"/>
        </w:rPr>
      </w:pPr>
      <w:r w:rsidRPr="00687530">
        <w:rPr>
          <w:rStyle w:val="af"/>
          <w:sz w:val="16"/>
          <w:szCs w:val="16"/>
        </w:rPr>
        <w:footnoteRef/>
      </w:r>
      <w:r w:rsidRPr="00687530">
        <w:rPr>
          <w:sz w:val="16"/>
          <w:szCs w:val="16"/>
        </w:rPr>
        <w:t xml:space="preserve"> П</w:t>
      </w:r>
      <w:r>
        <w:rPr>
          <w:sz w:val="16"/>
          <w:szCs w:val="16"/>
        </w:rPr>
        <w:t>ункт обязательно включается в К</w:t>
      </w:r>
      <w:r w:rsidRPr="00687530">
        <w:rPr>
          <w:sz w:val="16"/>
          <w:szCs w:val="16"/>
        </w:rPr>
        <w:t>онтракт при установлении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92584A" w:rsidRDefault="0092584A" w:rsidP="0092584A">
      <w:pPr>
        <w:pStyle w:val="ad"/>
      </w:pPr>
    </w:p>
  </w:footnote>
  <w:footnote w:id="21">
    <w:p w:rsidR="0092584A" w:rsidRPr="00300B49" w:rsidRDefault="0092584A" w:rsidP="0092584A">
      <w:pPr>
        <w:pStyle w:val="ad"/>
        <w:rPr>
          <w:rFonts w:ascii="Times New Roman" w:hAnsi="Times New Roman"/>
          <w:sz w:val="16"/>
          <w:szCs w:val="16"/>
        </w:rPr>
      </w:pPr>
      <w:r w:rsidRPr="00300B49">
        <w:rPr>
          <w:rStyle w:val="af"/>
          <w:rFonts w:ascii="Times New Roman" w:hAnsi="Times New Roman"/>
          <w:sz w:val="16"/>
          <w:szCs w:val="16"/>
        </w:rPr>
        <w:footnoteRef/>
      </w:r>
      <w:r>
        <w:rPr>
          <w:rFonts w:ascii="Times New Roman" w:hAnsi="Times New Roman"/>
          <w:sz w:val="16"/>
          <w:szCs w:val="16"/>
        </w:rPr>
        <w:t xml:space="preserve"> Указывается в случае</w:t>
      </w:r>
      <w:r w:rsidRPr="00300B49">
        <w:rPr>
          <w:rFonts w:ascii="Times New Roman" w:hAnsi="Times New Roman"/>
          <w:sz w:val="16"/>
          <w:szCs w:val="16"/>
        </w:rPr>
        <w:t xml:space="preserve"> предоставления обеспечения </w:t>
      </w:r>
      <w:r>
        <w:rPr>
          <w:rFonts w:ascii="Times New Roman" w:hAnsi="Times New Roman"/>
          <w:sz w:val="16"/>
          <w:szCs w:val="16"/>
        </w:rPr>
        <w:t xml:space="preserve">исполнения Контракта </w:t>
      </w:r>
      <w:r w:rsidRPr="00300B49">
        <w:rPr>
          <w:rFonts w:ascii="Times New Roman" w:hAnsi="Times New Roman"/>
          <w:sz w:val="16"/>
          <w:szCs w:val="16"/>
        </w:rPr>
        <w:t xml:space="preserve">в виде банковской гарантии. </w:t>
      </w:r>
    </w:p>
  </w:footnote>
  <w:footnote w:id="22">
    <w:p w:rsidR="0092584A" w:rsidRPr="00BF3771" w:rsidRDefault="0092584A" w:rsidP="0092584A">
      <w:pPr>
        <w:pStyle w:val="ad"/>
        <w:rPr>
          <w:rFonts w:ascii="Times New Roman" w:hAnsi="Times New Roman"/>
          <w:sz w:val="16"/>
          <w:szCs w:val="16"/>
        </w:rPr>
      </w:pPr>
      <w:r w:rsidRPr="00BF3771">
        <w:rPr>
          <w:rStyle w:val="af"/>
          <w:rFonts w:ascii="Times New Roman" w:hAnsi="Times New Roman"/>
          <w:sz w:val="16"/>
          <w:szCs w:val="16"/>
        </w:rPr>
        <w:footnoteRef/>
      </w:r>
      <w:r w:rsidRPr="00BF3771">
        <w:rPr>
          <w:rFonts w:ascii="Times New Roman" w:hAnsi="Times New Roman"/>
          <w:sz w:val="16"/>
          <w:szCs w:val="16"/>
        </w:rPr>
        <w:t xml:space="preserve"> Заказчик вправе не устанавливать обеспечение исполнения Контракта при осуществлении закупки </w:t>
      </w:r>
      <w:r>
        <w:rPr>
          <w:rFonts w:ascii="Times New Roman" w:hAnsi="Times New Roman"/>
          <w:sz w:val="16"/>
          <w:szCs w:val="16"/>
        </w:rPr>
        <w:t>в случаях, предусмотренных частями 2 и 2.1 статьи 96 Федерального закона</w:t>
      </w:r>
      <w:r w:rsidRPr="00BF3771">
        <w:rPr>
          <w:rFonts w:ascii="Times New Roman" w:hAnsi="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5576"/>
      <w:docPartObj>
        <w:docPartGallery w:val="Page Numbers (Top of Page)"/>
        <w:docPartUnique/>
      </w:docPartObj>
    </w:sdtPr>
    <w:sdtContent>
      <w:p w:rsidR="00901E1F" w:rsidRPr="003B03E2" w:rsidRDefault="006E14EC">
        <w:pPr>
          <w:pStyle w:val="a8"/>
          <w:jc w:val="center"/>
        </w:pPr>
        <w:r w:rsidRPr="003B03E2">
          <w:fldChar w:fldCharType="begin"/>
        </w:r>
        <w:r w:rsidR="00901E1F" w:rsidRPr="003B03E2">
          <w:instrText xml:space="preserve"> PAGE   \* MERGEFORMAT </w:instrText>
        </w:r>
        <w:r w:rsidRPr="003B03E2">
          <w:fldChar w:fldCharType="separate"/>
        </w:r>
        <w:r w:rsidR="0061065A">
          <w:rPr>
            <w:noProof/>
          </w:rPr>
          <w:t>14</w:t>
        </w:r>
        <w:r w:rsidRPr="003B03E2">
          <w:fldChar w:fldCharType="end"/>
        </w:r>
      </w:p>
    </w:sdtContent>
  </w:sdt>
  <w:p w:rsidR="00901E1F" w:rsidRDefault="00901E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B7FF9"/>
    <w:multiLevelType w:val="hybridMultilevel"/>
    <w:tmpl w:val="2C7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027DB"/>
    <w:rsid w:val="00014A97"/>
    <w:rsid w:val="000331DE"/>
    <w:rsid w:val="00057E24"/>
    <w:rsid w:val="00063177"/>
    <w:rsid w:val="000825C2"/>
    <w:rsid w:val="000C58B5"/>
    <w:rsid w:val="00102538"/>
    <w:rsid w:val="00175032"/>
    <w:rsid w:val="001A2DE9"/>
    <w:rsid w:val="001B49E3"/>
    <w:rsid w:val="001D69E2"/>
    <w:rsid w:val="001D72B8"/>
    <w:rsid w:val="00216203"/>
    <w:rsid w:val="00225B1F"/>
    <w:rsid w:val="00245699"/>
    <w:rsid w:val="002C78DD"/>
    <w:rsid w:val="002D5052"/>
    <w:rsid w:val="002E7733"/>
    <w:rsid w:val="003027DB"/>
    <w:rsid w:val="00304F4B"/>
    <w:rsid w:val="00336459"/>
    <w:rsid w:val="00380AB9"/>
    <w:rsid w:val="003B03E2"/>
    <w:rsid w:val="003C67FF"/>
    <w:rsid w:val="004073E9"/>
    <w:rsid w:val="004122CF"/>
    <w:rsid w:val="0042016D"/>
    <w:rsid w:val="00420B9E"/>
    <w:rsid w:val="0042142B"/>
    <w:rsid w:val="00424A88"/>
    <w:rsid w:val="004455B1"/>
    <w:rsid w:val="004503F0"/>
    <w:rsid w:val="004559D7"/>
    <w:rsid w:val="004A1FA6"/>
    <w:rsid w:val="004B7030"/>
    <w:rsid w:val="004D6B69"/>
    <w:rsid w:val="00527383"/>
    <w:rsid w:val="00556A23"/>
    <w:rsid w:val="00581913"/>
    <w:rsid w:val="005C7786"/>
    <w:rsid w:val="005D760E"/>
    <w:rsid w:val="0061065A"/>
    <w:rsid w:val="00654082"/>
    <w:rsid w:val="00682D98"/>
    <w:rsid w:val="006B0F79"/>
    <w:rsid w:val="006B2AB9"/>
    <w:rsid w:val="006D0629"/>
    <w:rsid w:val="006E14EC"/>
    <w:rsid w:val="006E4AD7"/>
    <w:rsid w:val="007012C3"/>
    <w:rsid w:val="007157F3"/>
    <w:rsid w:val="00757C81"/>
    <w:rsid w:val="007D22F8"/>
    <w:rsid w:val="00821C73"/>
    <w:rsid w:val="008367B8"/>
    <w:rsid w:val="00871DEE"/>
    <w:rsid w:val="00897DF8"/>
    <w:rsid w:val="008A5B29"/>
    <w:rsid w:val="008C0D33"/>
    <w:rsid w:val="00901B1D"/>
    <w:rsid w:val="00901E1F"/>
    <w:rsid w:val="00913D96"/>
    <w:rsid w:val="0092584A"/>
    <w:rsid w:val="009316EF"/>
    <w:rsid w:val="009871E8"/>
    <w:rsid w:val="009A10FF"/>
    <w:rsid w:val="009F00B6"/>
    <w:rsid w:val="009F2B2F"/>
    <w:rsid w:val="00A1297E"/>
    <w:rsid w:val="00A2350D"/>
    <w:rsid w:val="00A423AB"/>
    <w:rsid w:val="00A7050F"/>
    <w:rsid w:val="00A72070"/>
    <w:rsid w:val="00A86D61"/>
    <w:rsid w:val="00AB2C73"/>
    <w:rsid w:val="00AC2113"/>
    <w:rsid w:val="00AD3B00"/>
    <w:rsid w:val="00B04A68"/>
    <w:rsid w:val="00B154A6"/>
    <w:rsid w:val="00B35E8A"/>
    <w:rsid w:val="00B57D8A"/>
    <w:rsid w:val="00BA5056"/>
    <w:rsid w:val="00BA7B17"/>
    <w:rsid w:val="00BB6BB4"/>
    <w:rsid w:val="00BC3E99"/>
    <w:rsid w:val="00BC6014"/>
    <w:rsid w:val="00BD32A8"/>
    <w:rsid w:val="00C12575"/>
    <w:rsid w:val="00C70D76"/>
    <w:rsid w:val="00CB62BD"/>
    <w:rsid w:val="00CC4DCC"/>
    <w:rsid w:val="00CC690E"/>
    <w:rsid w:val="00D33EDF"/>
    <w:rsid w:val="00D411DB"/>
    <w:rsid w:val="00D65932"/>
    <w:rsid w:val="00D772F5"/>
    <w:rsid w:val="00E4753D"/>
    <w:rsid w:val="00E75016"/>
    <w:rsid w:val="00EA50D1"/>
    <w:rsid w:val="00EB4D62"/>
    <w:rsid w:val="00EC1557"/>
    <w:rsid w:val="00ED2E1C"/>
    <w:rsid w:val="00F45DCD"/>
    <w:rsid w:val="00F91639"/>
    <w:rsid w:val="00F952A8"/>
    <w:rsid w:val="00FA14DF"/>
    <w:rsid w:val="00FC35E8"/>
    <w:rsid w:val="00FC62DA"/>
    <w:rsid w:val="00FE6461"/>
    <w:rsid w:val="00FF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D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92584A"/>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DB"/>
    <w:pPr>
      <w:ind w:left="720"/>
      <w:contextualSpacing/>
    </w:pPr>
  </w:style>
  <w:style w:type="paragraph" w:styleId="a4">
    <w:name w:val="No Spacing"/>
    <w:link w:val="a5"/>
    <w:uiPriority w:val="1"/>
    <w:qFormat/>
    <w:rsid w:val="003027DB"/>
    <w:pPr>
      <w:spacing w:after="0" w:line="240" w:lineRule="auto"/>
    </w:pPr>
  </w:style>
  <w:style w:type="paragraph" w:styleId="a6">
    <w:name w:val="Body Text Indent"/>
    <w:basedOn w:val="a"/>
    <w:link w:val="a7"/>
    <w:rsid w:val="003027DB"/>
    <w:pPr>
      <w:spacing w:after="120"/>
      <w:ind w:left="283"/>
    </w:pPr>
    <w:rPr>
      <w:sz w:val="20"/>
      <w:szCs w:val="20"/>
    </w:rPr>
  </w:style>
  <w:style w:type="character" w:customStyle="1" w:styleId="a7">
    <w:name w:val="Основной текст с отступом Знак"/>
    <w:basedOn w:val="a0"/>
    <w:link w:val="a6"/>
    <w:rsid w:val="003027DB"/>
    <w:rPr>
      <w:rFonts w:ascii="Times New Roman" w:eastAsia="Times New Roman" w:hAnsi="Times New Roman" w:cs="Times New Roman"/>
      <w:sz w:val="20"/>
      <w:szCs w:val="20"/>
      <w:lang w:eastAsia="ru-RU"/>
    </w:rPr>
  </w:style>
  <w:style w:type="paragraph" w:styleId="3">
    <w:name w:val="Body Text Indent 3"/>
    <w:basedOn w:val="a"/>
    <w:link w:val="30"/>
    <w:rsid w:val="003027DB"/>
    <w:pPr>
      <w:spacing w:after="120"/>
      <w:ind w:left="283"/>
    </w:pPr>
    <w:rPr>
      <w:sz w:val="16"/>
      <w:szCs w:val="16"/>
    </w:rPr>
  </w:style>
  <w:style w:type="character" w:customStyle="1" w:styleId="30">
    <w:name w:val="Основной текст с отступом 3 Знак"/>
    <w:basedOn w:val="a0"/>
    <w:link w:val="3"/>
    <w:rsid w:val="003027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3027DB"/>
    <w:pPr>
      <w:tabs>
        <w:tab w:val="center" w:pos="4677"/>
        <w:tab w:val="right" w:pos="9355"/>
      </w:tabs>
    </w:pPr>
  </w:style>
  <w:style w:type="character" w:customStyle="1" w:styleId="a9">
    <w:name w:val="Верхний колонтитул Знак"/>
    <w:basedOn w:val="a0"/>
    <w:link w:val="a8"/>
    <w:uiPriority w:val="99"/>
    <w:rsid w:val="003027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27DB"/>
    <w:pPr>
      <w:tabs>
        <w:tab w:val="center" w:pos="4677"/>
        <w:tab w:val="right" w:pos="9355"/>
      </w:tabs>
    </w:pPr>
  </w:style>
  <w:style w:type="character" w:customStyle="1" w:styleId="ab">
    <w:name w:val="Нижний колонтитул Знак"/>
    <w:basedOn w:val="a0"/>
    <w:link w:val="aa"/>
    <w:uiPriority w:val="99"/>
    <w:rsid w:val="003027DB"/>
    <w:rPr>
      <w:rFonts w:ascii="Times New Roman" w:eastAsia="Times New Roman" w:hAnsi="Times New Roman" w:cs="Times New Roman"/>
      <w:sz w:val="24"/>
      <w:szCs w:val="24"/>
      <w:lang w:eastAsia="ru-RU"/>
    </w:rPr>
  </w:style>
  <w:style w:type="paragraph" w:customStyle="1" w:styleId="ConsPlusNormal">
    <w:name w:val="ConsPlusNormal"/>
    <w:rsid w:val="00F91639"/>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unhideWhenUsed/>
    <w:rsid w:val="00913D96"/>
    <w:rPr>
      <w:color w:val="0000FF" w:themeColor="hyperlink"/>
      <w:u w:val="single"/>
    </w:rPr>
  </w:style>
  <w:style w:type="paragraph" w:styleId="ad">
    <w:name w:val="footnote text"/>
    <w:basedOn w:val="a"/>
    <w:link w:val="ae"/>
    <w:uiPriority w:val="99"/>
    <w:semiHidden/>
    <w:unhideWhenUsed/>
    <w:rsid w:val="00424A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424A88"/>
    <w:rPr>
      <w:sz w:val="20"/>
      <w:szCs w:val="20"/>
    </w:rPr>
  </w:style>
  <w:style w:type="character" w:styleId="af">
    <w:name w:val="footnote reference"/>
    <w:basedOn w:val="a0"/>
    <w:uiPriority w:val="99"/>
    <w:semiHidden/>
    <w:unhideWhenUsed/>
    <w:rsid w:val="00424A88"/>
    <w:rPr>
      <w:vertAlign w:val="superscript"/>
    </w:rPr>
  </w:style>
  <w:style w:type="character" w:customStyle="1" w:styleId="50">
    <w:name w:val="Заголовок 5 Знак"/>
    <w:basedOn w:val="a0"/>
    <w:link w:val="5"/>
    <w:uiPriority w:val="9"/>
    <w:rsid w:val="0092584A"/>
    <w:rPr>
      <w:rFonts w:ascii="Times New Roman" w:eastAsia="Times New Roman" w:hAnsi="Times New Roman" w:cs="Times New Roman"/>
      <w:szCs w:val="20"/>
      <w:lang w:eastAsia="ru-RU"/>
    </w:rPr>
  </w:style>
  <w:style w:type="paragraph" w:customStyle="1" w:styleId="ConsNonformat">
    <w:name w:val="ConsNonformat"/>
    <w:rsid w:val="0092584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5">
    <w:name w:val="Без интервала Знак"/>
    <w:link w:val="a4"/>
    <w:uiPriority w:val="1"/>
    <w:rsid w:val="0092584A"/>
  </w:style>
  <w:style w:type="paragraph" w:customStyle="1" w:styleId="1">
    <w:name w:val="Без интервала1"/>
    <w:rsid w:val="0092584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2584A"/>
    <w:rPr>
      <w:rFonts w:ascii="Tahoma" w:hAnsi="Tahoma" w:cs="Tahoma"/>
      <w:sz w:val="16"/>
      <w:szCs w:val="16"/>
    </w:rPr>
  </w:style>
  <w:style w:type="character" w:customStyle="1" w:styleId="af1">
    <w:name w:val="Текст выноски Знак"/>
    <w:basedOn w:val="a0"/>
    <w:link w:val="af0"/>
    <w:uiPriority w:val="99"/>
    <w:semiHidden/>
    <w:rsid w:val="009258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D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92584A"/>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DB"/>
    <w:pPr>
      <w:ind w:left="720"/>
      <w:contextualSpacing/>
    </w:pPr>
  </w:style>
  <w:style w:type="paragraph" w:styleId="a4">
    <w:name w:val="No Spacing"/>
    <w:link w:val="a5"/>
    <w:uiPriority w:val="1"/>
    <w:qFormat/>
    <w:rsid w:val="003027DB"/>
    <w:pPr>
      <w:spacing w:after="0" w:line="240" w:lineRule="auto"/>
    </w:pPr>
  </w:style>
  <w:style w:type="paragraph" w:styleId="a6">
    <w:name w:val="Body Text Indent"/>
    <w:basedOn w:val="a"/>
    <w:link w:val="a7"/>
    <w:rsid w:val="003027DB"/>
    <w:pPr>
      <w:spacing w:after="120"/>
      <w:ind w:left="283"/>
    </w:pPr>
    <w:rPr>
      <w:sz w:val="20"/>
      <w:szCs w:val="20"/>
    </w:rPr>
  </w:style>
  <w:style w:type="character" w:customStyle="1" w:styleId="a7">
    <w:name w:val="Основной текст с отступом Знак"/>
    <w:basedOn w:val="a0"/>
    <w:link w:val="a6"/>
    <w:rsid w:val="003027DB"/>
    <w:rPr>
      <w:rFonts w:ascii="Times New Roman" w:eastAsia="Times New Roman" w:hAnsi="Times New Roman" w:cs="Times New Roman"/>
      <w:sz w:val="20"/>
      <w:szCs w:val="20"/>
      <w:lang w:eastAsia="ru-RU"/>
    </w:rPr>
  </w:style>
  <w:style w:type="paragraph" w:styleId="3">
    <w:name w:val="Body Text Indent 3"/>
    <w:basedOn w:val="a"/>
    <w:link w:val="30"/>
    <w:rsid w:val="003027DB"/>
    <w:pPr>
      <w:spacing w:after="120"/>
      <w:ind w:left="283"/>
    </w:pPr>
    <w:rPr>
      <w:sz w:val="16"/>
      <w:szCs w:val="16"/>
    </w:rPr>
  </w:style>
  <w:style w:type="character" w:customStyle="1" w:styleId="30">
    <w:name w:val="Основной текст с отступом 3 Знак"/>
    <w:basedOn w:val="a0"/>
    <w:link w:val="3"/>
    <w:rsid w:val="003027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3027DB"/>
    <w:pPr>
      <w:tabs>
        <w:tab w:val="center" w:pos="4677"/>
        <w:tab w:val="right" w:pos="9355"/>
      </w:tabs>
    </w:pPr>
  </w:style>
  <w:style w:type="character" w:customStyle="1" w:styleId="a9">
    <w:name w:val="Верхний колонтитул Знак"/>
    <w:basedOn w:val="a0"/>
    <w:link w:val="a8"/>
    <w:uiPriority w:val="99"/>
    <w:rsid w:val="003027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27DB"/>
    <w:pPr>
      <w:tabs>
        <w:tab w:val="center" w:pos="4677"/>
        <w:tab w:val="right" w:pos="9355"/>
      </w:tabs>
    </w:pPr>
  </w:style>
  <w:style w:type="character" w:customStyle="1" w:styleId="ab">
    <w:name w:val="Нижний колонтитул Знак"/>
    <w:basedOn w:val="a0"/>
    <w:link w:val="aa"/>
    <w:uiPriority w:val="99"/>
    <w:rsid w:val="003027DB"/>
    <w:rPr>
      <w:rFonts w:ascii="Times New Roman" w:eastAsia="Times New Roman" w:hAnsi="Times New Roman" w:cs="Times New Roman"/>
      <w:sz w:val="24"/>
      <w:szCs w:val="24"/>
      <w:lang w:eastAsia="ru-RU"/>
    </w:rPr>
  </w:style>
  <w:style w:type="paragraph" w:customStyle="1" w:styleId="ConsPlusNormal">
    <w:name w:val="ConsPlusNormal"/>
    <w:rsid w:val="00F91639"/>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unhideWhenUsed/>
    <w:rsid w:val="00913D96"/>
    <w:rPr>
      <w:color w:val="0000FF" w:themeColor="hyperlink"/>
      <w:u w:val="single"/>
    </w:rPr>
  </w:style>
  <w:style w:type="paragraph" w:styleId="ad">
    <w:name w:val="footnote text"/>
    <w:basedOn w:val="a"/>
    <w:link w:val="ae"/>
    <w:uiPriority w:val="99"/>
    <w:semiHidden/>
    <w:unhideWhenUsed/>
    <w:rsid w:val="00424A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424A88"/>
    <w:rPr>
      <w:sz w:val="20"/>
      <w:szCs w:val="20"/>
    </w:rPr>
  </w:style>
  <w:style w:type="character" w:styleId="af">
    <w:name w:val="footnote reference"/>
    <w:basedOn w:val="a0"/>
    <w:uiPriority w:val="99"/>
    <w:semiHidden/>
    <w:unhideWhenUsed/>
    <w:rsid w:val="00424A88"/>
    <w:rPr>
      <w:vertAlign w:val="superscript"/>
    </w:rPr>
  </w:style>
  <w:style w:type="character" w:customStyle="1" w:styleId="50">
    <w:name w:val="Заголовок 5 Знак"/>
    <w:basedOn w:val="a0"/>
    <w:link w:val="5"/>
    <w:uiPriority w:val="9"/>
    <w:rsid w:val="0092584A"/>
    <w:rPr>
      <w:rFonts w:ascii="Times New Roman" w:eastAsia="Times New Roman" w:hAnsi="Times New Roman" w:cs="Times New Roman"/>
      <w:szCs w:val="20"/>
      <w:lang w:eastAsia="ru-RU"/>
    </w:rPr>
  </w:style>
  <w:style w:type="paragraph" w:customStyle="1" w:styleId="ConsNonformat">
    <w:name w:val="ConsNonformat"/>
    <w:rsid w:val="0092584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5">
    <w:name w:val="Без интервала Знак"/>
    <w:link w:val="a4"/>
    <w:uiPriority w:val="1"/>
    <w:rsid w:val="0092584A"/>
  </w:style>
  <w:style w:type="paragraph" w:customStyle="1" w:styleId="1">
    <w:name w:val="Без интервала1"/>
    <w:rsid w:val="0092584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2584A"/>
    <w:rPr>
      <w:rFonts w:ascii="Tahoma" w:hAnsi="Tahoma" w:cs="Tahoma"/>
      <w:sz w:val="16"/>
      <w:szCs w:val="16"/>
    </w:rPr>
  </w:style>
  <w:style w:type="character" w:customStyle="1" w:styleId="af1">
    <w:name w:val="Текст выноски Знак"/>
    <w:basedOn w:val="a0"/>
    <w:link w:val="af0"/>
    <w:uiPriority w:val="99"/>
    <w:semiHidden/>
    <w:rsid w:val="009258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E96DE0DA94B2229B82581A4160F9E9592417CD4FA069F7C7704E642EA18D724B8B5D168FC0AC84FZER9N" TargetMode="External"/><Relationship Id="rId1" Type="http://schemas.openxmlformats.org/officeDocument/2006/relationships/hyperlink" Target="consultantplus://offline/ref=9E96DE0DA94B2229B82581A4160F9E9592417CD4FA069F7C7704E642EA18D724B8B5D168FC0AC84FZE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10B3C-36EB-4837-9948-E8D27A47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4652</Words>
  <Characters>26523</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vnoskova</cp:lastModifiedBy>
  <cp:revision>2</cp:revision>
  <cp:lastPrinted>2015-08-28T13:48:00Z</cp:lastPrinted>
  <dcterms:created xsi:type="dcterms:W3CDTF">2015-10-20T12:49:00Z</dcterms:created>
  <dcterms:modified xsi:type="dcterms:W3CDTF">2015-10-20T12:49:00Z</dcterms:modified>
</cp:coreProperties>
</file>