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6A" w:rsidRPr="00F70A6A" w:rsidRDefault="00261750" w:rsidP="00F70A6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       </w:t>
      </w:r>
      <w:r w:rsidR="00D9478E" w:rsidRPr="00B85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70A6A"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   </w:t>
      </w:r>
    </w:p>
    <w:p w:rsidR="00F70A6A" w:rsidRPr="00F70A6A" w:rsidRDefault="00F70A6A" w:rsidP="00F70A6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Департамента образования, культуры и спорта</w:t>
      </w:r>
    </w:p>
    <w:p w:rsidR="00F70A6A" w:rsidRPr="00F70A6A" w:rsidRDefault="00F70A6A" w:rsidP="00F70A6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Ненецкого автономного округа</w:t>
      </w:r>
    </w:p>
    <w:p w:rsidR="00F70A6A" w:rsidRPr="00F70A6A" w:rsidRDefault="00F70A6A" w:rsidP="00F70A6A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 2015 № ___</w:t>
      </w:r>
    </w:p>
    <w:p w:rsidR="00F70A6A" w:rsidRPr="00F70A6A" w:rsidRDefault="00F70A6A" w:rsidP="00F70A6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</w:t>
      </w:r>
      <w:proofErr w:type="gramStart"/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</w:p>
    <w:p w:rsidR="00F70A6A" w:rsidRPr="00F70A6A" w:rsidRDefault="00F70A6A" w:rsidP="00F70A6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заданий в отношении учреждений, </w:t>
      </w:r>
    </w:p>
    <w:p w:rsidR="00F70A6A" w:rsidRPr="00F70A6A" w:rsidRDefault="00F70A6A" w:rsidP="00F70A6A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proofErr w:type="gramEnd"/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ведении Департамента образования, культуры и спорта</w:t>
      </w:r>
    </w:p>
    <w:p w:rsidR="00F70A6A" w:rsidRPr="00F70A6A" w:rsidRDefault="00F70A6A" w:rsidP="00F70A6A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6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Ненецкого автономного округа»</w:t>
      </w:r>
    </w:p>
    <w:p w:rsidR="00D9478E" w:rsidRPr="00B85210" w:rsidRDefault="00EE10CA" w:rsidP="00F70A6A">
      <w:pPr>
        <w:pStyle w:val="ConsPlusNonformat"/>
        <w:ind w:left="10773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9478E" w:rsidRPr="00B85210" w:rsidRDefault="00D947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10CA" w:rsidRPr="00B85210" w:rsidRDefault="00EE10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ГОСУДАРСТВЕННОЕ ЗАДАНИЕ</w:t>
      </w:r>
    </w:p>
    <w:p w:rsidR="0035639A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г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C53F45" w:rsidRPr="00B85210">
        <w:rPr>
          <w:rFonts w:ascii="Times New Roman" w:hAnsi="Times New Roman" w:cs="Times New Roman"/>
          <w:b/>
          <w:sz w:val="24"/>
          <w:szCs w:val="24"/>
        </w:rPr>
        <w:t>бюджетно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C53F45"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Pr="00B85210">
        <w:rPr>
          <w:rFonts w:ascii="Times New Roman" w:hAnsi="Times New Roman" w:cs="Times New Roman"/>
          <w:b/>
          <w:sz w:val="24"/>
          <w:szCs w:val="24"/>
        </w:rPr>
        <w:t>го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B85210">
        <w:rPr>
          <w:rFonts w:ascii="Times New Roman" w:hAnsi="Times New Roman" w:cs="Times New Roman"/>
          <w:b/>
          <w:sz w:val="24"/>
          <w:szCs w:val="24"/>
        </w:rPr>
        <w:t>я</w:t>
      </w:r>
    </w:p>
    <w:p w:rsidR="0035639A" w:rsidRPr="00B85210" w:rsidRDefault="0035639A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  <w:r w:rsidR="00C53F45" w:rsidRPr="00B85210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35639A" w:rsidRPr="00B85210" w:rsidRDefault="0035639A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«Д</w:t>
      </w:r>
      <w:r w:rsidR="00CC23AA" w:rsidRPr="00B85210">
        <w:rPr>
          <w:rFonts w:ascii="Times New Roman" w:hAnsi="Times New Roman" w:cs="Times New Roman"/>
          <w:b/>
          <w:sz w:val="24"/>
          <w:szCs w:val="24"/>
        </w:rPr>
        <w:t>етско-юношеский центр «Лидер</w:t>
      </w:r>
      <w:r w:rsidRPr="00B85210">
        <w:rPr>
          <w:rFonts w:ascii="Times New Roman" w:hAnsi="Times New Roman" w:cs="Times New Roman"/>
          <w:b/>
          <w:sz w:val="24"/>
          <w:szCs w:val="24"/>
        </w:rPr>
        <w:t>»</w:t>
      </w:r>
    </w:p>
    <w:p w:rsidR="00D9478E" w:rsidRPr="00B85210" w:rsidRDefault="00BD3A27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10">
        <w:rPr>
          <w:rFonts w:ascii="Times New Roman" w:hAnsi="Times New Roman" w:cs="Times New Roman"/>
          <w:b/>
          <w:sz w:val="24"/>
          <w:szCs w:val="24"/>
        </w:rPr>
        <w:t>н</w:t>
      </w:r>
      <w:r w:rsidR="00D9478E" w:rsidRPr="00B85210">
        <w:rPr>
          <w:rFonts w:ascii="Times New Roman" w:hAnsi="Times New Roman" w:cs="Times New Roman"/>
          <w:b/>
          <w:sz w:val="24"/>
          <w:szCs w:val="24"/>
        </w:rPr>
        <w:t>а</w:t>
      </w:r>
      <w:r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2F" w:rsidRPr="00B85210">
        <w:rPr>
          <w:rFonts w:ascii="Times New Roman" w:hAnsi="Times New Roman" w:cs="Times New Roman"/>
          <w:b/>
          <w:sz w:val="24"/>
          <w:szCs w:val="24"/>
        </w:rPr>
        <w:t>201</w:t>
      </w:r>
      <w:r w:rsidR="002F0F15">
        <w:rPr>
          <w:rFonts w:ascii="Times New Roman" w:hAnsi="Times New Roman" w:cs="Times New Roman"/>
          <w:b/>
          <w:sz w:val="24"/>
          <w:szCs w:val="24"/>
        </w:rPr>
        <w:t>5</w:t>
      </w:r>
      <w:r w:rsidR="0035639A" w:rsidRPr="00B8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78E" w:rsidRPr="00B85210">
        <w:rPr>
          <w:rFonts w:ascii="Times New Roman" w:hAnsi="Times New Roman" w:cs="Times New Roman"/>
          <w:b/>
          <w:sz w:val="24"/>
          <w:szCs w:val="24"/>
        </w:rPr>
        <w:t>год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2F0F15">
        <w:rPr>
          <w:rFonts w:ascii="Times New Roman" w:hAnsi="Times New Roman" w:cs="Times New Roman"/>
          <w:b/>
          <w:sz w:val="24"/>
          <w:szCs w:val="24"/>
        </w:rPr>
        <w:t>6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2F0F15">
        <w:rPr>
          <w:rFonts w:ascii="Times New Roman" w:hAnsi="Times New Roman" w:cs="Times New Roman"/>
          <w:b/>
          <w:sz w:val="24"/>
          <w:szCs w:val="24"/>
        </w:rPr>
        <w:t>7</w:t>
      </w:r>
      <w:r w:rsidR="006E65ED" w:rsidRPr="00B8521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CA" w:rsidRPr="00B85210" w:rsidRDefault="00EE10CA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5210" w:rsidRPr="00B85210" w:rsidRDefault="00B85210" w:rsidP="00B852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lastRenderedPageBreak/>
        <w:t>ЧАСТЬ 1</w:t>
      </w:r>
    </w:p>
    <w:p w:rsidR="00D9478E" w:rsidRPr="00B85210" w:rsidRDefault="00D9478E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(</w:t>
      </w:r>
      <w:r w:rsidR="00A73F5E" w:rsidRPr="00A73F5E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Pr="00B85210">
        <w:rPr>
          <w:rFonts w:ascii="Times New Roman" w:hAnsi="Times New Roman" w:cs="Times New Roman"/>
          <w:sz w:val="24"/>
          <w:szCs w:val="24"/>
        </w:rPr>
        <w:t>)</w:t>
      </w:r>
    </w:p>
    <w:p w:rsidR="00EE10CA" w:rsidRPr="00B85210" w:rsidRDefault="00EE10CA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35639A" w:rsidP="00BF4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РАЗДЕЛ 1</w:t>
      </w:r>
    </w:p>
    <w:p w:rsidR="00D9478E" w:rsidRPr="00B85210" w:rsidRDefault="00D9478E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3BB6" w:rsidRPr="00B85210" w:rsidRDefault="004B3BB6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1. Наименование государственной услуги</w:t>
      </w:r>
    </w:p>
    <w:p w:rsidR="004B3BB6" w:rsidRPr="00B85210" w:rsidRDefault="004B3BB6" w:rsidP="00BF4A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A12" w:rsidRPr="00B85210" w:rsidRDefault="00305C23" w:rsidP="00BF4A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Реализация дополнительных общеобразовательных программ</w:t>
      </w:r>
    </w:p>
    <w:p w:rsidR="00BF4A12" w:rsidRPr="00B85210" w:rsidRDefault="00BF4A12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BF4A12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2</w:t>
      </w:r>
      <w:r w:rsidR="00D9478E" w:rsidRPr="00B85210">
        <w:rPr>
          <w:rFonts w:ascii="Times New Roman" w:hAnsi="Times New Roman" w:cs="Times New Roman"/>
          <w:sz w:val="24"/>
          <w:szCs w:val="24"/>
        </w:rPr>
        <w:t>. Потребители государственной услуги</w:t>
      </w:r>
    </w:p>
    <w:p w:rsidR="004B3BB6" w:rsidRPr="00B85210" w:rsidRDefault="004B3BB6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4A12" w:rsidRPr="00B85210" w:rsidRDefault="00BF4A12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>Дети, молод</w:t>
      </w:r>
      <w:r w:rsidR="00F37D89" w:rsidRPr="00577635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 xml:space="preserve">жь в возрасте от </w:t>
      </w:r>
      <w:r w:rsidR="00A770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</w:t>
      </w:r>
      <w:r w:rsidR="00A77020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577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 </w:t>
      </w:r>
    </w:p>
    <w:p w:rsidR="00D9478E" w:rsidRPr="00B85210" w:rsidRDefault="00D9478E" w:rsidP="00BF4A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>3. Показатели,  характеризующие  объем и (или) качество государственной</w:t>
      </w:r>
      <w:r w:rsidR="00BF4A12" w:rsidRPr="00B85210">
        <w:rPr>
          <w:rFonts w:ascii="Times New Roman" w:hAnsi="Times New Roman" w:cs="Times New Roman"/>
          <w:sz w:val="24"/>
          <w:szCs w:val="24"/>
        </w:rPr>
        <w:t xml:space="preserve"> </w:t>
      </w:r>
      <w:r w:rsidRPr="00B85210">
        <w:rPr>
          <w:rFonts w:ascii="Times New Roman" w:hAnsi="Times New Roman" w:cs="Times New Roman"/>
          <w:sz w:val="24"/>
          <w:szCs w:val="24"/>
        </w:rPr>
        <w:t>услуги.</w:t>
      </w:r>
    </w:p>
    <w:p w:rsidR="00D9478E" w:rsidRPr="00B85210" w:rsidRDefault="00D9478E" w:rsidP="00BF4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    3.1. Показатели, характеризующие качество государственной услуги</w:t>
      </w:r>
    </w:p>
    <w:p w:rsidR="00BF4A12" w:rsidRPr="00B85210" w:rsidRDefault="00BF4A12" w:rsidP="00BF4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498"/>
        <w:gridCol w:w="1271"/>
        <w:gridCol w:w="2451"/>
        <w:gridCol w:w="1065"/>
        <w:gridCol w:w="1024"/>
        <w:gridCol w:w="1024"/>
        <w:gridCol w:w="1024"/>
        <w:gridCol w:w="1048"/>
        <w:gridCol w:w="1820"/>
      </w:tblGrid>
      <w:tr w:rsidR="006236AF" w:rsidRPr="00B85210" w:rsidTr="006236AF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  <w:tc>
          <w:tcPr>
            <w:tcW w:w="1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услуги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6236AF" w:rsidRPr="00B85210" w:rsidTr="006236AF">
        <w:trPr>
          <w:cantSplit/>
          <w:trHeight w:val="1167"/>
        </w:trPr>
        <w:tc>
          <w:tcPr>
            <w:tcW w:w="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3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3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6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AF" w:rsidRPr="00B85210" w:rsidTr="006236AF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FF0D56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занявших призовые места на спортивных мероприятиях раз</w:t>
            </w:r>
            <w:r w:rsidR="00720493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ного уровня: регионального, всероссийского, международного</w:t>
            </w:r>
            <w:proofErr w:type="gramEnd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*100 где,</w:t>
            </w:r>
          </w:p>
          <w:p w:rsidR="006236AF" w:rsidRPr="00B85210" w:rsidRDefault="006236AF" w:rsidP="00DA7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, занявших призовые места;</w:t>
            </w:r>
          </w:p>
          <w:p w:rsidR="006236AF" w:rsidRPr="00B85210" w:rsidRDefault="006236AF" w:rsidP="00DA7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обучающихся учреждения, принявших участие в конкурсных мероприятиях.</w:t>
            </w:r>
            <w:proofErr w:type="gram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6236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B82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B82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6236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6236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7204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720493" w:rsidRPr="00B85210" w:rsidRDefault="00720493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(протоколы соревнований)</w:t>
            </w:r>
          </w:p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AF" w:rsidRPr="00B85210" w:rsidTr="006236AF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93407B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93407B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="00720493" w:rsidRPr="00720493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выполнивших нормативы </w:t>
            </w:r>
            <w:r w:rsidR="0072049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720493" w:rsidRPr="00720493">
              <w:rPr>
                <w:rFonts w:ascii="Times New Roman" w:hAnsi="Times New Roman" w:cs="Times New Roman"/>
                <w:sz w:val="24"/>
                <w:szCs w:val="24"/>
              </w:rPr>
              <w:t>разрядов и званий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77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0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*100 где,</w:t>
            </w:r>
          </w:p>
          <w:p w:rsidR="006236AF" w:rsidRPr="00B85210" w:rsidRDefault="006236AF" w:rsidP="00A770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049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493" w:rsidRPr="007204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впервые выполнивших нормативы </w:t>
            </w:r>
            <w:r w:rsidR="0072049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720493" w:rsidRPr="00720493">
              <w:rPr>
                <w:rFonts w:ascii="Times New Roman" w:hAnsi="Times New Roman" w:cs="Times New Roman"/>
                <w:sz w:val="24"/>
                <w:szCs w:val="24"/>
              </w:rPr>
              <w:t>разрядов и званий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6AF" w:rsidRPr="00B85210" w:rsidRDefault="006236AF" w:rsidP="00F74D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программам спортивной направленности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07397" w:rsidRDefault="00B07397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6AF" w:rsidRPr="00B07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07397" w:rsidRDefault="006236AF" w:rsidP="00F74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07397" w:rsidRDefault="00B07397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36AF" w:rsidRPr="00B07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07397" w:rsidRDefault="00B07397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6AF" w:rsidRPr="00B07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07397" w:rsidRDefault="00B07397" w:rsidP="00A770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6AF" w:rsidRPr="00B073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03" w:rsidRDefault="00720493" w:rsidP="0080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003"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  <w:p w:rsidR="006236AF" w:rsidRPr="00B85210" w:rsidRDefault="00807003" w:rsidP="008070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5-ФК</w:t>
            </w:r>
          </w:p>
        </w:tc>
      </w:tr>
      <w:tr w:rsidR="006236AF" w:rsidRPr="00B85210" w:rsidTr="006236AF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Доля потребителей (обучающихся, их родителей (законных представителей)), удовлетворенных качеством и доступностью услуги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) / (2*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) * 100 где,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услуги;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- число опрошенных, удовлетворенных доступностью услуги;</w:t>
            </w:r>
          </w:p>
          <w:p w:rsidR="006236AF" w:rsidRPr="00B85210" w:rsidRDefault="006236AF" w:rsidP="00425E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опрошенных потребителей услуги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3C0FC0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3C0FC0" w:rsidP="00A22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3C0FC0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3C0FC0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3C0FC0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Опрос потребителей</w:t>
            </w:r>
          </w:p>
        </w:tc>
      </w:tr>
      <w:tr w:rsidR="006236AF" w:rsidRPr="00B85210" w:rsidTr="006236AF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набора в соответствии с лицензионными требованиями  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фактическая численность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852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шр</w:t>
            </w:r>
            <w:proofErr w:type="spell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– предельная численность контингента обучающихся,  воспитанников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736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3965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736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1-ДО; учредительные документы учреждения (приложение к лицензии)</w:t>
            </w:r>
          </w:p>
        </w:tc>
      </w:tr>
      <w:tr w:rsidR="006236AF" w:rsidRPr="00B85210" w:rsidTr="006236AF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Число предписаний от надзорных органов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Акты надзорных органов</w:t>
            </w:r>
          </w:p>
        </w:tc>
      </w:tr>
      <w:tr w:rsidR="006236AF" w:rsidRPr="00B85210" w:rsidTr="006236AF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Число обоснованных жалоб на деятельность учреждения со стороны потребителей (обучающихся, их родителей (законных представителей), иных заинтересованных лиц</w:t>
            </w:r>
            <w:proofErr w:type="gramEnd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 (определяется на основании анализа жалоб на образовательное учреждение, поступивших в виде писем граждан (организаций) по почте либо электронной почте, и сведений о принятых по ним мерах</w:t>
            </w:r>
            <w:proofErr w:type="gram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</w:tr>
      <w:tr w:rsidR="006236AF" w:rsidRPr="00B85210" w:rsidTr="006236AF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425E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 от первоначального числа по состоянию на 01 число текущего года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770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580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39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580F0C">
            <w:pPr>
              <w:jc w:val="center"/>
            </w:pP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580F0C">
            <w:pPr>
              <w:jc w:val="center"/>
            </w:pP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Default="006236AF" w:rsidP="00580F0C">
            <w:pPr>
              <w:jc w:val="center"/>
            </w:pP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B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DA7A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1-ДО</w:t>
            </w:r>
          </w:p>
        </w:tc>
      </w:tr>
    </w:tbl>
    <w:p w:rsidR="00074293" w:rsidRPr="00B85210" w:rsidRDefault="00074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lastRenderedPageBreak/>
        <w:t>3.2. Объем государственной услуги (в натуральных показателях)</w:t>
      </w:r>
    </w:p>
    <w:p w:rsidR="00D9478E" w:rsidRPr="00B85210" w:rsidRDefault="00D947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74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546"/>
        <w:gridCol w:w="1219"/>
        <w:gridCol w:w="1222"/>
        <w:gridCol w:w="1222"/>
        <w:gridCol w:w="1222"/>
        <w:gridCol w:w="1205"/>
        <w:gridCol w:w="1376"/>
        <w:gridCol w:w="2444"/>
      </w:tblGrid>
      <w:tr w:rsidR="006236AF" w:rsidRPr="00B85210" w:rsidTr="006236AF">
        <w:trPr>
          <w:cantSplit/>
          <w:trHeight w:val="36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22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услуги       </w:t>
            </w: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B852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6236AF" w:rsidRPr="00B85210" w:rsidTr="006236AF">
        <w:trPr>
          <w:cantSplit/>
          <w:trHeight w:val="480"/>
        </w:trPr>
        <w:tc>
          <w:tcPr>
            <w:tcW w:w="1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AF" w:rsidRPr="00B85210" w:rsidTr="006236AF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91D79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A91D79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7B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3407B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 w:rsidP="00B66D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DF6E8A" w:rsidP="00D639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DF6E8A" w:rsidP="00A57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DF6E8A" w:rsidP="00A57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DF6E8A" w:rsidP="00A57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AF" w:rsidRPr="00B85210" w:rsidRDefault="006236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1-ДО</w:t>
            </w:r>
          </w:p>
        </w:tc>
      </w:tr>
    </w:tbl>
    <w:p w:rsidR="00D9478E" w:rsidRPr="00B85210" w:rsidRDefault="00D947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9478E" w:rsidRPr="00B85210" w:rsidRDefault="00D947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4. Порядок </w:t>
      </w:r>
      <w:r w:rsidR="00336929">
        <w:rPr>
          <w:rFonts w:ascii="Times New Roman" w:hAnsi="Times New Roman" w:cs="Times New Roman"/>
          <w:sz w:val="24"/>
          <w:szCs w:val="24"/>
        </w:rPr>
        <w:t>оказания государственной услуги:</w:t>
      </w:r>
    </w:p>
    <w:p w:rsidR="00377171" w:rsidRPr="00B85210" w:rsidRDefault="00BD3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</w:t>
      </w:r>
      <w:r w:rsidR="00D9478E" w:rsidRPr="00B85210">
        <w:rPr>
          <w:rFonts w:ascii="Times New Roman" w:hAnsi="Times New Roman" w:cs="Times New Roman"/>
          <w:sz w:val="24"/>
          <w:szCs w:val="24"/>
        </w:rPr>
        <w:t>оказания</w:t>
      </w:r>
      <w:r w:rsidR="00A91D79" w:rsidRPr="00B85210">
        <w:rPr>
          <w:rFonts w:ascii="Times New Roman" w:hAnsi="Times New Roman" w:cs="Times New Roman"/>
          <w:sz w:val="24"/>
          <w:szCs w:val="24"/>
        </w:rPr>
        <w:t xml:space="preserve"> </w:t>
      </w:r>
      <w:r w:rsidR="00D9478E" w:rsidRPr="00B85210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A91D79" w:rsidRPr="00B852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 с изменениями и дополнениями;</w:t>
      </w:r>
    </w:p>
    <w:p w:rsidR="00FF0D56" w:rsidRPr="002A678D" w:rsidRDefault="00FF0D56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0D56"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r>
        <w:rPr>
          <w:rFonts w:ascii="Times New Roman" w:hAnsi="Times New Roman" w:cs="Times New Roman"/>
          <w:sz w:val="24"/>
          <w:szCs w:val="24"/>
        </w:rPr>
        <w:t>04.12.2007</w:t>
      </w:r>
      <w:r w:rsidRPr="00FF0D5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FF0D56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спорте</w:t>
      </w:r>
      <w:r w:rsidRPr="00FF0D56">
        <w:rPr>
          <w:rFonts w:ascii="Times New Roman" w:hAnsi="Times New Roman" w:cs="Times New Roman"/>
          <w:sz w:val="24"/>
          <w:szCs w:val="24"/>
        </w:rPr>
        <w:t xml:space="preserve"> в Российской Федерации» с изменениями и дополнениями;</w:t>
      </w:r>
    </w:p>
    <w:p w:rsid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закон Ненецкого автономного округа от 16.04.2014 № 12-ОЗ «Об образовании в Ненецком автономном округе» с изменениями и дополнениями;</w:t>
      </w:r>
    </w:p>
    <w:p w:rsidR="00FF0D56" w:rsidRDefault="00FF0D56" w:rsidP="00FF0D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 xml:space="preserve">- закон Ненецкого автономного округа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A6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A678D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A678D">
        <w:rPr>
          <w:rFonts w:ascii="Times New Roman" w:hAnsi="Times New Roman" w:cs="Times New Roman"/>
          <w:sz w:val="24"/>
          <w:szCs w:val="24"/>
        </w:rPr>
        <w:t>-ОЗ «О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</w:t>
      </w:r>
      <w:r w:rsidR="00D63F14">
        <w:rPr>
          <w:rFonts w:ascii="Times New Roman" w:hAnsi="Times New Roman" w:cs="Times New Roman"/>
          <w:sz w:val="24"/>
          <w:szCs w:val="24"/>
        </w:rPr>
        <w:t xml:space="preserve"> в Ненецком автономном округе»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78D" w:rsidRP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678D" w:rsidRPr="002A678D" w:rsidRDefault="002A678D" w:rsidP="002A67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78D">
        <w:rPr>
          <w:rFonts w:ascii="Times New Roman" w:hAnsi="Times New Roman" w:cs="Times New Roman"/>
          <w:sz w:val="24"/>
          <w:szCs w:val="24"/>
        </w:rPr>
        <w:t>- постановление Правительства РФ от 18.11.2013 № 1039 «О государственной аккредитации образовательной деятельности»;</w:t>
      </w:r>
    </w:p>
    <w:p w:rsidR="00377171" w:rsidRDefault="002A678D" w:rsidP="002A67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 xml:space="preserve">- постановление главного санитарного врача РФ от </w:t>
      </w:r>
      <w:r w:rsidR="00F30E5B" w:rsidRPr="00F30E5B">
        <w:rPr>
          <w:rFonts w:ascii="Times New Roman" w:hAnsi="Times New Roman" w:cs="Times New Roman"/>
          <w:sz w:val="24"/>
          <w:szCs w:val="24"/>
        </w:rPr>
        <w:t>04</w:t>
      </w:r>
      <w:r w:rsidRPr="00F30E5B">
        <w:rPr>
          <w:rFonts w:ascii="Times New Roman" w:hAnsi="Times New Roman" w:cs="Times New Roman"/>
          <w:sz w:val="24"/>
          <w:szCs w:val="24"/>
        </w:rPr>
        <w:t>.0</w:t>
      </w:r>
      <w:r w:rsidR="00F30E5B" w:rsidRPr="00F30E5B">
        <w:rPr>
          <w:rFonts w:ascii="Times New Roman" w:hAnsi="Times New Roman" w:cs="Times New Roman"/>
          <w:sz w:val="24"/>
          <w:szCs w:val="24"/>
        </w:rPr>
        <w:t>7</w:t>
      </w:r>
      <w:r w:rsidRPr="00F30E5B">
        <w:rPr>
          <w:rFonts w:ascii="Times New Roman" w:hAnsi="Times New Roman" w:cs="Times New Roman"/>
          <w:sz w:val="24"/>
          <w:szCs w:val="24"/>
        </w:rPr>
        <w:t>.20</w:t>
      </w:r>
      <w:r w:rsidR="00F30E5B" w:rsidRPr="00F30E5B">
        <w:rPr>
          <w:rFonts w:ascii="Times New Roman" w:hAnsi="Times New Roman" w:cs="Times New Roman"/>
          <w:sz w:val="24"/>
          <w:szCs w:val="24"/>
        </w:rPr>
        <w:t>14</w:t>
      </w:r>
      <w:r w:rsidRPr="00F30E5B">
        <w:rPr>
          <w:rFonts w:ascii="Times New Roman" w:hAnsi="Times New Roman" w:cs="Times New Roman"/>
          <w:sz w:val="24"/>
          <w:szCs w:val="24"/>
        </w:rPr>
        <w:t xml:space="preserve"> № </w:t>
      </w:r>
      <w:r w:rsidR="00F30E5B" w:rsidRPr="00F30E5B">
        <w:rPr>
          <w:rFonts w:ascii="Times New Roman" w:hAnsi="Times New Roman" w:cs="Times New Roman"/>
          <w:sz w:val="24"/>
          <w:szCs w:val="24"/>
        </w:rPr>
        <w:t>41</w:t>
      </w:r>
      <w:r w:rsidRPr="00F30E5B">
        <w:rPr>
          <w:rFonts w:ascii="Times New Roman" w:hAnsi="Times New Roman" w:cs="Times New Roman"/>
          <w:sz w:val="24"/>
          <w:szCs w:val="24"/>
        </w:rPr>
        <w:t xml:space="preserve"> </w:t>
      </w:r>
      <w:r w:rsidR="00F30E5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30E5B" w:rsidRPr="00F30E5B">
        <w:rPr>
          <w:rFonts w:ascii="Times New Roman" w:hAnsi="Times New Roman" w:cs="Times New Roman"/>
          <w:sz w:val="24"/>
          <w:szCs w:val="24"/>
        </w:rPr>
        <w:t xml:space="preserve">СанПиН 2.4.4.3172-14 </w:t>
      </w:r>
      <w:r w:rsidR="00F30E5B">
        <w:rPr>
          <w:rFonts w:ascii="Times New Roman" w:hAnsi="Times New Roman" w:cs="Times New Roman"/>
          <w:sz w:val="24"/>
          <w:szCs w:val="24"/>
        </w:rPr>
        <w:t>«</w:t>
      </w:r>
      <w:r w:rsidR="00F30E5B" w:rsidRPr="00F30E5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F30E5B" w:rsidRPr="00F30E5B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</w:t>
      </w:r>
      <w:r w:rsidR="00F30E5B"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proofErr w:type="gramEnd"/>
      <w:r w:rsidR="00F30E5B">
        <w:rPr>
          <w:rFonts w:ascii="Times New Roman" w:hAnsi="Times New Roman" w:cs="Times New Roman"/>
          <w:sz w:val="24"/>
          <w:szCs w:val="24"/>
        </w:rPr>
        <w:t>».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информирования потенциальных потребителей </w:t>
      </w:r>
    </w:p>
    <w:p w:rsidR="00336929" w:rsidRPr="00336929" w:rsidRDefault="006339A4" w:rsidP="006339A4">
      <w:pPr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5954"/>
        <w:gridCol w:w="3685"/>
      </w:tblGrid>
      <w:tr w:rsidR="00336929" w:rsidRPr="00336929" w:rsidTr="00644BD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информации у входа в учреждение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Информация: </w:t>
            </w:r>
          </w:p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виде и наименовании учреждения;</w:t>
            </w:r>
          </w:p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режиме работы учреждения.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информации в сети Интернет        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Информация: 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 виде и наименовании учреждения; 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режиме работы учреждения;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адресе и контактных телефонах;</w:t>
            </w:r>
          </w:p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направлений обучения;</w:t>
            </w:r>
          </w:p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предоставляемых услуг;</w:t>
            </w:r>
          </w:p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планах работы, о проводимых мероприятиях.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Информация: 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режиме работы учреждения;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адресе и контактных телефонах;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направлений обучения;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перечне предоставляемых услуг;</w:t>
            </w:r>
          </w:p>
          <w:p w:rsidR="00336929" w:rsidRPr="00336929" w:rsidRDefault="00336929" w:rsidP="0033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планах работы, о проводимых мероприятиях.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досрочного прекращения исполнения государственного задания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00"/>
        <w:gridCol w:w="7452"/>
      </w:tblGrid>
      <w:tr w:rsidR="00336929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29" w:rsidRPr="00336929" w:rsidRDefault="00336929" w:rsidP="003369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336929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6, ч. 2, ст.4 закона Ненецкого автономного округа от 16.04.2014 </w:t>
            </w:r>
          </w:p>
          <w:p w:rsidR="00336929" w:rsidRPr="00336929" w:rsidRDefault="00336929" w:rsidP="003369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12-ОЗ «Об образовании в Ненецком автономном округе»</w:t>
            </w:r>
          </w:p>
        </w:tc>
      </w:tr>
      <w:tr w:rsidR="00336929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Исключение государственной услуги из перечня государственных услуг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Предельные цены (тарифы) на оплату государственной услуги в случаях, если  федеральным  или окружным законодательством предусмотрено их оказание на платной основе.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Нормативный правовой акт, устанавливающий цены (тарифы) либо порядок их установления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Орган, устанавливающий цены (тарифы)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Значения предельных цен (тарифов)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7513"/>
      </w:tblGrid>
      <w:tr w:rsidR="00336929" w:rsidRPr="00336929" w:rsidTr="00644BD9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услуги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Цена (тариф), единица измерения 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29" w:rsidRPr="00336929" w:rsidTr="00644BD9">
        <w:trPr>
          <w:cantSplit/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государственного задания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  <w:gridCol w:w="5812"/>
      </w:tblGrid>
      <w:tr w:rsidR="00336929" w:rsidRPr="00336929" w:rsidTr="00644B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Внеплановые проверки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</w:tbl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отчетности об исполнении государственного задания.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Форма отчета об исполнении государственного задания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417"/>
        <w:gridCol w:w="2268"/>
        <w:gridCol w:w="2977"/>
      </w:tblGrid>
      <w:tr w:rsidR="00336929" w:rsidRPr="00336929" w:rsidTr="00644BD9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утвержденное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задании на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причин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 запланированных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фактическом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значении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29" w:rsidRPr="00336929" w:rsidTr="00644B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33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Сроки представления отчетов об исполнении государственного задания: один раз в квартал до 10 числа месяца, следующего за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годовой  - до 30 января года, следующего за отчетным.    </w:t>
      </w:r>
    </w:p>
    <w:p w:rsidR="00F30E5B" w:rsidRPr="00B85210" w:rsidRDefault="00F30E5B" w:rsidP="002A67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3BB6" w:rsidRDefault="00A73F5E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A73F5E" w:rsidRPr="00B85210" w:rsidRDefault="00A73F5E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(ГОСУДАРСТВЕННЫЕ РАБОТЫ)</w:t>
      </w:r>
    </w:p>
    <w:p w:rsidR="004B3BB6" w:rsidRPr="00B85210" w:rsidRDefault="004B3BB6" w:rsidP="00EE5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5CA1" w:rsidRPr="00B85210" w:rsidRDefault="00EE5CA1" w:rsidP="004B3B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73F5E">
        <w:rPr>
          <w:rFonts w:ascii="Times New Roman" w:hAnsi="Times New Roman" w:cs="Times New Roman"/>
          <w:sz w:val="24"/>
          <w:szCs w:val="24"/>
        </w:rPr>
        <w:t>1</w:t>
      </w:r>
    </w:p>
    <w:p w:rsidR="00EE5CA1" w:rsidRDefault="00EE5CA1" w:rsidP="00F8037F">
      <w:pPr>
        <w:pStyle w:val="ConsPlusNonformat"/>
        <w:widowControl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</w:t>
      </w:r>
      <w:r w:rsidR="00770C96">
        <w:rPr>
          <w:rFonts w:ascii="Times New Roman" w:hAnsi="Times New Roman" w:cs="Times New Roman"/>
          <w:sz w:val="24"/>
          <w:szCs w:val="24"/>
        </w:rPr>
        <w:t>работы</w:t>
      </w:r>
    </w:p>
    <w:p w:rsidR="00EE5CA1" w:rsidRPr="00B85210" w:rsidRDefault="00A95961" w:rsidP="00EE5C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8037F" w:rsidRPr="00F8037F">
        <w:rPr>
          <w:rFonts w:ascii="Times New Roman" w:hAnsi="Times New Roman" w:cs="Times New Roman"/>
          <w:b/>
          <w:sz w:val="24"/>
          <w:szCs w:val="24"/>
          <w:u w:val="single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8037F" w:rsidRPr="00F8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проведени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F8037F" w:rsidRPr="00F8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5267">
        <w:rPr>
          <w:rFonts w:ascii="Times New Roman" w:hAnsi="Times New Roman" w:cs="Times New Roman"/>
          <w:b/>
          <w:sz w:val="24"/>
          <w:szCs w:val="24"/>
          <w:u w:val="single"/>
        </w:rPr>
        <w:t>официальных</w:t>
      </w:r>
      <w:r w:rsidR="00F8037F" w:rsidRPr="00F8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5267">
        <w:rPr>
          <w:rFonts w:ascii="Times New Roman" w:hAnsi="Times New Roman" w:cs="Times New Roman"/>
          <w:b/>
          <w:sz w:val="24"/>
          <w:szCs w:val="24"/>
          <w:u w:val="single"/>
        </w:rPr>
        <w:t>физкультурных</w:t>
      </w:r>
      <w:r w:rsidR="00F8037F" w:rsidRPr="00F8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57A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спортивных </w:t>
      </w:r>
      <w:r w:rsidR="00F8037F" w:rsidRPr="00F8037F">
        <w:rPr>
          <w:rFonts w:ascii="Times New Roman" w:hAnsi="Times New Roman" w:cs="Times New Roman"/>
          <w:b/>
          <w:sz w:val="24"/>
          <w:szCs w:val="24"/>
          <w:u w:val="single"/>
        </w:rPr>
        <w:t>мероприятий Ненецкого автономного округа</w:t>
      </w:r>
    </w:p>
    <w:p w:rsidR="00EE5CA1" w:rsidRDefault="00AB5267" w:rsidP="00E01CE9">
      <w:pPr>
        <w:pStyle w:val="ConsPlusNonformat"/>
        <w:widowControl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государственной работы</w:t>
      </w:r>
    </w:p>
    <w:p w:rsidR="00AB5267" w:rsidRPr="00AC0453" w:rsidRDefault="00AB5267" w:rsidP="00E01CE9">
      <w:pPr>
        <w:pStyle w:val="ConsPlusNonformat"/>
        <w:widowControl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 Содержание и планируемый результа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объём) выполнения государственной работы</w:t>
      </w:r>
    </w:p>
    <w:p w:rsidR="00EE5CA1" w:rsidRPr="00B85210" w:rsidRDefault="00EE5CA1" w:rsidP="00EE5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489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18"/>
        <w:gridCol w:w="3140"/>
        <w:gridCol w:w="1557"/>
        <w:gridCol w:w="1703"/>
        <w:gridCol w:w="1562"/>
        <w:gridCol w:w="1562"/>
        <w:gridCol w:w="1554"/>
      </w:tblGrid>
      <w:tr w:rsidR="00A95961" w:rsidRPr="00B85210" w:rsidTr="00A95961">
        <w:trPr>
          <w:cantSplit/>
          <w:trHeight w:val="36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961" w:rsidRDefault="00A95961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961" w:rsidRPr="00B85210" w:rsidRDefault="00A95961" w:rsidP="00644B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0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961" w:rsidRPr="00B85210" w:rsidRDefault="00A95961" w:rsidP="00644B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75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(объём) выполнения работы</w:t>
            </w:r>
          </w:p>
        </w:tc>
      </w:tr>
      <w:tr w:rsidR="00A95961" w:rsidRPr="00B85210" w:rsidTr="00A95961">
        <w:trPr>
          <w:cantSplit/>
          <w:trHeight w:val="600"/>
        </w:trPr>
        <w:tc>
          <w:tcPr>
            <w:tcW w:w="1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EE5C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EE5C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EE5C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5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A95961" w:rsidRPr="00B85210" w:rsidTr="00A95961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959F4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959F4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959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959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F8037F" w:rsidRDefault="00A95961" w:rsidP="002959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959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959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959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961" w:rsidRPr="00B85210" w:rsidTr="00A95961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EE5CA1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EE5CA1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</w:t>
            </w:r>
            <w:r w:rsidR="00DF6E8A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Ненецкого автономного округа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A959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проведения официальных физкультурных </w:t>
            </w:r>
            <w:r w:rsidR="00DF6E8A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Ненецкого автономного округа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проведенных мероприятий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F41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61" w:rsidRPr="00B85210" w:rsidRDefault="00A95961" w:rsidP="00F41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DF6E8A" w:rsidP="00F41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5961" w:rsidRPr="00B85210" w:rsidRDefault="00A95961" w:rsidP="00F41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61" w:rsidRPr="00B85210" w:rsidRDefault="00A95961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61" w:rsidRPr="00B85210" w:rsidRDefault="00A95961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</w:p>
        </w:tc>
      </w:tr>
    </w:tbl>
    <w:p w:rsidR="00EE5CA1" w:rsidRPr="00B85210" w:rsidRDefault="00EE5CA1" w:rsidP="00EE5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E5CA1" w:rsidRPr="00B85210" w:rsidRDefault="00AB5267" w:rsidP="00EE5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5CA1" w:rsidRPr="00B8521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выполнения государственной работы</w:t>
      </w:r>
    </w:p>
    <w:p w:rsidR="00EE5CA1" w:rsidRPr="00B85210" w:rsidRDefault="00EE5CA1" w:rsidP="00EE5C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84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4"/>
        <w:gridCol w:w="6521"/>
      </w:tblGrid>
      <w:tr w:rsidR="00E01CE9" w:rsidRPr="00B85210" w:rsidTr="00E01CE9">
        <w:trPr>
          <w:cantSplit/>
          <w:trHeight w:val="360"/>
        </w:trPr>
        <w:tc>
          <w:tcPr>
            <w:tcW w:w="2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9" w:rsidRPr="00B85210" w:rsidRDefault="00E01CE9" w:rsidP="00E01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правовых актов, регулирующих порядок (требования) выполнения государственной работы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9" w:rsidRPr="00B85210" w:rsidRDefault="00E01CE9" w:rsidP="00EE5C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E01C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порядок (требования) выполнения государственной работы</w:t>
            </w:r>
          </w:p>
        </w:tc>
      </w:tr>
      <w:tr w:rsidR="00E01CE9" w:rsidRPr="00B85210" w:rsidTr="00E01CE9">
        <w:trPr>
          <w:cantSplit/>
          <w:trHeight w:val="480"/>
        </w:trPr>
        <w:tc>
          <w:tcPr>
            <w:tcW w:w="2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9" w:rsidRPr="00B85210" w:rsidRDefault="00E01CE9" w:rsidP="00EE5C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E9" w:rsidRPr="00B85210" w:rsidRDefault="00E01CE9" w:rsidP="00EE5C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E9" w:rsidRPr="00B85210" w:rsidTr="00E01CE9">
        <w:trPr>
          <w:cantSplit/>
          <w:trHeight w:val="240"/>
        </w:trPr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5E" w:rsidRDefault="00A73F5E" w:rsidP="00A73F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CE9" w:rsidRPr="00B85210" w:rsidRDefault="00A73F5E" w:rsidP="00A73F5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«Об утверждении  г</w:t>
            </w:r>
            <w:r w:rsidRPr="009228D4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228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 «Развитие физической культуры, спорта и дополнительного образования в Ненецком автономном округе»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5E" w:rsidRDefault="00E01CE9" w:rsidP="00E01CE9">
            <w:pPr>
              <w:pStyle w:val="ConsPlusCell"/>
              <w:widowControl/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3F5E"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A73F5E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="00A73F5E"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F5E">
              <w:rPr>
                <w:rFonts w:ascii="Times New Roman" w:hAnsi="Times New Roman" w:cs="Times New Roman"/>
                <w:sz w:val="24"/>
                <w:szCs w:val="24"/>
              </w:rPr>
              <w:t xml:space="preserve"> от 08.12.2014 г. № 21-ОЗ </w:t>
            </w:r>
            <w:r w:rsidR="00A73F5E"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A73F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  <w:r w:rsidR="00A73F5E" w:rsidRPr="00B24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CE9" w:rsidRPr="00B85210" w:rsidRDefault="00A73F5E" w:rsidP="00E01CE9">
            <w:pPr>
              <w:pStyle w:val="ConsPlusCell"/>
              <w:widowControl/>
              <w:ind w:hanging="6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Ненецкого автономного округа  от 22.10.2014 № 400-п «Об утверждении  г</w:t>
            </w:r>
            <w:r w:rsidRPr="009228D4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228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 «Развитие физической культуры, спорта и дополнительного образования в Ненецком автономном округе»</w:t>
            </w:r>
          </w:p>
        </w:tc>
      </w:tr>
    </w:tbl>
    <w:p w:rsidR="00EE5CA1" w:rsidRPr="00B85210" w:rsidRDefault="00EE5CA1" w:rsidP="00EE5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досрочного прекращения исполнения государственного задания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00"/>
        <w:gridCol w:w="7452"/>
      </w:tblGrid>
      <w:tr w:rsidR="00336929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29" w:rsidRPr="00336929" w:rsidRDefault="00336929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644BD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644BD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336929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644B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6, ч. 2, ст.4 закона Ненецкого автономного округа от 16.04.2014 </w:t>
            </w:r>
          </w:p>
          <w:p w:rsidR="00336929" w:rsidRPr="00336929" w:rsidRDefault="00336929" w:rsidP="00644B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12-ОЗ «Об образовании в Ненецком автономном округе»</w:t>
            </w:r>
          </w:p>
        </w:tc>
      </w:tr>
      <w:tr w:rsidR="00336929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3369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Исключение государственной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перечня государственных услу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29" w:rsidRPr="00336929" w:rsidRDefault="00336929" w:rsidP="00644BD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28D4" w:rsidRDefault="009228D4" w:rsidP="00240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государственного задания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  <w:gridCol w:w="5812"/>
      </w:tblGrid>
      <w:tr w:rsidR="00336929" w:rsidRPr="00336929" w:rsidTr="00644B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Внеплановые проверки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</w:tbl>
    <w:p w:rsidR="00336929" w:rsidRDefault="00336929" w:rsidP="00240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отчетности об исполнении государственного задания.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Форма отчета об исполнении государственного задания</w:t>
      </w:r>
    </w:p>
    <w:p w:rsidR="00336929" w:rsidRPr="00336929" w:rsidRDefault="00336929" w:rsidP="00336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417"/>
        <w:gridCol w:w="2268"/>
        <w:gridCol w:w="2977"/>
      </w:tblGrid>
      <w:tr w:rsidR="00336929" w:rsidRPr="00336929" w:rsidTr="00644BD9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утвержденное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задании на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причин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 запланированных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фактическом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значении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336929" w:rsidRPr="00336929" w:rsidTr="00644B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29" w:rsidRPr="00336929" w:rsidTr="00644B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29" w:rsidRPr="00336929" w:rsidRDefault="00336929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9A0" w:rsidRPr="00B85210" w:rsidRDefault="007239A0" w:rsidP="007239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5210">
        <w:rPr>
          <w:rFonts w:ascii="Times New Roman" w:hAnsi="Times New Roman" w:cs="Times New Roman"/>
          <w:sz w:val="24"/>
          <w:szCs w:val="24"/>
        </w:rPr>
        <w:t xml:space="preserve">.2. Сроки представления отчетов об исполнении государственного задания: один раз в </w:t>
      </w:r>
      <w:r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B85210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521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B85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годовой  - до 30 января года, следующего за отчетным.</w:t>
      </w:r>
      <w:r w:rsidRPr="00B852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6929" w:rsidRDefault="00336929" w:rsidP="00240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39A0" w:rsidRPr="00B85210" w:rsidRDefault="007239A0" w:rsidP="00240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4D0" w:rsidRPr="00B85210" w:rsidRDefault="002404D0" w:rsidP="00240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41A64">
        <w:rPr>
          <w:rFonts w:ascii="Times New Roman" w:hAnsi="Times New Roman" w:cs="Times New Roman"/>
          <w:sz w:val="24"/>
          <w:szCs w:val="24"/>
        </w:rPr>
        <w:t>2</w:t>
      </w:r>
    </w:p>
    <w:p w:rsidR="002404D0" w:rsidRPr="00B85210" w:rsidRDefault="002404D0" w:rsidP="00240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404D0" w:rsidRPr="00B85210" w:rsidRDefault="002404D0" w:rsidP="00240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5210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</w:t>
      </w:r>
      <w:r w:rsidR="00F8037F">
        <w:rPr>
          <w:rFonts w:ascii="Times New Roman" w:hAnsi="Times New Roman" w:cs="Times New Roman"/>
          <w:sz w:val="24"/>
          <w:szCs w:val="24"/>
        </w:rPr>
        <w:t>работы</w:t>
      </w:r>
    </w:p>
    <w:p w:rsidR="00F8037F" w:rsidRPr="009E3756" w:rsidRDefault="00807003" w:rsidP="002404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56">
        <w:rPr>
          <w:rFonts w:ascii="Times New Roman" w:hAnsi="Times New Roman" w:cs="Times New Roman"/>
          <w:b/>
          <w:sz w:val="24"/>
          <w:szCs w:val="24"/>
          <w:u w:val="single"/>
        </w:rPr>
        <w:t>Обеспечение доступа к закрытым спортивным объектам для свободного пользования в течение ограниченного времени</w:t>
      </w:r>
    </w:p>
    <w:p w:rsidR="00EA1154" w:rsidRPr="00EA1154" w:rsidRDefault="00EA1154" w:rsidP="00EA1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1154">
        <w:rPr>
          <w:rFonts w:ascii="Times New Roman" w:hAnsi="Times New Roman" w:cs="Times New Roman"/>
          <w:sz w:val="24"/>
          <w:szCs w:val="24"/>
        </w:rPr>
        <w:t>Характеристика государственной работы</w:t>
      </w:r>
    </w:p>
    <w:p w:rsidR="002404D0" w:rsidRPr="00B85210" w:rsidRDefault="00EA1154" w:rsidP="00EA11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1154">
        <w:rPr>
          <w:rFonts w:ascii="Times New Roman" w:hAnsi="Times New Roman" w:cs="Times New Roman"/>
          <w:sz w:val="24"/>
          <w:szCs w:val="24"/>
        </w:rPr>
        <w:t>2.1. Содержание и планируемый результа</w:t>
      </w:r>
      <w:proofErr w:type="gramStart"/>
      <w:r w:rsidRPr="00EA115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A1154">
        <w:rPr>
          <w:rFonts w:ascii="Times New Roman" w:hAnsi="Times New Roman" w:cs="Times New Roman"/>
          <w:sz w:val="24"/>
          <w:szCs w:val="24"/>
        </w:rPr>
        <w:t>объём) выполнения государственной работы</w:t>
      </w:r>
    </w:p>
    <w:p w:rsidR="002404D0" w:rsidRPr="00B85210" w:rsidRDefault="002404D0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796"/>
        <w:gridCol w:w="4248"/>
        <w:gridCol w:w="1509"/>
        <w:gridCol w:w="1453"/>
        <w:gridCol w:w="1406"/>
        <w:gridCol w:w="1409"/>
        <w:gridCol w:w="1400"/>
      </w:tblGrid>
      <w:tr w:rsidR="00A95961" w:rsidRPr="00B85210" w:rsidTr="00A95961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961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961" w:rsidRPr="00B85210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14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4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A95961" w:rsidRPr="00B85210" w:rsidTr="00A95961">
        <w:trPr>
          <w:cantSplit/>
          <w:trHeight w:val="600"/>
        </w:trPr>
        <w:tc>
          <w:tcPr>
            <w:tcW w:w="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A95961" w:rsidRPr="00B85210" w:rsidTr="00A95961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F8037F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961" w:rsidRPr="00B85210" w:rsidTr="00A95961">
        <w:trPr>
          <w:cantSplit/>
          <w:trHeight w:val="24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246B79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047733">
            <w:pPr>
              <w:pStyle w:val="ConsPlusCell"/>
              <w:widowControl/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96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Pr="00B85210" w:rsidRDefault="00A95961" w:rsidP="006339A4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A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>закрыт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773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свободного пользования в течение ограниченного времени</w:t>
            </w:r>
            <w:r w:rsidR="006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5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учащихся образовательных организаций и лиц пенсионного возраста, проживающих на территории Ненецкого автономного округа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A95961" w:rsidP="00032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 человек/</w:t>
            </w:r>
          </w:p>
          <w:p w:rsidR="00A95961" w:rsidRPr="00B85210" w:rsidRDefault="00A95961" w:rsidP="000327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09342A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9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95961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95961" w:rsidRPr="00B85210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09342A" w:rsidP="008409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9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95961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95961" w:rsidRPr="00B85210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09342A" w:rsidP="008409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9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95961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95961" w:rsidRPr="00B85210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61" w:rsidRDefault="0009342A" w:rsidP="008409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9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A95961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95961" w:rsidRPr="00B85210" w:rsidRDefault="00A95961" w:rsidP="00A95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год</w:t>
            </w:r>
          </w:p>
        </w:tc>
      </w:tr>
    </w:tbl>
    <w:p w:rsidR="002404D0" w:rsidRDefault="002404D0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1154" w:rsidRPr="00B85210" w:rsidRDefault="00EA1154" w:rsidP="00EA11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521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выполнения государственной работы</w:t>
      </w:r>
    </w:p>
    <w:p w:rsidR="00EA1154" w:rsidRPr="00B85210" w:rsidRDefault="00EA1154" w:rsidP="00EA11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6"/>
        <w:gridCol w:w="7184"/>
      </w:tblGrid>
      <w:tr w:rsidR="00EA1154" w:rsidRPr="00B85210" w:rsidTr="000327E9">
        <w:trPr>
          <w:cantSplit/>
          <w:trHeight w:val="360"/>
        </w:trPr>
        <w:tc>
          <w:tcPr>
            <w:tcW w:w="2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правовых актов, регулирующих порядок (требования) выполнения государственной работы</w:t>
            </w:r>
          </w:p>
        </w:tc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E01CE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порядок (требования) выполнения государственной работы</w:t>
            </w:r>
          </w:p>
        </w:tc>
      </w:tr>
      <w:tr w:rsidR="00EA1154" w:rsidRPr="00B85210" w:rsidTr="000327E9">
        <w:trPr>
          <w:cantSplit/>
          <w:trHeight w:val="480"/>
        </w:trPr>
        <w:tc>
          <w:tcPr>
            <w:tcW w:w="2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4" w:rsidRPr="00B85210" w:rsidRDefault="00EA1154" w:rsidP="00246B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B85210" w:rsidTr="000327E9">
        <w:trPr>
          <w:cantSplit/>
          <w:trHeight w:val="240"/>
        </w:trPr>
        <w:tc>
          <w:tcPr>
            <w:tcW w:w="2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0327E9" w:rsidRDefault="00F8505E" w:rsidP="00246B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0327E9" w:rsidRDefault="00F8505E" w:rsidP="000327E9">
            <w:pPr>
              <w:pStyle w:val="ConsPlusCell"/>
              <w:widowControl/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округа</w:t>
            </w:r>
            <w:r w:rsidRPr="00B2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08.12.2014 г. № 21-ОЗ </w:t>
            </w:r>
            <w:r w:rsidRPr="002A678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спорте в Ненецком автономном округе»</w:t>
            </w:r>
          </w:p>
        </w:tc>
      </w:tr>
    </w:tbl>
    <w:p w:rsidR="00EA1154" w:rsidRDefault="00EA1154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1998" w:rsidRPr="00336929" w:rsidRDefault="00891998" w:rsidP="008919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досрочного прекращения исполнения государственного задания</w:t>
      </w:r>
    </w:p>
    <w:p w:rsidR="00891998" w:rsidRPr="00336929" w:rsidRDefault="00891998" w:rsidP="008919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00"/>
        <w:gridCol w:w="7452"/>
      </w:tblGrid>
      <w:tr w:rsidR="00891998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98" w:rsidRPr="00336929" w:rsidRDefault="00891998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91998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Ликвидация учреждения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6, ч. 2, ст.4 закона Ненецкого автономного округа от 16.04.2014 </w:t>
            </w:r>
          </w:p>
          <w:p w:rsidR="00891998" w:rsidRPr="00336929" w:rsidRDefault="00891998" w:rsidP="00644BD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12-ОЗ «Об образовании в Ненецком автономном округе»</w:t>
            </w:r>
          </w:p>
        </w:tc>
      </w:tr>
      <w:tr w:rsidR="00891998" w:rsidRPr="00336929" w:rsidTr="00644B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Исключение государственной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перечня государственных услу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98" w:rsidRPr="00336929" w:rsidRDefault="00891998" w:rsidP="00644BD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1998" w:rsidRDefault="00891998" w:rsidP="008919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1998" w:rsidRPr="00336929" w:rsidRDefault="00891998" w:rsidP="008919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</w:t>
      </w:r>
      <w:proofErr w:type="gramStart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государственного задания</w:t>
      </w:r>
    </w:p>
    <w:p w:rsidR="00891998" w:rsidRPr="00336929" w:rsidRDefault="00891998" w:rsidP="008919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10"/>
        <w:gridCol w:w="5812"/>
      </w:tblGrid>
      <w:tr w:rsidR="00891998" w:rsidRPr="00336929" w:rsidTr="00644B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оказанием услуги</w:t>
            </w:r>
          </w:p>
        </w:tc>
      </w:tr>
      <w:tr w:rsidR="00891998" w:rsidRPr="00336929" w:rsidTr="00644B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  <w:tr w:rsidR="00891998" w:rsidRPr="00336929" w:rsidTr="00644BD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Внеплановые проверки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</w:tr>
    </w:tbl>
    <w:p w:rsidR="00891998" w:rsidRDefault="00891998" w:rsidP="008919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1998" w:rsidRPr="00336929" w:rsidRDefault="00891998" w:rsidP="008919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отчетности об исполнении государственного задания.</w:t>
      </w:r>
    </w:p>
    <w:p w:rsidR="00891998" w:rsidRPr="00336929" w:rsidRDefault="00891998" w:rsidP="008919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3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Форма отчета об исполнении государственного задания</w:t>
      </w:r>
    </w:p>
    <w:p w:rsidR="00891998" w:rsidRPr="00336929" w:rsidRDefault="00891998" w:rsidP="008919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126"/>
        <w:gridCol w:w="1417"/>
        <w:gridCol w:w="2268"/>
        <w:gridCol w:w="2977"/>
      </w:tblGrid>
      <w:tr w:rsidR="00891998" w:rsidRPr="00336929" w:rsidTr="00644BD9">
        <w:trPr>
          <w:cantSplit/>
          <w:trHeight w:val="8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Значение,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утвержденное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государственном 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задании на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значение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причин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отклонения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 запланированных 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информации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 фактическом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значении  </w:t>
            </w: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891998" w:rsidRPr="00336929" w:rsidTr="00644B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998" w:rsidRPr="00336929" w:rsidTr="00644BD9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9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998" w:rsidRPr="00336929" w:rsidRDefault="00891998" w:rsidP="0064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9A0" w:rsidRPr="00B85210" w:rsidRDefault="007239A0" w:rsidP="007239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5210">
        <w:rPr>
          <w:rFonts w:ascii="Times New Roman" w:hAnsi="Times New Roman" w:cs="Times New Roman"/>
          <w:sz w:val="24"/>
          <w:szCs w:val="24"/>
        </w:rPr>
        <w:t xml:space="preserve">.2. Сроки представления отчетов об исполнении государственного задания: один раз в </w:t>
      </w:r>
      <w:r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B85210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5210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B85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годовой  - до 30 января года, следующего за отчетным.</w:t>
      </w:r>
      <w:r w:rsidRPr="00B852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27E9" w:rsidRDefault="000327E9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7E9" w:rsidRDefault="000327E9" w:rsidP="00240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04D0" w:rsidRPr="00B85210" w:rsidRDefault="002404D0" w:rsidP="00240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04D0" w:rsidRPr="00B85210" w:rsidRDefault="002404D0" w:rsidP="00240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404D0" w:rsidRPr="00B85210" w:rsidSect="000742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2E3"/>
    <w:multiLevelType w:val="hybridMultilevel"/>
    <w:tmpl w:val="33A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4A5A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99B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7F47"/>
    <w:multiLevelType w:val="hybridMultilevel"/>
    <w:tmpl w:val="67C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8E"/>
    <w:rsid w:val="00010315"/>
    <w:rsid w:val="000327E9"/>
    <w:rsid w:val="00047733"/>
    <w:rsid w:val="00074293"/>
    <w:rsid w:val="0009342A"/>
    <w:rsid w:val="000A5C60"/>
    <w:rsid w:val="000E095A"/>
    <w:rsid w:val="000E2111"/>
    <w:rsid w:val="00117786"/>
    <w:rsid w:val="00123681"/>
    <w:rsid w:val="0013730C"/>
    <w:rsid w:val="001A57AB"/>
    <w:rsid w:val="001B1467"/>
    <w:rsid w:val="001F326A"/>
    <w:rsid w:val="001F5165"/>
    <w:rsid w:val="002404D0"/>
    <w:rsid w:val="00261750"/>
    <w:rsid w:val="00265BAE"/>
    <w:rsid w:val="002931E3"/>
    <w:rsid w:val="002959F4"/>
    <w:rsid w:val="002A678D"/>
    <w:rsid w:val="002C62E9"/>
    <w:rsid w:val="002F0F15"/>
    <w:rsid w:val="00305C23"/>
    <w:rsid w:val="00327418"/>
    <w:rsid w:val="00336929"/>
    <w:rsid w:val="0035639A"/>
    <w:rsid w:val="00357977"/>
    <w:rsid w:val="00377171"/>
    <w:rsid w:val="003842EE"/>
    <w:rsid w:val="00396588"/>
    <w:rsid w:val="003B42BA"/>
    <w:rsid w:val="003C0FC0"/>
    <w:rsid w:val="003F1512"/>
    <w:rsid w:val="003F27E8"/>
    <w:rsid w:val="00425E0F"/>
    <w:rsid w:val="00440457"/>
    <w:rsid w:val="004B3BB6"/>
    <w:rsid w:val="0053135F"/>
    <w:rsid w:val="00536827"/>
    <w:rsid w:val="005376B0"/>
    <w:rsid w:val="005552F2"/>
    <w:rsid w:val="00577635"/>
    <w:rsid w:val="00580F0C"/>
    <w:rsid w:val="005A7779"/>
    <w:rsid w:val="005F626B"/>
    <w:rsid w:val="006236AF"/>
    <w:rsid w:val="006339A4"/>
    <w:rsid w:val="0067694E"/>
    <w:rsid w:val="006E65ED"/>
    <w:rsid w:val="006F6BAA"/>
    <w:rsid w:val="00700736"/>
    <w:rsid w:val="00720493"/>
    <w:rsid w:val="007239A0"/>
    <w:rsid w:val="0073641A"/>
    <w:rsid w:val="00770BB3"/>
    <w:rsid w:val="00770C96"/>
    <w:rsid w:val="007C1D2F"/>
    <w:rsid w:val="008000F5"/>
    <w:rsid w:val="00807003"/>
    <w:rsid w:val="008409E4"/>
    <w:rsid w:val="00852D57"/>
    <w:rsid w:val="00891998"/>
    <w:rsid w:val="008C4D03"/>
    <w:rsid w:val="008E5E2C"/>
    <w:rsid w:val="00903AA1"/>
    <w:rsid w:val="009228D4"/>
    <w:rsid w:val="0093407B"/>
    <w:rsid w:val="00943091"/>
    <w:rsid w:val="00971042"/>
    <w:rsid w:val="009D7AED"/>
    <w:rsid w:val="009E3756"/>
    <w:rsid w:val="00A2255D"/>
    <w:rsid w:val="00A57E1C"/>
    <w:rsid w:val="00A672F3"/>
    <w:rsid w:val="00A73F5E"/>
    <w:rsid w:val="00A77020"/>
    <w:rsid w:val="00A86114"/>
    <w:rsid w:val="00A91D79"/>
    <w:rsid w:val="00A95961"/>
    <w:rsid w:val="00AB5267"/>
    <w:rsid w:val="00AC0453"/>
    <w:rsid w:val="00AD4975"/>
    <w:rsid w:val="00AE1C75"/>
    <w:rsid w:val="00B07397"/>
    <w:rsid w:val="00B167C5"/>
    <w:rsid w:val="00B244C1"/>
    <w:rsid w:val="00B55887"/>
    <w:rsid w:val="00B66D26"/>
    <w:rsid w:val="00B82A5E"/>
    <w:rsid w:val="00B850B3"/>
    <w:rsid w:val="00B85210"/>
    <w:rsid w:val="00B862C2"/>
    <w:rsid w:val="00BD3A02"/>
    <w:rsid w:val="00BD3A27"/>
    <w:rsid w:val="00BF4A12"/>
    <w:rsid w:val="00C05A8E"/>
    <w:rsid w:val="00C35B17"/>
    <w:rsid w:val="00C36395"/>
    <w:rsid w:val="00C53F45"/>
    <w:rsid w:val="00C54FBA"/>
    <w:rsid w:val="00C64822"/>
    <w:rsid w:val="00C6681C"/>
    <w:rsid w:val="00C83CDF"/>
    <w:rsid w:val="00C9167D"/>
    <w:rsid w:val="00CA1C00"/>
    <w:rsid w:val="00CB6D89"/>
    <w:rsid w:val="00CC23AA"/>
    <w:rsid w:val="00D639DD"/>
    <w:rsid w:val="00D63F14"/>
    <w:rsid w:val="00D658CC"/>
    <w:rsid w:val="00D9478E"/>
    <w:rsid w:val="00D96522"/>
    <w:rsid w:val="00DA7A3F"/>
    <w:rsid w:val="00DB4AAD"/>
    <w:rsid w:val="00DC35ED"/>
    <w:rsid w:val="00DF6397"/>
    <w:rsid w:val="00DF6E8A"/>
    <w:rsid w:val="00E01CE9"/>
    <w:rsid w:val="00E101D1"/>
    <w:rsid w:val="00E14928"/>
    <w:rsid w:val="00E777BE"/>
    <w:rsid w:val="00EA1154"/>
    <w:rsid w:val="00EE10CA"/>
    <w:rsid w:val="00EE5CA1"/>
    <w:rsid w:val="00EF446C"/>
    <w:rsid w:val="00F02E79"/>
    <w:rsid w:val="00F24155"/>
    <w:rsid w:val="00F30E5B"/>
    <w:rsid w:val="00F33112"/>
    <w:rsid w:val="00F37D89"/>
    <w:rsid w:val="00F40B4C"/>
    <w:rsid w:val="00F41A64"/>
    <w:rsid w:val="00F70A6A"/>
    <w:rsid w:val="00F74DA3"/>
    <w:rsid w:val="00F80060"/>
    <w:rsid w:val="00F8037F"/>
    <w:rsid w:val="00F8505E"/>
    <w:rsid w:val="00FB3DD8"/>
    <w:rsid w:val="00FB7A07"/>
    <w:rsid w:val="00FF03FC"/>
    <w:rsid w:val="00FF0D56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4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4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6A5E-D579-447D-B52C-0213B641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Воробьёва</dc:creator>
  <cp:lastModifiedBy>Игорь Павлович Шевелёв</cp:lastModifiedBy>
  <cp:revision>3</cp:revision>
  <cp:lastPrinted>2015-02-28T11:23:00Z</cp:lastPrinted>
  <dcterms:created xsi:type="dcterms:W3CDTF">2015-06-05T13:25:00Z</dcterms:created>
  <dcterms:modified xsi:type="dcterms:W3CDTF">2015-07-07T15:45:00Z</dcterms:modified>
</cp:coreProperties>
</file>