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911A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1A1" w:rsidRDefault="00F9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1A1" w:rsidRDefault="00F9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F911A1" w:rsidRDefault="00F911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9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</w:t>
      </w:r>
      <w:r>
        <w:rPr>
          <w:rFonts w:ascii="Calibri" w:hAnsi="Calibri" w:cs="Calibri"/>
        </w:rPr>
        <w:lastRenderedPageBreak/>
        <w:t xml:space="preserve"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</w:t>
      </w:r>
      <w:proofErr w:type="gramStart"/>
      <w:r>
        <w:rPr>
          <w:rFonts w:ascii="Calibri" w:hAnsi="Calibri" w:cs="Calibri"/>
        </w:rPr>
        <w:t>необходимости</w:t>
      </w:r>
      <w:proofErr w:type="gramEnd"/>
      <w:r>
        <w:rPr>
          <w:rFonts w:ascii="Calibri" w:hAnsi="Calibri" w:cs="Calibri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Статья 10. Рассмотрение обращения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rPr>
          <w:rFonts w:ascii="Calibri" w:hAnsi="Calibri" w:cs="Calibri"/>
        </w:rPr>
        <w:t>не дается</w:t>
      </w:r>
      <w:proofErr w:type="gramEnd"/>
      <w:r>
        <w:rPr>
          <w:rFonts w:ascii="Calibri" w:hAnsi="Calibri" w:cs="Calibri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rPr>
          <w:rFonts w:ascii="Calibri" w:hAnsi="Calibri" w:cs="Calibri"/>
        </w:rPr>
        <w:lastRenderedPageBreak/>
        <w:t>лицу. О данном решении уведомляется гражданин, направивший обращение.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>Статья 13. Личный прием граждан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3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</w:t>
      </w:r>
      <w:r>
        <w:rPr>
          <w:rFonts w:ascii="Calibri" w:hAnsi="Calibri" w:cs="Calibri"/>
        </w:rPr>
        <w:lastRenderedPageBreak/>
        <w:t>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11A1" w:rsidRDefault="00F911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11A1" w:rsidRDefault="00F911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3017D" w:rsidRDefault="00F911A1">
      <w:bookmarkStart w:id="22" w:name="_GoBack"/>
      <w:bookmarkEnd w:id="22"/>
    </w:p>
    <w:sectPr w:rsidR="0053017D" w:rsidSect="002A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A1"/>
    <w:rsid w:val="003438EF"/>
    <w:rsid w:val="003C69FF"/>
    <w:rsid w:val="00481F97"/>
    <w:rsid w:val="00DB54FD"/>
    <w:rsid w:val="00F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F3F24-ADF9-4DB0-9DF9-4233C3A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326BC188BAEFCC78E8C4D8496726E305D88945C6D9C83C2EF6C6D07CBF9F8162710A954B7B5EFk1EFG" TargetMode="External"/><Relationship Id="rId13" Type="http://schemas.openxmlformats.org/officeDocument/2006/relationships/hyperlink" Target="consultantplus://offline/ref=1B7326BC188BAEFCC78E8C4D8496726E305D85995C679C83C2EF6C6D07CBF9F8162710A954B7B5EEk1E0G" TargetMode="External"/><Relationship Id="rId18" Type="http://schemas.openxmlformats.org/officeDocument/2006/relationships/hyperlink" Target="consultantplus://offline/ref=1B7326BC188BAEFCC78E8C4D8496726E305E8390566A9C83C2EF6C6D07CBF9F8162710A954B6B4E8k1E5G" TargetMode="External"/><Relationship Id="rId26" Type="http://schemas.openxmlformats.org/officeDocument/2006/relationships/hyperlink" Target="consultantplus://offline/ref=1B7326BC188BAEFCC78E8C4D8496726E305E8390566A9C83C2EF6C6D07CBF9F8162710A954B6B1EBk1E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7326BC188BAEFCC78E8C4D8496726E305E8390566A9C83C2EF6C6D07CBF9F8162710A954B6B4E8k1E5G" TargetMode="External"/><Relationship Id="rId34" Type="http://schemas.openxmlformats.org/officeDocument/2006/relationships/hyperlink" Target="consultantplus://offline/ref=1B7326BC188BAEFCC78E8C4D8496726E3051809950669C83C2EF6C6D07CBF9F8162710AA53B5kBE3G" TargetMode="External"/><Relationship Id="rId7" Type="http://schemas.openxmlformats.org/officeDocument/2006/relationships/hyperlink" Target="consultantplus://offline/ref=1B7326BC188BAEFCC78E8C4D8496726E305D85995C679C83C2EF6C6D07CBF9F8162710A954B7B5EEk1E3G" TargetMode="External"/><Relationship Id="rId12" Type="http://schemas.openxmlformats.org/officeDocument/2006/relationships/hyperlink" Target="consultantplus://offline/ref=1B7326BC188BAEFCC78E8C4D8496726E305D85995C679C83C2EF6C6D07CBF9F8162710A954B7B5EEk1E2G" TargetMode="External"/><Relationship Id="rId17" Type="http://schemas.openxmlformats.org/officeDocument/2006/relationships/hyperlink" Target="consultantplus://offline/ref=1B7326BC188BAEFCC78E8C4D8496726E385A89985565C189CAB6606Fk0E0G" TargetMode="External"/><Relationship Id="rId25" Type="http://schemas.openxmlformats.org/officeDocument/2006/relationships/hyperlink" Target="consultantplus://offline/ref=1B7326BC188BAEFCC78E8C4D8496726E305D88945C6D9C83C2EF6C6D07CBF9F8162710A954B7B5EFk1EEG" TargetMode="External"/><Relationship Id="rId33" Type="http://schemas.openxmlformats.org/officeDocument/2006/relationships/hyperlink" Target="consultantplus://offline/ref=1B7326BC188BAEFCC78E8C4D8496726E305D8992516A9C83C2EF6C6D07kCE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7326BC188BAEFCC78E8C4D8496726E305A88955D6A9C83C2EF6C6D07CBF9F8162710A954B7B6EDk1E0G" TargetMode="External"/><Relationship Id="rId20" Type="http://schemas.openxmlformats.org/officeDocument/2006/relationships/hyperlink" Target="consultantplus://offline/ref=1B7326BC188BAEFCC78E8C4D8496726E305E869355699C83C2EF6C6D07CBF9F8162710A954B7B4E7k1E5G" TargetMode="External"/><Relationship Id="rId29" Type="http://schemas.openxmlformats.org/officeDocument/2006/relationships/hyperlink" Target="consultantplus://offline/ref=1B7326BC188BAEFCC78E8C4D8496726E305D88945C6D9C83C2EF6C6D07CBF9F8162710A954B7B5EEk1E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7326BC188BAEFCC78E8C4D8496726E305A88955D6A9C83C2EF6C6D07CBF9F8162710A954B7B6EDk1E2G" TargetMode="External"/><Relationship Id="rId11" Type="http://schemas.openxmlformats.org/officeDocument/2006/relationships/hyperlink" Target="consultantplus://offline/ref=1B7326BC188BAEFCC78E8C4D8496726E335187955E38CB8193BA62680F9BB1E858621DA855B5kBE2G" TargetMode="External"/><Relationship Id="rId24" Type="http://schemas.openxmlformats.org/officeDocument/2006/relationships/hyperlink" Target="consultantplus://offline/ref=1B7326BC188BAEFCC78E8C4D8496726E305A88955D6A9C83C2EF6C6D07CBF9F8162710A954B7B6ECk1E5G" TargetMode="External"/><Relationship Id="rId32" Type="http://schemas.openxmlformats.org/officeDocument/2006/relationships/hyperlink" Target="consultantplus://offline/ref=1B7326BC188BAEFCC78E8C4D8496726E305E869355699C83C2EF6C6D07CBF9F8162710A954B7B4E7k1E1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B7326BC188BAEFCC78E8C4D8496726E30598199536E9C83C2EF6C6D07CBF9F8162710A954B7B5EFk1EFG" TargetMode="External"/><Relationship Id="rId15" Type="http://schemas.openxmlformats.org/officeDocument/2006/relationships/hyperlink" Target="consultantplus://offline/ref=1B7326BC188BAEFCC78E8C4D8496726E305A88955D6A9C83C2EF6C6D07CBF9F8162710A954B7B6EDk1E1G" TargetMode="External"/><Relationship Id="rId23" Type="http://schemas.openxmlformats.org/officeDocument/2006/relationships/hyperlink" Target="consultantplus://offline/ref=1B7326BC188BAEFCC78E8C4D8496726E385A89985565C189CAB6606Fk0E0G" TargetMode="External"/><Relationship Id="rId28" Type="http://schemas.openxmlformats.org/officeDocument/2006/relationships/hyperlink" Target="consultantplus://offline/ref=1B7326BC188BAEFCC78E8C4D8496726E30598199536E9C83C2EF6C6D07CBF9F8162710A954B7B5EEk1E7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B7326BC188BAEFCC78E8C4D8496726E305A83915C679C83C2EF6C6D07CBF9F8162710A954B7B5E9k1E1G" TargetMode="External"/><Relationship Id="rId19" Type="http://schemas.openxmlformats.org/officeDocument/2006/relationships/hyperlink" Target="consultantplus://offline/ref=1B7326BC188BAEFCC78E8C4D8496726E305A88955D6A9C83C2EF6C6D07CBF9F8162710A954B7B6EDk1EFG" TargetMode="External"/><Relationship Id="rId31" Type="http://schemas.openxmlformats.org/officeDocument/2006/relationships/hyperlink" Target="consultantplus://offline/ref=1B7326BC188BAEFCC78E8C4D8496726E305E869355699C83C2EF6C6D07CBF9F8162710A954B7B4E7k1E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7326BC188BAEFCC78E8C4D8496726E305E869355699C83C2EF6C6D07CBF9F8162710A954B7B4E7k1E6G" TargetMode="External"/><Relationship Id="rId14" Type="http://schemas.openxmlformats.org/officeDocument/2006/relationships/hyperlink" Target="consultantplus://offline/ref=1B7326BC188BAEFCC78E8C4D8496726E335187955E38CB8193BA62k6E8G" TargetMode="External"/><Relationship Id="rId22" Type="http://schemas.openxmlformats.org/officeDocument/2006/relationships/hyperlink" Target="consultantplus://offline/ref=1B7326BC188BAEFCC78E8C4D8496726E305A88955D6A9C83C2EF6C6D07CBF9F8162710A954B7B6ECk1E6G" TargetMode="External"/><Relationship Id="rId27" Type="http://schemas.openxmlformats.org/officeDocument/2006/relationships/hyperlink" Target="consultantplus://offline/ref=1B7326BC188BAEFCC78E8C4D8496726E30598199536E9C83C2EF6C6D07CBF9F8162710A954B7B5EFk1EEG" TargetMode="External"/><Relationship Id="rId30" Type="http://schemas.openxmlformats.org/officeDocument/2006/relationships/hyperlink" Target="consultantplus://offline/ref=1B7326BC188BAEFCC78E8C4D8496726E385A89985565C189CAB6606Fk0E0G" TargetMode="External"/><Relationship Id="rId35" Type="http://schemas.openxmlformats.org/officeDocument/2006/relationships/hyperlink" Target="consultantplus://offline/ref=1B7326BC188BAEFCC78E8C4D8496726E305082995E38CB8193BA62k6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 Андрей Петрович</dc:creator>
  <cp:keywords/>
  <dc:description/>
  <cp:lastModifiedBy>Шевелев Андрей Петрович</cp:lastModifiedBy>
  <cp:revision>1</cp:revision>
  <dcterms:created xsi:type="dcterms:W3CDTF">2015-08-07T06:04:00Z</dcterms:created>
  <dcterms:modified xsi:type="dcterms:W3CDTF">2015-08-07T06:05:00Z</dcterms:modified>
</cp:coreProperties>
</file>