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90" w:rsidRDefault="009C5790" w:rsidP="006D3D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28 июня 2013 г. N 28912</w:t>
      </w:r>
    </w:p>
    <w:p w:rsidR="009C5790" w:rsidRDefault="009C57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июня 2013 г. N 455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И ОСНОВАНИЙ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АКАДЕМИЧЕСКОГО ОТПУСКА </w:t>
      </w:r>
      <w:proofErr w:type="gramStart"/>
      <w:r>
        <w:rPr>
          <w:rFonts w:ascii="Calibri" w:hAnsi="Calibri" w:cs="Calibri"/>
          <w:b/>
          <w:bCs/>
        </w:rPr>
        <w:t>ОБУЧАЮЩИМСЯ</w:t>
      </w:r>
      <w:proofErr w:type="gramEnd"/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 части 1 статьи 34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(Собрание законодательства Российской Федерации, 2012, N 53, ст. 7598) приказываю: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основания предоставления академического отпуска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.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по согласованию с Министерством здравоохранения Российской Федерации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общего и профессионального образования Российской Федерации от 5 ноября 1998 г. N 2782 "О порядке предоставления академических отпусков" (зарегистрирован Министерством юстиции Российской Федерации 6 мая 1999 г., регистрационный N 1779).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Д.ЛИВАНОВ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>
        <w:rPr>
          <w:rFonts w:ascii="Calibri" w:hAnsi="Calibri" w:cs="Calibri"/>
          <w:b/>
          <w:bCs/>
        </w:rPr>
        <w:t>ПОРЯДОК И ОСНОВАНИЯ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АКАДЕМИЧЕСКОГО ОТПУСКА </w:t>
      </w:r>
      <w:proofErr w:type="gramStart"/>
      <w:r>
        <w:rPr>
          <w:rFonts w:ascii="Calibri" w:hAnsi="Calibri" w:cs="Calibri"/>
          <w:b/>
          <w:bCs/>
        </w:rPr>
        <w:t>ОБУЧАЮЩИМСЯ</w:t>
      </w:r>
      <w:proofErr w:type="gramEnd"/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порядок и основания устанавливают общие требования к процедуре предоставления академических отпусков лицам, обучающимся по образовательным программам среднего профессионального или высшего образования (студентам (курсантам), аспирантам (адъюнктам), ординаторам и ассистентам-стажерам) (далее - обучающиеся), а также основания предоставления указанных отпусков обучающимся.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Академический отпуск предоставляется обучающемуся в связи с невозможностью освоения образовательной программы среднего профессионального или высшего образования (далее - образовательная программа) в организации, осуществляющей образовательную деятельность (далее - организация), по медицинским показаниям, семейным и иным обстоятельствам на период времени, не превышающий двух лет.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Академический отпуск предоставляется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неограниченное количество раз.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  <w:proofErr w:type="gramEnd"/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Решение о предоставлении академического отпуска принимается руководителем </w:t>
      </w:r>
      <w:r>
        <w:rPr>
          <w:rFonts w:ascii="Calibri" w:hAnsi="Calibri" w:cs="Calibri"/>
        </w:rPr>
        <w:lastRenderedPageBreak/>
        <w:t>организации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руководителя организации или уполномоченного им должностного лица.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 xml:space="preserve"> допускается к обучению по завершении академического отпуска на основании приказа руководителя организации или уполномоченного им должностного лица.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2003, N 33, ст. 3269;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33, ст. 3633; 2012, N 22, ст. 2867; 2013, N 13, ст. 1559).</w:t>
      </w:r>
      <w:proofErr w:type="gramEnd"/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Порядок пользования общежитием обучающимися определяется с учетом </w:t>
      </w:r>
      <w:hyperlink r:id="rId8" w:history="1">
        <w:r>
          <w:rPr>
            <w:rFonts w:ascii="Calibri" w:hAnsi="Calibri" w:cs="Calibri"/>
            <w:color w:val="0000FF"/>
          </w:rPr>
          <w:t>статьи 39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790" w:rsidRDefault="009C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790" w:rsidRDefault="009C57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B623E" w:rsidRDefault="00DB623E"/>
    <w:sectPr w:rsidR="00DB623E" w:rsidSect="004A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90"/>
    <w:rsid w:val="006D3D80"/>
    <w:rsid w:val="009C5790"/>
    <w:rsid w:val="00DB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3CD72648B0194D98F6450F99AA89C230C64CAF6898A5B5D4164A53EADF8552C88CD1483DFD1E8yC3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3CD72648B0194D98F6450F99AA89C230365C1F78E8A5B5D4164A53EyA3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3CD72648B0194D98F6450F99AA89C200766C4FA81D751551868A7y339H" TargetMode="External"/><Relationship Id="rId5" Type="http://schemas.openxmlformats.org/officeDocument/2006/relationships/hyperlink" Target="consultantplus://offline/ref=ADA3CD72648B0194D98F6450F99AA89C230C64CAF6898A5B5D4164A53EADF8552C88CD1483DFD0E5yC3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 Николаевна</dc:creator>
  <cp:lastModifiedBy>Макарова Ольга Николаевна</cp:lastModifiedBy>
  <cp:revision>3</cp:revision>
  <dcterms:created xsi:type="dcterms:W3CDTF">2015-07-23T07:55:00Z</dcterms:created>
  <dcterms:modified xsi:type="dcterms:W3CDTF">2015-07-23T07:56:00Z</dcterms:modified>
</cp:coreProperties>
</file>