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7C" w:rsidRPr="00694DD6" w:rsidRDefault="003D647C" w:rsidP="003D647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DD6">
        <w:rPr>
          <w:rFonts w:ascii="Times New Roman" w:hAnsi="Times New Roman" w:cs="Times New Roman"/>
          <w:b/>
          <w:sz w:val="28"/>
          <w:szCs w:val="28"/>
        </w:rPr>
        <w:t xml:space="preserve">Отчет о работе  Управления строительства и жилищно-коммунального хозяйства НАО </w:t>
      </w:r>
      <w:r w:rsidR="006D0235">
        <w:rPr>
          <w:rFonts w:ascii="Times New Roman" w:hAnsi="Times New Roman" w:cs="Times New Roman"/>
          <w:b/>
          <w:sz w:val="28"/>
          <w:szCs w:val="28"/>
        </w:rPr>
        <w:t>с</w:t>
      </w:r>
      <w:r w:rsidRPr="00694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235">
        <w:rPr>
          <w:rFonts w:ascii="Times New Roman" w:hAnsi="Times New Roman" w:cs="Times New Roman"/>
          <w:b/>
          <w:sz w:val="28"/>
          <w:szCs w:val="28"/>
        </w:rPr>
        <w:t>30</w:t>
      </w:r>
      <w:r w:rsidRPr="00694DD6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 w:rsidR="006D0235">
        <w:rPr>
          <w:rFonts w:ascii="Times New Roman" w:hAnsi="Times New Roman" w:cs="Times New Roman"/>
          <w:b/>
          <w:sz w:val="28"/>
          <w:szCs w:val="28"/>
        </w:rPr>
        <w:t xml:space="preserve"> по 06 июня </w:t>
      </w:r>
      <w:r w:rsidRPr="00694DD6">
        <w:rPr>
          <w:rFonts w:ascii="Times New Roman" w:hAnsi="Times New Roman" w:cs="Times New Roman"/>
          <w:b/>
          <w:sz w:val="28"/>
          <w:szCs w:val="28"/>
        </w:rPr>
        <w:t>2014года</w:t>
      </w:r>
    </w:p>
    <w:p w:rsidR="006D0235" w:rsidRPr="006D0235" w:rsidRDefault="006D0235" w:rsidP="006D0235">
      <w:pPr>
        <w:pStyle w:val="a4"/>
        <w:shd w:val="clear" w:color="auto" w:fill="FFFFFF"/>
        <w:spacing w:line="276" w:lineRule="auto"/>
        <w:rPr>
          <w:rStyle w:val="a3"/>
          <w:b w:val="0"/>
          <w:color w:val="000000"/>
          <w:sz w:val="28"/>
          <w:szCs w:val="28"/>
        </w:rPr>
      </w:pPr>
      <w:r w:rsidRPr="006D0235">
        <w:rPr>
          <w:rStyle w:val="a3"/>
          <w:b w:val="0"/>
          <w:color w:val="000000"/>
          <w:sz w:val="28"/>
          <w:szCs w:val="28"/>
        </w:rPr>
        <w:t xml:space="preserve">Работа </w:t>
      </w:r>
      <w:r>
        <w:rPr>
          <w:rStyle w:val="a3"/>
          <w:b w:val="0"/>
          <w:color w:val="000000"/>
          <w:sz w:val="28"/>
          <w:szCs w:val="28"/>
        </w:rPr>
        <w:t>У</w:t>
      </w:r>
      <w:bookmarkStart w:id="0" w:name="_GoBack"/>
      <w:bookmarkEnd w:id="0"/>
      <w:r w:rsidRPr="006D0235">
        <w:rPr>
          <w:rStyle w:val="a3"/>
          <w:b w:val="0"/>
          <w:color w:val="000000"/>
          <w:sz w:val="28"/>
          <w:szCs w:val="28"/>
        </w:rPr>
        <w:t>правления ведется в соответствии с планами на неделю и дополнительными внеплановыми мероприятиями.</w:t>
      </w:r>
    </w:p>
    <w:p w:rsidR="003D647C" w:rsidRDefault="003D647C" w:rsidP="00D24600">
      <w:pPr>
        <w:pStyle w:val="a4"/>
        <w:shd w:val="clear" w:color="auto" w:fill="FFFFFF"/>
        <w:spacing w:line="276" w:lineRule="auto"/>
        <w:rPr>
          <w:rStyle w:val="a3"/>
          <w:color w:val="000000"/>
          <w:sz w:val="28"/>
          <w:szCs w:val="28"/>
        </w:rPr>
      </w:pPr>
      <w:r w:rsidRPr="00694DD6">
        <w:rPr>
          <w:rStyle w:val="a3"/>
          <w:color w:val="000000"/>
          <w:sz w:val="28"/>
          <w:szCs w:val="28"/>
        </w:rPr>
        <w:t>Строительство</w:t>
      </w:r>
      <w:r w:rsidR="00D24600" w:rsidRPr="00694DD6">
        <w:rPr>
          <w:rStyle w:val="a3"/>
          <w:color w:val="000000"/>
          <w:sz w:val="28"/>
          <w:szCs w:val="28"/>
        </w:rPr>
        <w:t>.</w:t>
      </w:r>
    </w:p>
    <w:p w:rsidR="006D0235" w:rsidRPr="006D0235" w:rsidRDefault="006D0235" w:rsidP="006D0235">
      <w:pPr>
        <w:pStyle w:val="a5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35">
        <w:rPr>
          <w:rFonts w:ascii="Times New Roman" w:hAnsi="Times New Roman" w:cs="Times New Roman"/>
          <w:sz w:val="28"/>
          <w:szCs w:val="28"/>
        </w:rPr>
        <w:t>Организация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235">
        <w:rPr>
          <w:rFonts w:ascii="Times New Roman" w:hAnsi="Times New Roman" w:cs="Times New Roman"/>
          <w:sz w:val="28"/>
          <w:szCs w:val="28"/>
        </w:rPr>
        <w:t xml:space="preserve"> участие в 3 совещаниях, оформление протоколов.</w:t>
      </w:r>
    </w:p>
    <w:p w:rsidR="006D0235" w:rsidRPr="006D0235" w:rsidRDefault="006D0235" w:rsidP="006D0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35">
        <w:rPr>
          <w:rFonts w:ascii="Times New Roman" w:hAnsi="Times New Roman" w:cs="Times New Roman"/>
          <w:sz w:val="28"/>
          <w:szCs w:val="28"/>
        </w:rPr>
        <w:t>2. Подготовлены следующие служебные записки:</w:t>
      </w:r>
    </w:p>
    <w:p w:rsidR="006D0235" w:rsidRPr="006D0235" w:rsidRDefault="006D0235" w:rsidP="006D0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35">
        <w:rPr>
          <w:rFonts w:ascii="Times New Roman" w:hAnsi="Times New Roman" w:cs="Times New Roman"/>
          <w:sz w:val="28"/>
          <w:szCs w:val="28"/>
        </w:rPr>
        <w:t>- по вводу жилья на территории НАО в период с 2014 по 2017 годы (В.В. Бланку);</w:t>
      </w:r>
    </w:p>
    <w:p w:rsidR="006D0235" w:rsidRPr="006D0235" w:rsidRDefault="006D0235" w:rsidP="006D0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35">
        <w:rPr>
          <w:rFonts w:ascii="Times New Roman" w:hAnsi="Times New Roman" w:cs="Times New Roman"/>
          <w:sz w:val="28"/>
          <w:szCs w:val="28"/>
        </w:rPr>
        <w:t xml:space="preserve">- по строительству 6-ти домов-вставок ООО «Нарьян-Мар </w:t>
      </w:r>
      <w:proofErr w:type="spellStart"/>
      <w:r w:rsidRPr="006D0235">
        <w:rPr>
          <w:rFonts w:ascii="Times New Roman" w:hAnsi="Times New Roman" w:cs="Times New Roman"/>
          <w:sz w:val="28"/>
          <w:szCs w:val="28"/>
        </w:rPr>
        <w:t>Вилладж</w:t>
      </w:r>
      <w:proofErr w:type="spellEnd"/>
      <w:r w:rsidRPr="006D0235">
        <w:rPr>
          <w:rFonts w:ascii="Times New Roman" w:hAnsi="Times New Roman" w:cs="Times New Roman"/>
          <w:sz w:val="28"/>
          <w:szCs w:val="28"/>
        </w:rPr>
        <w:t xml:space="preserve">» (И.В. </w:t>
      </w:r>
      <w:proofErr w:type="spellStart"/>
      <w:r w:rsidRPr="006D0235">
        <w:rPr>
          <w:rFonts w:ascii="Times New Roman" w:hAnsi="Times New Roman" w:cs="Times New Roman"/>
          <w:sz w:val="28"/>
          <w:szCs w:val="28"/>
        </w:rPr>
        <w:t>Кошину</w:t>
      </w:r>
      <w:proofErr w:type="spellEnd"/>
      <w:r w:rsidRPr="006D0235">
        <w:rPr>
          <w:rFonts w:ascii="Times New Roman" w:hAnsi="Times New Roman" w:cs="Times New Roman"/>
          <w:sz w:val="28"/>
          <w:szCs w:val="28"/>
        </w:rPr>
        <w:t>);</w:t>
      </w:r>
    </w:p>
    <w:p w:rsidR="006D0235" w:rsidRPr="006D0235" w:rsidRDefault="006D0235" w:rsidP="006D0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35">
        <w:rPr>
          <w:rFonts w:ascii="Times New Roman" w:hAnsi="Times New Roman" w:cs="Times New Roman"/>
          <w:sz w:val="28"/>
          <w:szCs w:val="28"/>
        </w:rPr>
        <w:t xml:space="preserve">- по строительству быстровозводимых домов и по включению Авиаторов 8, 10, 12 в окружной реестр сноса государственной программы Ненецкого автономного округа «Обеспечение доступным и комфортным жильём и коммунальными услугами граждан Ненецкого автономного округа» на 2015 год. (И.В. </w:t>
      </w:r>
      <w:proofErr w:type="spellStart"/>
      <w:r w:rsidRPr="006D0235">
        <w:rPr>
          <w:rFonts w:ascii="Times New Roman" w:hAnsi="Times New Roman" w:cs="Times New Roman"/>
          <w:sz w:val="28"/>
          <w:szCs w:val="28"/>
        </w:rPr>
        <w:t>Кошину</w:t>
      </w:r>
      <w:proofErr w:type="spellEnd"/>
      <w:r w:rsidRPr="006D0235">
        <w:rPr>
          <w:rFonts w:ascii="Times New Roman" w:hAnsi="Times New Roman" w:cs="Times New Roman"/>
          <w:sz w:val="28"/>
          <w:szCs w:val="28"/>
        </w:rPr>
        <w:t>).</w:t>
      </w:r>
    </w:p>
    <w:p w:rsidR="006D0235" w:rsidRPr="006D0235" w:rsidRDefault="006D0235" w:rsidP="006D0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35">
        <w:rPr>
          <w:rFonts w:ascii="Times New Roman" w:hAnsi="Times New Roman" w:cs="Times New Roman"/>
          <w:sz w:val="28"/>
          <w:szCs w:val="28"/>
        </w:rPr>
        <w:t>3. Согласование дополнительных соглашений к соглашениям о предоставлении  субсидий в рамках государственных программ муниципальным образованиям НАО (МО «Городской округ «Город Нарьян-Мар», МО «Городское поселение «Рабочий поселок Искателей»).</w:t>
      </w:r>
    </w:p>
    <w:p w:rsidR="006D0235" w:rsidRPr="006D0235" w:rsidRDefault="006D0235" w:rsidP="006D0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35">
        <w:rPr>
          <w:rFonts w:ascii="Times New Roman" w:hAnsi="Times New Roman" w:cs="Times New Roman"/>
          <w:sz w:val="28"/>
          <w:szCs w:val="28"/>
        </w:rPr>
        <w:t xml:space="preserve">4. Рассмотрение изменений в закон о бюджете НАО совместно </w:t>
      </w:r>
      <w:proofErr w:type="gramStart"/>
      <w:r w:rsidRPr="006D02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0235">
        <w:rPr>
          <w:rFonts w:ascii="Times New Roman" w:hAnsi="Times New Roman" w:cs="Times New Roman"/>
          <w:sz w:val="28"/>
          <w:szCs w:val="28"/>
        </w:rPr>
        <w:t xml:space="preserve"> УФ НАО, </w:t>
      </w:r>
      <w:proofErr w:type="gramStart"/>
      <w:r w:rsidRPr="006D0235">
        <w:rPr>
          <w:rFonts w:ascii="Times New Roman" w:hAnsi="Times New Roman" w:cs="Times New Roman"/>
          <w:sz w:val="28"/>
          <w:szCs w:val="28"/>
        </w:rPr>
        <w:t>корректировка</w:t>
      </w:r>
      <w:proofErr w:type="gramEnd"/>
      <w:r w:rsidRPr="006D0235">
        <w:rPr>
          <w:rFonts w:ascii="Times New Roman" w:hAnsi="Times New Roman" w:cs="Times New Roman"/>
          <w:sz w:val="28"/>
          <w:szCs w:val="28"/>
        </w:rPr>
        <w:t xml:space="preserve"> бюджетных заявок.</w:t>
      </w:r>
    </w:p>
    <w:p w:rsidR="006D0235" w:rsidRPr="006D0235" w:rsidRDefault="006D0235" w:rsidP="006D0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35">
        <w:rPr>
          <w:rFonts w:ascii="Times New Roman" w:hAnsi="Times New Roman" w:cs="Times New Roman"/>
          <w:sz w:val="28"/>
          <w:szCs w:val="28"/>
        </w:rPr>
        <w:t>5.  Подготовка итогового отчета за 2013 год по программе «Социальное развитие села на территории Ненецкого автономного округа на 2009-2015 годы».</w:t>
      </w:r>
    </w:p>
    <w:p w:rsidR="006D0235" w:rsidRPr="006D0235" w:rsidRDefault="006D0235" w:rsidP="006D0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35">
        <w:rPr>
          <w:rFonts w:ascii="Times New Roman" w:hAnsi="Times New Roman" w:cs="Times New Roman"/>
          <w:sz w:val="28"/>
          <w:szCs w:val="28"/>
        </w:rPr>
        <w:t>6. Проверка и согласование конкурсной документации (включая начальную цену контракта, проект контракта, техническое задание)  на строительство объектов:</w:t>
      </w:r>
    </w:p>
    <w:p w:rsidR="006D0235" w:rsidRPr="006D0235" w:rsidRDefault="006D0235" w:rsidP="006D0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D0235">
        <w:rPr>
          <w:rFonts w:ascii="Times New Roman" w:eastAsia="Calibri" w:hAnsi="Times New Roman" w:cs="Times New Roman"/>
          <w:sz w:val="28"/>
          <w:szCs w:val="28"/>
        </w:rPr>
        <w:t xml:space="preserve">- Школа на 100 мест в с. </w:t>
      </w:r>
      <w:proofErr w:type="spellStart"/>
      <w:r w:rsidRPr="006D0235">
        <w:rPr>
          <w:rFonts w:ascii="Times New Roman" w:eastAsia="Calibri" w:hAnsi="Times New Roman" w:cs="Times New Roman"/>
          <w:sz w:val="28"/>
          <w:szCs w:val="28"/>
        </w:rPr>
        <w:t>Тельвиска</w:t>
      </w:r>
      <w:proofErr w:type="spellEnd"/>
      <w:r w:rsidRPr="006D0235">
        <w:rPr>
          <w:rFonts w:ascii="Times New Roman" w:eastAsia="Calibri" w:hAnsi="Times New Roman" w:cs="Times New Roman"/>
          <w:sz w:val="28"/>
          <w:szCs w:val="28"/>
        </w:rPr>
        <w:t xml:space="preserve"> Ненецкого автономного округа;</w:t>
      </w:r>
      <w:proofErr w:type="gramEnd"/>
    </w:p>
    <w:p w:rsidR="006D0235" w:rsidRPr="006D0235" w:rsidRDefault="006D0235" w:rsidP="006D0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35">
        <w:rPr>
          <w:rFonts w:ascii="Times New Roman" w:eastAsia="Calibri" w:hAnsi="Times New Roman" w:cs="Times New Roman"/>
          <w:sz w:val="28"/>
          <w:szCs w:val="28"/>
        </w:rPr>
        <w:t xml:space="preserve">- Школа на 170 мест в п. </w:t>
      </w:r>
      <w:proofErr w:type="spellStart"/>
      <w:r w:rsidRPr="006D0235">
        <w:rPr>
          <w:rFonts w:ascii="Times New Roman" w:eastAsia="Calibri" w:hAnsi="Times New Roman" w:cs="Times New Roman"/>
          <w:sz w:val="28"/>
          <w:szCs w:val="28"/>
        </w:rPr>
        <w:t>Нельмин</w:t>
      </w:r>
      <w:proofErr w:type="spellEnd"/>
      <w:r w:rsidRPr="006D0235">
        <w:rPr>
          <w:rFonts w:ascii="Times New Roman" w:eastAsia="Calibri" w:hAnsi="Times New Roman" w:cs="Times New Roman"/>
          <w:sz w:val="28"/>
          <w:szCs w:val="28"/>
        </w:rPr>
        <w:t>-Нос</w:t>
      </w:r>
    </w:p>
    <w:p w:rsidR="006D0235" w:rsidRPr="006D0235" w:rsidRDefault="006D0235" w:rsidP="006D0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35">
        <w:rPr>
          <w:rFonts w:ascii="Times New Roman" w:hAnsi="Times New Roman" w:cs="Times New Roman"/>
          <w:sz w:val="28"/>
          <w:szCs w:val="28"/>
        </w:rPr>
        <w:t>- Устройство и содержание искусственного дорожного сооружения (зимника) Нарьян-Мар – Усинск на участке «76 км – пункт отдыха водителей «</w:t>
      </w:r>
      <w:proofErr w:type="spellStart"/>
      <w:r w:rsidRPr="006D0235">
        <w:rPr>
          <w:rFonts w:ascii="Times New Roman" w:hAnsi="Times New Roman" w:cs="Times New Roman"/>
          <w:sz w:val="28"/>
          <w:szCs w:val="28"/>
        </w:rPr>
        <w:t>Шапкинская</w:t>
      </w:r>
      <w:proofErr w:type="spellEnd"/>
      <w:r w:rsidRPr="006D0235">
        <w:rPr>
          <w:rFonts w:ascii="Times New Roman" w:hAnsi="Times New Roman" w:cs="Times New Roman"/>
          <w:sz w:val="28"/>
          <w:szCs w:val="28"/>
        </w:rPr>
        <w:t>» на период с ноября 2014 года по май 2016 года</w:t>
      </w:r>
    </w:p>
    <w:p w:rsidR="006D0235" w:rsidRPr="006D0235" w:rsidRDefault="006D0235" w:rsidP="006D0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35">
        <w:rPr>
          <w:rFonts w:ascii="Times New Roman" w:hAnsi="Times New Roman" w:cs="Times New Roman"/>
          <w:sz w:val="28"/>
          <w:szCs w:val="28"/>
        </w:rPr>
        <w:t>7. Проверка и согласование сметной стоимости по следующим мероприятиям:</w:t>
      </w:r>
    </w:p>
    <w:p w:rsidR="006D0235" w:rsidRPr="006D0235" w:rsidRDefault="006D0235" w:rsidP="006D0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35">
        <w:rPr>
          <w:rFonts w:ascii="Times New Roman" w:hAnsi="Times New Roman" w:cs="Times New Roman"/>
          <w:sz w:val="28"/>
          <w:szCs w:val="28"/>
        </w:rPr>
        <w:t>- монтаж системы внутренней трансляции и видеонаблюдения по объекту капитального строительства «Здание отделения скорой медицинской помощи»</w:t>
      </w:r>
      <w:r w:rsidRPr="006D02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0235" w:rsidRPr="006D0235" w:rsidRDefault="006D0235" w:rsidP="006D0235">
      <w:pPr>
        <w:tabs>
          <w:tab w:val="left" w:pos="709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35">
        <w:rPr>
          <w:rFonts w:ascii="Times New Roman" w:hAnsi="Times New Roman" w:cs="Times New Roman"/>
          <w:sz w:val="28"/>
          <w:szCs w:val="28"/>
        </w:rPr>
        <w:t xml:space="preserve"> - капитальный ремонт резервуара в котельной №9 (в рамках ОЗП);</w:t>
      </w:r>
    </w:p>
    <w:p w:rsidR="006D0235" w:rsidRPr="006D0235" w:rsidRDefault="006D0235" w:rsidP="006D0235">
      <w:pPr>
        <w:tabs>
          <w:tab w:val="left" w:pos="709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35">
        <w:rPr>
          <w:rFonts w:ascii="Times New Roman" w:hAnsi="Times New Roman" w:cs="Times New Roman"/>
          <w:sz w:val="28"/>
          <w:szCs w:val="28"/>
        </w:rPr>
        <w:t xml:space="preserve">- капитальный ремонт теплотрассы от ТК 1/7 до здания № 37 ул. </w:t>
      </w:r>
      <w:proofErr w:type="spellStart"/>
      <w:r w:rsidRPr="006D0235">
        <w:rPr>
          <w:rFonts w:ascii="Times New Roman" w:hAnsi="Times New Roman" w:cs="Times New Roman"/>
          <w:sz w:val="28"/>
          <w:szCs w:val="28"/>
        </w:rPr>
        <w:t>Выучейского</w:t>
      </w:r>
      <w:proofErr w:type="spellEnd"/>
      <w:r w:rsidRPr="006D0235">
        <w:rPr>
          <w:rFonts w:ascii="Times New Roman" w:hAnsi="Times New Roman" w:cs="Times New Roman"/>
          <w:sz w:val="28"/>
          <w:szCs w:val="28"/>
        </w:rPr>
        <w:t xml:space="preserve"> (в рамках ОЗП).</w:t>
      </w:r>
    </w:p>
    <w:p w:rsidR="006D0235" w:rsidRPr="006D0235" w:rsidRDefault="006D0235" w:rsidP="006D0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35">
        <w:rPr>
          <w:rFonts w:ascii="Times New Roman" w:hAnsi="Times New Roman" w:cs="Times New Roman"/>
          <w:sz w:val="28"/>
          <w:szCs w:val="28"/>
        </w:rPr>
        <w:lastRenderedPageBreak/>
        <w:t>8. Работа по обращениям граждан, поступившим по телефону «Горячая линия» (подготовка запросов в МО и ответов заявителям, информации для публикации в СМИ).</w:t>
      </w:r>
    </w:p>
    <w:p w:rsidR="00AC447E" w:rsidRPr="006D0235" w:rsidRDefault="00AC447E" w:rsidP="00FE3377">
      <w:pPr>
        <w:pStyle w:val="a4"/>
        <w:shd w:val="clear" w:color="auto" w:fill="FFFFFF"/>
        <w:spacing w:after="0" w:line="276" w:lineRule="auto"/>
        <w:jc w:val="both"/>
        <w:rPr>
          <w:rStyle w:val="a3"/>
          <w:b w:val="0"/>
          <w:color w:val="000000"/>
          <w:sz w:val="28"/>
          <w:szCs w:val="28"/>
        </w:rPr>
      </w:pPr>
    </w:p>
    <w:p w:rsidR="003D647C" w:rsidRDefault="003D647C" w:rsidP="00D24600">
      <w:pPr>
        <w:pStyle w:val="a4"/>
        <w:shd w:val="clear" w:color="auto" w:fill="FFFFFF"/>
        <w:spacing w:line="276" w:lineRule="auto"/>
        <w:rPr>
          <w:rStyle w:val="a3"/>
          <w:color w:val="000000"/>
          <w:sz w:val="28"/>
          <w:szCs w:val="28"/>
        </w:rPr>
      </w:pPr>
      <w:r w:rsidRPr="00694DD6">
        <w:rPr>
          <w:rStyle w:val="a3"/>
          <w:color w:val="000000"/>
          <w:sz w:val="28"/>
          <w:szCs w:val="28"/>
        </w:rPr>
        <w:t>Энергетика</w:t>
      </w:r>
      <w:r w:rsidR="00D24600" w:rsidRPr="00694DD6">
        <w:rPr>
          <w:rStyle w:val="a3"/>
          <w:color w:val="000000"/>
          <w:sz w:val="28"/>
          <w:szCs w:val="28"/>
        </w:rPr>
        <w:t>.</w:t>
      </w:r>
    </w:p>
    <w:p w:rsidR="006D0235" w:rsidRPr="00DD1DE4" w:rsidRDefault="006D0235" w:rsidP="006D0235">
      <w:pPr>
        <w:jc w:val="both"/>
        <w:rPr>
          <w:rFonts w:ascii="Times New Roman" w:hAnsi="Times New Roman" w:cs="Times New Roman"/>
          <w:sz w:val="28"/>
          <w:szCs w:val="28"/>
        </w:rPr>
      </w:pPr>
      <w:r w:rsidRPr="00DD1DE4">
        <w:rPr>
          <w:rFonts w:ascii="Times New Roman" w:hAnsi="Times New Roman" w:cs="Times New Roman"/>
          <w:sz w:val="28"/>
          <w:szCs w:val="28"/>
        </w:rPr>
        <w:t xml:space="preserve">Предоставлена информация Управлению государственного регулирования цен (тарифов) для прогнозируемого расчёта компенсаций воздушным транспортом по местным воздушным линиям на период  до 2017 года. </w:t>
      </w:r>
    </w:p>
    <w:p w:rsidR="006D0235" w:rsidRPr="00DD1DE4" w:rsidRDefault="006D0235" w:rsidP="006D0235">
      <w:pPr>
        <w:jc w:val="both"/>
        <w:rPr>
          <w:rFonts w:ascii="Times New Roman" w:hAnsi="Times New Roman" w:cs="Times New Roman"/>
          <w:sz w:val="28"/>
          <w:szCs w:val="28"/>
        </w:rPr>
      </w:pPr>
      <w:r w:rsidRPr="00DD1DE4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D1DE4">
        <w:rPr>
          <w:rFonts w:ascii="Times New Roman" w:hAnsi="Times New Roman" w:cs="Times New Roman"/>
          <w:sz w:val="28"/>
          <w:szCs w:val="28"/>
        </w:rPr>
        <w:t>тся организационные мероприятия для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DE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D1DE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D1DE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D1DE4">
        <w:rPr>
          <w:rFonts w:ascii="Times New Roman" w:hAnsi="Times New Roman" w:cs="Times New Roman"/>
          <w:sz w:val="28"/>
          <w:szCs w:val="28"/>
        </w:rPr>
        <w:t>арьян</w:t>
      </w:r>
      <w:proofErr w:type="spellEnd"/>
      <w:r w:rsidRPr="00DD1DE4">
        <w:rPr>
          <w:rFonts w:ascii="Times New Roman" w:hAnsi="Times New Roman" w:cs="Times New Roman"/>
          <w:sz w:val="28"/>
          <w:szCs w:val="28"/>
        </w:rPr>
        <w:t>-Маре в рамках государственной программы Российской Федерации «Энергосбережение и развитие энергетики»</w:t>
      </w:r>
      <w:r>
        <w:rPr>
          <w:rFonts w:ascii="Times New Roman" w:hAnsi="Times New Roman" w:cs="Times New Roman"/>
          <w:sz w:val="28"/>
          <w:szCs w:val="28"/>
        </w:rPr>
        <w:t>16-18 июня 2014 года</w:t>
      </w:r>
      <w:r w:rsidRPr="00DD1DE4">
        <w:rPr>
          <w:rFonts w:ascii="Times New Roman" w:hAnsi="Times New Roman" w:cs="Times New Roman"/>
          <w:sz w:val="28"/>
          <w:szCs w:val="28"/>
        </w:rPr>
        <w:t xml:space="preserve"> программы повышения квалификации «Практические вопросы реализации государственной политики в области энергосбережения и повышения энергетической эффективности», реализуемой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DD1DE4">
        <w:rPr>
          <w:rFonts w:ascii="Times New Roman" w:hAnsi="Times New Roman" w:cs="Times New Roman"/>
          <w:sz w:val="28"/>
          <w:szCs w:val="28"/>
        </w:rPr>
        <w:t xml:space="preserve"> специалистов бюджетной сферы, ответственных за энергосбережение и повышение энергетической эффективности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647C" w:rsidRPr="00694DD6" w:rsidRDefault="003D647C" w:rsidP="00D24600">
      <w:pPr>
        <w:pStyle w:val="a4"/>
        <w:shd w:val="clear" w:color="auto" w:fill="FFFFFF"/>
        <w:spacing w:line="276" w:lineRule="auto"/>
        <w:rPr>
          <w:rStyle w:val="a3"/>
          <w:color w:val="000000"/>
          <w:sz w:val="28"/>
          <w:szCs w:val="28"/>
        </w:rPr>
      </w:pPr>
      <w:r w:rsidRPr="00694DD6">
        <w:rPr>
          <w:rStyle w:val="a3"/>
          <w:color w:val="000000"/>
          <w:sz w:val="28"/>
          <w:szCs w:val="28"/>
        </w:rPr>
        <w:t>Транспорт</w:t>
      </w:r>
      <w:r w:rsidR="00D24600" w:rsidRPr="00694DD6">
        <w:rPr>
          <w:rStyle w:val="a3"/>
          <w:color w:val="000000"/>
          <w:sz w:val="28"/>
          <w:szCs w:val="28"/>
        </w:rPr>
        <w:t>.</w:t>
      </w:r>
    </w:p>
    <w:p w:rsidR="00D24600" w:rsidRPr="00694DD6" w:rsidRDefault="00D24600" w:rsidP="00D24600">
      <w:pPr>
        <w:pStyle w:val="a4"/>
        <w:shd w:val="clear" w:color="auto" w:fill="FFFFFF"/>
        <w:spacing w:line="276" w:lineRule="auto"/>
        <w:rPr>
          <w:rStyle w:val="a3"/>
          <w:color w:val="000000"/>
          <w:sz w:val="28"/>
          <w:szCs w:val="28"/>
        </w:rPr>
      </w:pPr>
    </w:p>
    <w:p w:rsidR="00D47FE7" w:rsidRDefault="003D647C" w:rsidP="00D24600">
      <w:pPr>
        <w:pStyle w:val="a4"/>
        <w:shd w:val="clear" w:color="auto" w:fill="FFFFFF"/>
        <w:spacing w:line="276" w:lineRule="auto"/>
        <w:rPr>
          <w:rStyle w:val="a3"/>
          <w:color w:val="000000"/>
          <w:sz w:val="28"/>
          <w:szCs w:val="28"/>
        </w:rPr>
      </w:pPr>
      <w:r w:rsidRPr="00694DD6">
        <w:rPr>
          <w:rStyle w:val="a3"/>
          <w:color w:val="000000"/>
          <w:sz w:val="28"/>
          <w:szCs w:val="28"/>
        </w:rPr>
        <w:t>Финансовая деятельность</w:t>
      </w:r>
      <w:r w:rsidR="00D24600" w:rsidRPr="00694DD6">
        <w:rPr>
          <w:rStyle w:val="a3"/>
          <w:color w:val="000000"/>
          <w:sz w:val="28"/>
          <w:szCs w:val="28"/>
        </w:rPr>
        <w:t>.</w:t>
      </w:r>
    </w:p>
    <w:p w:rsidR="006D0235" w:rsidRPr="007A158B" w:rsidRDefault="006D0235" w:rsidP="006D0235">
      <w:pPr>
        <w:tabs>
          <w:tab w:val="left" w:pos="822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</w:t>
      </w:r>
      <w:r w:rsidRPr="007A1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бюджетных заявок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пояснительных записок </w:t>
      </w:r>
      <w:r w:rsidRPr="007A1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включения в проект закона Ненецкого автономного округа «О внесении изменений в зако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Ненецкого автономного округа «</w:t>
      </w:r>
      <w:r w:rsidRPr="007A1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окружном бюджете на 2014 год и на 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ановый период 2015 и 2016 годов» (на июльскую сессию Собрания депутатов НАО)</w:t>
      </w:r>
      <w:r w:rsidRPr="007A1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0235" w:rsidRPr="00C121A4" w:rsidRDefault="006D0235" w:rsidP="006D0235">
      <w:pPr>
        <w:tabs>
          <w:tab w:val="left" w:pos="822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</w:t>
      </w:r>
      <w:r w:rsidRPr="00C12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одготовка уведомлений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доведении</w:t>
      </w:r>
      <w:r w:rsidRPr="00C12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бюджетных ассигнований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муниципальных образований и КУ НАО «Централизованный стройзаказчик»</w:t>
      </w:r>
      <w:r w:rsidRPr="00C12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редусмотренных законом НАО от 26 ма</w:t>
      </w:r>
      <w:r w:rsidRPr="00C12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2014 года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>оз «</w:t>
      </w:r>
      <w:r w:rsidRPr="00C12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внесении изменений в закон НАО «</w:t>
      </w:r>
      <w:r w:rsidRPr="00C12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окружном бюджете на 2014 год и на плановый период 2015 и 2016 годов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12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0235" w:rsidRPr="00080AF7" w:rsidRDefault="006D0235" w:rsidP="006D0235">
      <w:pPr>
        <w:tabs>
          <w:tab w:val="left" w:pos="822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12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Подготовка бюджетных заявок и уведомлений о внесении изменений в сводную бюджетную роспись по обращениям получателей бюджетных ассигнований и уведомлений для муниципальных образований о </w:t>
      </w:r>
      <w:r w:rsidRPr="00080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произведенных передвижках в сводной бюджетной росписи.</w:t>
      </w:r>
    </w:p>
    <w:p w:rsidR="006D0235" w:rsidRPr="00080AF7" w:rsidRDefault="006D0235" w:rsidP="006D0235">
      <w:pPr>
        <w:tabs>
          <w:tab w:val="left" w:pos="822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Финансирование мероприятий за счет средств окружного бюджета в пределах утвержденных лимитов на июнь 2014 года.</w:t>
      </w:r>
    </w:p>
    <w:p w:rsidR="006D0235" w:rsidRPr="00C121A4" w:rsidRDefault="006D0235" w:rsidP="006D0235">
      <w:pPr>
        <w:tabs>
          <w:tab w:val="left" w:pos="822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Pr="00C12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Предоставление различной информации по запросам для органов исполнительной власти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уровней, прокуратуры и УМВД Ненецкого автономного округа</w:t>
      </w:r>
      <w:r w:rsidRPr="00C12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647C" w:rsidRDefault="003D647C" w:rsidP="00D24600">
      <w:pPr>
        <w:tabs>
          <w:tab w:val="left" w:pos="0"/>
        </w:tabs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94DD6">
        <w:rPr>
          <w:rFonts w:ascii="Times New Roman" w:eastAsia="Arial Unicode MS" w:hAnsi="Times New Roman" w:cs="Times New Roman"/>
          <w:b/>
          <w:sz w:val="28"/>
          <w:szCs w:val="28"/>
        </w:rPr>
        <w:t>Жилищное хозяйство</w:t>
      </w:r>
      <w:r w:rsidR="00D24600" w:rsidRPr="00694DD6">
        <w:rPr>
          <w:rFonts w:ascii="Times New Roman" w:eastAsia="Arial Unicode MS" w:hAnsi="Times New Roman" w:cs="Times New Roman"/>
          <w:b/>
          <w:sz w:val="28"/>
          <w:szCs w:val="28"/>
        </w:rPr>
        <w:t>.</w:t>
      </w:r>
    </w:p>
    <w:p w:rsidR="006D0235" w:rsidRPr="00C2774B" w:rsidRDefault="006D0235" w:rsidP="006D0235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2774B">
        <w:rPr>
          <w:rFonts w:ascii="Times New Roman" w:eastAsia="Arial Unicode MS" w:hAnsi="Times New Roman" w:cs="Times New Roman"/>
          <w:sz w:val="28"/>
          <w:szCs w:val="28"/>
        </w:rPr>
        <w:t>Текущая работа, исполнение запросов, отчётов.</w:t>
      </w:r>
    </w:p>
    <w:p w:rsidR="006D0235" w:rsidRPr="00C2774B" w:rsidRDefault="006D0235" w:rsidP="006D0235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Работа над </w:t>
      </w:r>
      <w:r w:rsidRPr="00C2774B">
        <w:rPr>
          <w:rFonts w:ascii="Times New Roman" w:eastAsia="Arial Unicode MS" w:hAnsi="Times New Roman" w:cs="Times New Roman"/>
          <w:sz w:val="28"/>
          <w:szCs w:val="28"/>
        </w:rPr>
        <w:t>проект</w:t>
      </w:r>
      <w:r>
        <w:rPr>
          <w:rFonts w:ascii="Times New Roman" w:eastAsia="Arial Unicode MS" w:hAnsi="Times New Roman" w:cs="Times New Roman"/>
          <w:sz w:val="28"/>
          <w:szCs w:val="28"/>
        </w:rPr>
        <w:t>ом</w:t>
      </w:r>
      <w:r w:rsidRPr="00C2774B">
        <w:rPr>
          <w:rFonts w:ascii="Times New Roman" w:eastAsia="Arial Unicode MS" w:hAnsi="Times New Roman" w:cs="Times New Roman"/>
          <w:sz w:val="28"/>
          <w:szCs w:val="28"/>
        </w:rPr>
        <w:t xml:space="preserve"> постановления Администрации Ненецкого автономного округа «О внесении изменений в положение о предоставлении и расходовании субсидий на </w:t>
      </w:r>
      <w:proofErr w:type="spellStart"/>
      <w:r w:rsidRPr="00C2774B">
        <w:rPr>
          <w:rFonts w:ascii="Times New Roman" w:eastAsia="Arial Unicode MS" w:hAnsi="Times New Roman" w:cs="Times New Roman"/>
          <w:sz w:val="28"/>
          <w:szCs w:val="28"/>
        </w:rPr>
        <w:t>софинансирование</w:t>
      </w:r>
      <w:proofErr w:type="spellEnd"/>
      <w:r w:rsidRPr="00C2774B">
        <w:rPr>
          <w:rFonts w:ascii="Times New Roman" w:eastAsia="Arial Unicode MS" w:hAnsi="Times New Roman" w:cs="Times New Roman"/>
          <w:sz w:val="28"/>
          <w:szCs w:val="28"/>
        </w:rPr>
        <w:t xml:space="preserve"> расходных обязательств, возникающих при осуществлении полномочий органов местного самоуправления по вопросам местного значения, в части организации и содержания муниципального жилого фонда».</w:t>
      </w:r>
    </w:p>
    <w:p w:rsidR="006D0235" w:rsidRDefault="006D0235" w:rsidP="006D0235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2774B">
        <w:rPr>
          <w:rFonts w:ascii="Times New Roman" w:eastAsia="Arial Unicode MS" w:hAnsi="Times New Roman" w:cs="Times New Roman"/>
          <w:sz w:val="28"/>
          <w:szCs w:val="28"/>
        </w:rPr>
        <w:t xml:space="preserve">Подготовлен и направлен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на внеочередное заочное голосование </w:t>
      </w:r>
      <w:r w:rsidRPr="00C2774B">
        <w:rPr>
          <w:rFonts w:ascii="Times New Roman" w:eastAsia="Arial Unicode MS" w:hAnsi="Times New Roman" w:cs="Times New Roman"/>
          <w:sz w:val="28"/>
          <w:szCs w:val="28"/>
        </w:rPr>
        <w:t xml:space="preserve">проект постановления Администрации Ненецкого автономного округа «Об утверждении Положения о предоставлении в 2014 году субсидий на </w:t>
      </w:r>
      <w:proofErr w:type="spellStart"/>
      <w:r w:rsidRPr="00C2774B">
        <w:rPr>
          <w:rFonts w:ascii="Times New Roman" w:eastAsia="Arial Unicode MS" w:hAnsi="Times New Roman" w:cs="Times New Roman"/>
          <w:sz w:val="28"/>
          <w:szCs w:val="28"/>
        </w:rPr>
        <w:t>софинансирование</w:t>
      </w:r>
      <w:proofErr w:type="spellEnd"/>
      <w:r w:rsidRPr="00C2774B">
        <w:rPr>
          <w:rFonts w:ascii="Times New Roman" w:eastAsia="Arial Unicode MS" w:hAnsi="Times New Roman" w:cs="Times New Roman"/>
          <w:sz w:val="28"/>
          <w:szCs w:val="28"/>
        </w:rPr>
        <w:t xml:space="preserve"> расходных обязательств, возникающих при осуществлении органами местного самоуправления полномочий по вопросам местного значения в части организации благоустройства территории сельских поселений».</w:t>
      </w:r>
    </w:p>
    <w:p w:rsidR="006D0235" w:rsidRDefault="006D0235" w:rsidP="006D0235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Работа по внесению изменений в нормативные правовые акты Администрации Ненецкого автономного округа. </w:t>
      </w:r>
    </w:p>
    <w:p w:rsidR="006D0235" w:rsidRDefault="006D0235" w:rsidP="006D0235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Подготовка к заседанию межведомственной комиссии по вопросам сокращения задолженности организаций жилищно-коммунального комплекса в Ненецком автономном округе. </w:t>
      </w:r>
    </w:p>
    <w:p w:rsidR="006D0235" w:rsidRPr="00C633D9" w:rsidRDefault="006D0235" w:rsidP="006D0235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633D9">
        <w:rPr>
          <w:rFonts w:ascii="Times New Roman" w:eastAsia="Arial Unicode MS" w:hAnsi="Times New Roman" w:cs="Times New Roman"/>
          <w:sz w:val="28"/>
          <w:szCs w:val="28"/>
        </w:rPr>
        <w:t>Подготовлен и направлен для дачи заключения в Правовое Управление Ненецкого автономного округа проект распоряжения Администрации Ненецкого автономного округа «О составе попечительского совета некоммерческой организации «Фонд капитального ремонта общего имущества в многоквартирных домах Ненецкого автономного округа».</w:t>
      </w:r>
    </w:p>
    <w:p w:rsidR="006D0235" w:rsidRPr="00C2774B" w:rsidRDefault="006D0235" w:rsidP="006D0235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2774B">
        <w:rPr>
          <w:rFonts w:ascii="Times New Roman" w:eastAsia="Arial Unicode MS" w:hAnsi="Times New Roman" w:cs="Times New Roman"/>
          <w:sz w:val="28"/>
          <w:szCs w:val="28"/>
        </w:rPr>
        <w:t xml:space="preserve">Сбор и проверка документов, представленных управляющими и </w:t>
      </w:r>
      <w:proofErr w:type="spellStart"/>
      <w:r w:rsidRPr="00C2774B">
        <w:rPr>
          <w:rFonts w:ascii="Times New Roman" w:eastAsia="Arial Unicode MS" w:hAnsi="Times New Roman" w:cs="Times New Roman"/>
          <w:sz w:val="28"/>
          <w:szCs w:val="28"/>
        </w:rPr>
        <w:t>ресурсоснабжающими</w:t>
      </w:r>
      <w:proofErr w:type="spellEnd"/>
      <w:r w:rsidRPr="00C2774B">
        <w:rPr>
          <w:rFonts w:ascii="Times New Roman" w:eastAsia="Arial Unicode MS" w:hAnsi="Times New Roman" w:cs="Times New Roman"/>
          <w:sz w:val="28"/>
          <w:szCs w:val="28"/>
        </w:rPr>
        <w:t xml:space="preserve"> организациями, на предоставление субсидий на возмещение недополученных доходов, возникающих при предоставлении коммунальных услуг в интересах населения, проживающего на территории Ненецкого автономного округа.</w:t>
      </w:r>
    </w:p>
    <w:p w:rsidR="006D0235" w:rsidRPr="00C2774B" w:rsidRDefault="006D0235" w:rsidP="006D0235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2774B">
        <w:rPr>
          <w:rFonts w:ascii="Times New Roman" w:eastAsia="Arial Unicode MS" w:hAnsi="Times New Roman" w:cs="Times New Roman"/>
          <w:sz w:val="28"/>
          <w:szCs w:val="28"/>
        </w:rPr>
        <w:t xml:space="preserve">Подготовка ответов на письменные обращения граждан и обращения на горячую линию ВРИО губернатора И.В. </w:t>
      </w:r>
      <w:proofErr w:type="spellStart"/>
      <w:r w:rsidRPr="00C2774B">
        <w:rPr>
          <w:rFonts w:ascii="Times New Roman" w:eastAsia="Arial Unicode MS" w:hAnsi="Times New Roman" w:cs="Times New Roman"/>
          <w:sz w:val="28"/>
          <w:szCs w:val="28"/>
        </w:rPr>
        <w:t>Кошина</w:t>
      </w:r>
      <w:proofErr w:type="spellEnd"/>
      <w:r w:rsidRPr="00C2774B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6D0235" w:rsidRDefault="006D0235" w:rsidP="006D0235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2774B">
        <w:rPr>
          <w:rFonts w:ascii="Times New Roman" w:eastAsia="Arial Unicode MS" w:hAnsi="Times New Roman" w:cs="Times New Roman"/>
          <w:sz w:val="28"/>
          <w:szCs w:val="28"/>
        </w:rPr>
        <w:t>Подготовка бюджетных заявок для внесения изменений в закон Ненецкого автономного округа от 09.12.2013 № 103-оз «Об окружном бюджете на 2014 год и плановый период 2015 и 2016 годов».</w:t>
      </w:r>
    </w:p>
    <w:p w:rsidR="003D647C" w:rsidRDefault="003D647C" w:rsidP="00D246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DD6">
        <w:rPr>
          <w:rFonts w:ascii="Times New Roman" w:hAnsi="Times New Roman" w:cs="Times New Roman"/>
          <w:b/>
          <w:sz w:val="28"/>
          <w:szCs w:val="28"/>
        </w:rPr>
        <w:lastRenderedPageBreak/>
        <w:t>Правовые вопросы</w:t>
      </w:r>
      <w:r w:rsidR="00D24600" w:rsidRPr="00694DD6">
        <w:rPr>
          <w:rFonts w:ascii="Times New Roman" w:hAnsi="Times New Roman" w:cs="Times New Roman"/>
          <w:b/>
          <w:sz w:val="28"/>
          <w:szCs w:val="28"/>
        </w:rPr>
        <w:t>.</w:t>
      </w:r>
    </w:p>
    <w:p w:rsidR="006D0235" w:rsidRDefault="006D0235" w:rsidP="006D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Подготовлено распоряжение о согласовании сделки ГУП НАО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Нарьян-Мардорремстрой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»,  связанной с предоставлением банковской гарантии.</w:t>
      </w:r>
    </w:p>
    <w:p w:rsidR="006D0235" w:rsidRDefault="006D0235" w:rsidP="006D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235" w:rsidRDefault="006D0235" w:rsidP="006D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Подготовлены ответы в МО «Рабочий поселок Искателей» по вопросам, связанным с подготовкой технических паспортов жилых помещений, устранениями кадастровых ошибок.</w:t>
      </w:r>
    </w:p>
    <w:p w:rsidR="006D0235" w:rsidRDefault="006D0235" w:rsidP="006D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235" w:rsidRDefault="006D0235" w:rsidP="006D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Доработан проект закона НАО «О внесении изменений в закон Ненецкого автономного округа «Об организации проведения капитального ремонта общего имущества в многоквартирных домах, расположенных на территории Ненецкого автономного округа» с учетом решения комиссии по бюджету от 29.05.2013.</w:t>
      </w:r>
    </w:p>
    <w:p w:rsidR="006D0235" w:rsidRDefault="006D0235" w:rsidP="006D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235" w:rsidRPr="00B56258" w:rsidRDefault="006D0235" w:rsidP="006D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Рассмотрены 3 заключения антикоррупционной экспертизы Аппарата </w:t>
      </w:r>
      <w:r w:rsidRPr="00B56258">
        <w:rPr>
          <w:rFonts w:ascii="Times New Roman" w:hAnsi="Times New Roman" w:cs="Times New Roman"/>
          <w:sz w:val="28"/>
          <w:szCs w:val="28"/>
        </w:rPr>
        <w:t>Администрации НАО на приказы Управления, проект постановления Администрации Ненецкого автономного округа «О некоторых вопросах оказания бесплатной юридической помощи на территории Ненецкого автономного округа».</w:t>
      </w:r>
    </w:p>
    <w:p w:rsidR="006D0235" w:rsidRPr="00B56258" w:rsidRDefault="006D0235" w:rsidP="006D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235" w:rsidRPr="00B56258" w:rsidRDefault="006D0235" w:rsidP="006D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58">
        <w:rPr>
          <w:rFonts w:ascii="Times New Roman" w:hAnsi="Times New Roman" w:cs="Times New Roman"/>
          <w:sz w:val="28"/>
          <w:szCs w:val="28"/>
        </w:rPr>
        <w:t>Подготовлена информация в УГИ НАО по представителя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56258">
        <w:rPr>
          <w:rFonts w:ascii="Times New Roman" w:hAnsi="Times New Roman" w:cs="Times New Roman"/>
          <w:sz w:val="28"/>
          <w:szCs w:val="28"/>
        </w:rPr>
        <w:t xml:space="preserve"> в общее собрание акционеров ОАО «</w:t>
      </w:r>
      <w:proofErr w:type="spellStart"/>
      <w:r w:rsidRPr="00B56258">
        <w:rPr>
          <w:rFonts w:ascii="Times New Roman" w:hAnsi="Times New Roman" w:cs="Times New Roman"/>
          <w:sz w:val="28"/>
          <w:szCs w:val="28"/>
        </w:rPr>
        <w:t>Нарьян-Марстрой</w:t>
      </w:r>
      <w:proofErr w:type="spellEnd"/>
      <w:r w:rsidRPr="00B56258">
        <w:rPr>
          <w:rFonts w:ascii="Times New Roman" w:hAnsi="Times New Roman" w:cs="Times New Roman"/>
          <w:sz w:val="28"/>
          <w:szCs w:val="28"/>
        </w:rPr>
        <w:t>» и  информация в отношении КУ НАО «ЦСЗ» по видам работ (в целях исполнения пункта 18 Плана мероприятий по росту доходов и оптимизации расходов окружного бюджета).</w:t>
      </w:r>
    </w:p>
    <w:p w:rsidR="006D0235" w:rsidRDefault="006D0235" w:rsidP="006D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235" w:rsidRDefault="006D0235" w:rsidP="006D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Подготовлена претензия к ООО «Ремонтно-строительная компания».</w:t>
      </w:r>
    </w:p>
    <w:p w:rsidR="006D0235" w:rsidRDefault="006D0235" w:rsidP="006D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235" w:rsidRDefault="006D0235" w:rsidP="006D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Подготовлена информация на портал Управления по закону о внесении изменений в 77-оз и вопросам бесплатного предоставления земельных участков ЖСК.</w:t>
      </w:r>
    </w:p>
    <w:p w:rsidR="006D0235" w:rsidRDefault="006D0235" w:rsidP="006D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235" w:rsidRDefault="006D0235" w:rsidP="006D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участие в совещаниях по вопросам размещения заказов на поставки товаров, работ, услуг для государственных нужд округа, по вопросам  создания ЖСК, конкурсных комиссиях на замещение вакантных должностей в Управлении.</w:t>
      </w:r>
    </w:p>
    <w:p w:rsidR="006D0235" w:rsidRDefault="006D0235" w:rsidP="006D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235" w:rsidRDefault="006D0235" w:rsidP="006D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Текущая деятельность (рассмотрение проектов правовых, нормативных правовых актов,  договоров, контрактов, обращений и др.), оказание правовой помощи структурным подразделениям Управления.</w:t>
      </w:r>
    </w:p>
    <w:p w:rsidR="006D0235" w:rsidRDefault="006D0235" w:rsidP="006D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47C" w:rsidRPr="00694DD6" w:rsidRDefault="003D647C" w:rsidP="00D246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DD6">
        <w:rPr>
          <w:rFonts w:ascii="Times New Roman" w:hAnsi="Times New Roman" w:cs="Times New Roman"/>
          <w:b/>
          <w:sz w:val="28"/>
          <w:szCs w:val="28"/>
        </w:rPr>
        <w:t>Реализация жилищных программ</w:t>
      </w:r>
      <w:r w:rsidR="00D24600" w:rsidRPr="00694DD6">
        <w:rPr>
          <w:rFonts w:ascii="Times New Roman" w:hAnsi="Times New Roman" w:cs="Times New Roman"/>
          <w:b/>
          <w:sz w:val="28"/>
          <w:szCs w:val="28"/>
        </w:rPr>
        <w:t>.</w:t>
      </w:r>
    </w:p>
    <w:p w:rsidR="006D0235" w:rsidRPr="006D0235" w:rsidRDefault="006D0235" w:rsidP="006D02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0235">
        <w:rPr>
          <w:rFonts w:ascii="Times New Roman" w:hAnsi="Times New Roman" w:cs="Times New Roman"/>
          <w:sz w:val="28"/>
          <w:szCs w:val="28"/>
        </w:rPr>
        <w:t xml:space="preserve">Отделом реализации жилищных программ Управления осуществлялся прием граждан. На рассмотрение поступили заявления и письменные </w:t>
      </w:r>
      <w:r w:rsidRPr="006D0235">
        <w:rPr>
          <w:rFonts w:ascii="Times New Roman" w:hAnsi="Times New Roman" w:cs="Times New Roman"/>
          <w:sz w:val="28"/>
          <w:szCs w:val="28"/>
        </w:rPr>
        <w:lastRenderedPageBreak/>
        <w:t>обращения граждан, даны консультации об участии в программах, реализуемых отделом.</w:t>
      </w:r>
    </w:p>
    <w:p w:rsidR="006D0235" w:rsidRPr="006D0235" w:rsidRDefault="006D0235" w:rsidP="006D02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0235">
        <w:rPr>
          <w:rFonts w:ascii="Times New Roman" w:hAnsi="Times New Roman" w:cs="Times New Roman"/>
          <w:sz w:val="28"/>
          <w:szCs w:val="28"/>
        </w:rPr>
        <w:t xml:space="preserve">В рамках реализации «Меры социальной поддержки населения при кредитовании или заимствовании на приобретение (строительство) жилья» осуществлялась подготовка гарантийных писем, обязательств о предоставлении социальных выплат на оплату первоначального взноса, Соглашений о предоставлении и порядке использования социальных выплат. Проводилась ежегодная переаттестация, готовились распоряжения о перечислении социальных выплат на оплату первоначального взноса, на компенсацию процентов, начисленных банком за пользование кредитом, единовременных социальных выплат на погашение части кредита в связи с рождением ребенка. Объем средств, направленный на предоставление социальных выплат, составил 13,5 млн. рублей. </w:t>
      </w:r>
    </w:p>
    <w:p w:rsidR="006D0235" w:rsidRPr="006D0235" w:rsidRDefault="006D0235" w:rsidP="006D02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0235">
        <w:rPr>
          <w:rFonts w:ascii="Times New Roman" w:hAnsi="Times New Roman" w:cs="Times New Roman"/>
          <w:sz w:val="28"/>
          <w:szCs w:val="28"/>
        </w:rPr>
        <w:t>Готовились ответы на письменные обращения граждан.</w:t>
      </w:r>
    </w:p>
    <w:p w:rsidR="00D24600" w:rsidRPr="006D0235" w:rsidRDefault="00D24600" w:rsidP="00D2460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24600" w:rsidRPr="006D0235" w:rsidSect="00730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7C80"/>
    <w:multiLevelType w:val="hybridMultilevel"/>
    <w:tmpl w:val="60E2387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7505D8D"/>
    <w:multiLevelType w:val="hybridMultilevel"/>
    <w:tmpl w:val="8FAA03F8"/>
    <w:lvl w:ilvl="0" w:tplc="86E0B5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5AA6CDA"/>
    <w:multiLevelType w:val="hybridMultilevel"/>
    <w:tmpl w:val="CBE45ECC"/>
    <w:lvl w:ilvl="0" w:tplc="B950DEA4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D0509B"/>
    <w:multiLevelType w:val="hybridMultilevel"/>
    <w:tmpl w:val="DD8A907A"/>
    <w:lvl w:ilvl="0" w:tplc="221028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4">
    <w:nsid w:val="3AD41B96"/>
    <w:multiLevelType w:val="hybridMultilevel"/>
    <w:tmpl w:val="399A1E04"/>
    <w:lvl w:ilvl="0" w:tplc="5AECA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534462"/>
    <w:multiLevelType w:val="hybridMultilevel"/>
    <w:tmpl w:val="393295CE"/>
    <w:lvl w:ilvl="0" w:tplc="0419000F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F24A0"/>
    <w:multiLevelType w:val="hybridMultilevel"/>
    <w:tmpl w:val="861C6526"/>
    <w:lvl w:ilvl="0" w:tplc="33189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76353C"/>
    <w:multiLevelType w:val="hybridMultilevel"/>
    <w:tmpl w:val="08C23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724D2"/>
    <w:multiLevelType w:val="hybridMultilevel"/>
    <w:tmpl w:val="85405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E7C02"/>
    <w:multiLevelType w:val="hybridMultilevel"/>
    <w:tmpl w:val="A0709518"/>
    <w:lvl w:ilvl="0" w:tplc="22F0DAF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1CAC"/>
    <w:rsid w:val="0000581B"/>
    <w:rsid w:val="00040791"/>
    <w:rsid w:val="000642FE"/>
    <w:rsid w:val="0006532A"/>
    <w:rsid w:val="00086B6A"/>
    <w:rsid w:val="0009078F"/>
    <w:rsid w:val="00095443"/>
    <w:rsid w:val="000961B4"/>
    <w:rsid w:val="000D2590"/>
    <w:rsid w:val="00100673"/>
    <w:rsid w:val="00101E41"/>
    <w:rsid w:val="00132958"/>
    <w:rsid w:val="00135265"/>
    <w:rsid w:val="00144BFF"/>
    <w:rsid w:val="001674FF"/>
    <w:rsid w:val="001907E2"/>
    <w:rsid w:val="0019080B"/>
    <w:rsid w:val="001A0AE3"/>
    <w:rsid w:val="001B49EA"/>
    <w:rsid w:val="001C0583"/>
    <w:rsid w:val="001E036B"/>
    <w:rsid w:val="001E1F1A"/>
    <w:rsid w:val="001E58A7"/>
    <w:rsid w:val="001F5732"/>
    <w:rsid w:val="00214AD9"/>
    <w:rsid w:val="0021795D"/>
    <w:rsid w:val="0027133F"/>
    <w:rsid w:val="0027557F"/>
    <w:rsid w:val="002810EA"/>
    <w:rsid w:val="0029799D"/>
    <w:rsid w:val="002A49DF"/>
    <w:rsid w:val="002D132E"/>
    <w:rsid w:val="00303C2D"/>
    <w:rsid w:val="003112B9"/>
    <w:rsid w:val="00314C5F"/>
    <w:rsid w:val="00317173"/>
    <w:rsid w:val="00320203"/>
    <w:rsid w:val="003277CD"/>
    <w:rsid w:val="003325D6"/>
    <w:rsid w:val="00342734"/>
    <w:rsid w:val="00343272"/>
    <w:rsid w:val="00343B5A"/>
    <w:rsid w:val="00352D29"/>
    <w:rsid w:val="0035580E"/>
    <w:rsid w:val="00363E21"/>
    <w:rsid w:val="00381E9C"/>
    <w:rsid w:val="00382CEA"/>
    <w:rsid w:val="0039051A"/>
    <w:rsid w:val="003A61FA"/>
    <w:rsid w:val="003D647C"/>
    <w:rsid w:val="00401CAC"/>
    <w:rsid w:val="00445F04"/>
    <w:rsid w:val="0045041E"/>
    <w:rsid w:val="00465209"/>
    <w:rsid w:val="00484EBC"/>
    <w:rsid w:val="004965C9"/>
    <w:rsid w:val="004B5289"/>
    <w:rsid w:val="004B7FA4"/>
    <w:rsid w:val="004C7F98"/>
    <w:rsid w:val="004E2872"/>
    <w:rsid w:val="004F2C37"/>
    <w:rsid w:val="00500979"/>
    <w:rsid w:val="0050150B"/>
    <w:rsid w:val="00531A8D"/>
    <w:rsid w:val="0053516A"/>
    <w:rsid w:val="00545EE6"/>
    <w:rsid w:val="00562621"/>
    <w:rsid w:val="00564513"/>
    <w:rsid w:val="00566A98"/>
    <w:rsid w:val="0056769D"/>
    <w:rsid w:val="00583604"/>
    <w:rsid w:val="0059112E"/>
    <w:rsid w:val="005C4F5E"/>
    <w:rsid w:val="005F0A64"/>
    <w:rsid w:val="00600A75"/>
    <w:rsid w:val="00604E25"/>
    <w:rsid w:val="006317CD"/>
    <w:rsid w:val="00637F9B"/>
    <w:rsid w:val="00654A97"/>
    <w:rsid w:val="0066751F"/>
    <w:rsid w:val="00684D03"/>
    <w:rsid w:val="00694DD6"/>
    <w:rsid w:val="00694F93"/>
    <w:rsid w:val="006A527F"/>
    <w:rsid w:val="006A7E43"/>
    <w:rsid w:val="006D0235"/>
    <w:rsid w:val="006D790D"/>
    <w:rsid w:val="006F3EBB"/>
    <w:rsid w:val="00703700"/>
    <w:rsid w:val="00716893"/>
    <w:rsid w:val="00717627"/>
    <w:rsid w:val="00730AD2"/>
    <w:rsid w:val="00733B74"/>
    <w:rsid w:val="00745F68"/>
    <w:rsid w:val="00753756"/>
    <w:rsid w:val="00761867"/>
    <w:rsid w:val="007933AF"/>
    <w:rsid w:val="0079440C"/>
    <w:rsid w:val="007B6090"/>
    <w:rsid w:val="007D6B8A"/>
    <w:rsid w:val="007F34C8"/>
    <w:rsid w:val="007F74A5"/>
    <w:rsid w:val="008205FA"/>
    <w:rsid w:val="00842B01"/>
    <w:rsid w:val="00853F76"/>
    <w:rsid w:val="00873A98"/>
    <w:rsid w:val="00881E5C"/>
    <w:rsid w:val="00891727"/>
    <w:rsid w:val="008A0B67"/>
    <w:rsid w:val="008B1EF1"/>
    <w:rsid w:val="009017D6"/>
    <w:rsid w:val="0091430E"/>
    <w:rsid w:val="009221A0"/>
    <w:rsid w:val="00933448"/>
    <w:rsid w:val="00973830"/>
    <w:rsid w:val="009966F9"/>
    <w:rsid w:val="009A1C82"/>
    <w:rsid w:val="009B07D8"/>
    <w:rsid w:val="009B1037"/>
    <w:rsid w:val="009B39E9"/>
    <w:rsid w:val="009D1AC8"/>
    <w:rsid w:val="009E21E9"/>
    <w:rsid w:val="009E67A3"/>
    <w:rsid w:val="00A233E6"/>
    <w:rsid w:val="00A55061"/>
    <w:rsid w:val="00A76091"/>
    <w:rsid w:val="00A82E68"/>
    <w:rsid w:val="00A9200A"/>
    <w:rsid w:val="00A92100"/>
    <w:rsid w:val="00A94D48"/>
    <w:rsid w:val="00AB1B3E"/>
    <w:rsid w:val="00AB3854"/>
    <w:rsid w:val="00AB5C61"/>
    <w:rsid w:val="00AC1D80"/>
    <w:rsid w:val="00AC447E"/>
    <w:rsid w:val="00AD698A"/>
    <w:rsid w:val="00AF41B3"/>
    <w:rsid w:val="00B02163"/>
    <w:rsid w:val="00B10D2B"/>
    <w:rsid w:val="00B42CA2"/>
    <w:rsid w:val="00B51BFB"/>
    <w:rsid w:val="00B6272C"/>
    <w:rsid w:val="00B6653C"/>
    <w:rsid w:val="00B668C3"/>
    <w:rsid w:val="00B71203"/>
    <w:rsid w:val="00B93F4C"/>
    <w:rsid w:val="00B94323"/>
    <w:rsid w:val="00BA5E06"/>
    <w:rsid w:val="00BD33BE"/>
    <w:rsid w:val="00C102C0"/>
    <w:rsid w:val="00C144C8"/>
    <w:rsid w:val="00C70DD0"/>
    <w:rsid w:val="00C835E6"/>
    <w:rsid w:val="00C922EB"/>
    <w:rsid w:val="00C9742D"/>
    <w:rsid w:val="00CA1D1A"/>
    <w:rsid w:val="00CA1D60"/>
    <w:rsid w:val="00CA5D70"/>
    <w:rsid w:val="00CD50B0"/>
    <w:rsid w:val="00CF0382"/>
    <w:rsid w:val="00D032EF"/>
    <w:rsid w:val="00D03D5B"/>
    <w:rsid w:val="00D1374B"/>
    <w:rsid w:val="00D24600"/>
    <w:rsid w:val="00D4328E"/>
    <w:rsid w:val="00D43B10"/>
    <w:rsid w:val="00D452B1"/>
    <w:rsid w:val="00D47FE7"/>
    <w:rsid w:val="00D559A7"/>
    <w:rsid w:val="00D56AB9"/>
    <w:rsid w:val="00D663CD"/>
    <w:rsid w:val="00DB1730"/>
    <w:rsid w:val="00DC5D6E"/>
    <w:rsid w:val="00DD78D8"/>
    <w:rsid w:val="00DE035D"/>
    <w:rsid w:val="00DE0B94"/>
    <w:rsid w:val="00DF3ED7"/>
    <w:rsid w:val="00E00829"/>
    <w:rsid w:val="00E07C97"/>
    <w:rsid w:val="00E224A0"/>
    <w:rsid w:val="00E30063"/>
    <w:rsid w:val="00E30A84"/>
    <w:rsid w:val="00E37773"/>
    <w:rsid w:val="00E40021"/>
    <w:rsid w:val="00E4280B"/>
    <w:rsid w:val="00E527B7"/>
    <w:rsid w:val="00E53EF3"/>
    <w:rsid w:val="00E5474B"/>
    <w:rsid w:val="00E67F68"/>
    <w:rsid w:val="00E71B1D"/>
    <w:rsid w:val="00E73B4C"/>
    <w:rsid w:val="00E81B8D"/>
    <w:rsid w:val="00E92161"/>
    <w:rsid w:val="00E92232"/>
    <w:rsid w:val="00E96938"/>
    <w:rsid w:val="00E97B4B"/>
    <w:rsid w:val="00EA4C9A"/>
    <w:rsid w:val="00EB0A78"/>
    <w:rsid w:val="00EB4798"/>
    <w:rsid w:val="00ED18CF"/>
    <w:rsid w:val="00EE5C9B"/>
    <w:rsid w:val="00EE7E9E"/>
    <w:rsid w:val="00F1024E"/>
    <w:rsid w:val="00F225EE"/>
    <w:rsid w:val="00F22DC1"/>
    <w:rsid w:val="00F405A7"/>
    <w:rsid w:val="00F76271"/>
    <w:rsid w:val="00F81FAC"/>
    <w:rsid w:val="00FA3D96"/>
    <w:rsid w:val="00FA624E"/>
    <w:rsid w:val="00FB11B0"/>
    <w:rsid w:val="00FB1A09"/>
    <w:rsid w:val="00FB5D41"/>
    <w:rsid w:val="00FC5AA5"/>
    <w:rsid w:val="00FC7D76"/>
    <w:rsid w:val="00FE3377"/>
    <w:rsid w:val="00FF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7FE7"/>
    <w:rPr>
      <w:b/>
      <w:bCs/>
    </w:rPr>
  </w:style>
  <w:style w:type="paragraph" w:styleId="a4">
    <w:name w:val="Normal (Web)"/>
    <w:basedOn w:val="a"/>
    <w:uiPriority w:val="99"/>
    <w:unhideWhenUsed/>
    <w:rsid w:val="00D47FE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14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7FE7"/>
    <w:rPr>
      <w:b/>
      <w:bCs/>
    </w:rPr>
  </w:style>
  <w:style w:type="paragraph" w:styleId="a4">
    <w:name w:val="Normal (Web)"/>
    <w:basedOn w:val="a"/>
    <w:uiPriority w:val="99"/>
    <w:unhideWhenUsed/>
    <w:rsid w:val="00D47FE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14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051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4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FEFEB-41CD-45D0-A877-EFD8A2E75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строительства и ЖКХ НАО</Company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Романенко</dc:creator>
  <cp:lastModifiedBy>Валентина Викторовна Саутина</cp:lastModifiedBy>
  <cp:revision>5</cp:revision>
  <dcterms:created xsi:type="dcterms:W3CDTF">2014-05-30T14:11:00Z</dcterms:created>
  <dcterms:modified xsi:type="dcterms:W3CDTF">2014-06-06T15:38:00Z</dcterms:modified>
</cp:coreProperties>
</file>