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C4" w:rsidRDefault="00B269C4" w:rsidP="00B2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269C4" w:rsidRPr="00B269C4" w:rsidRDefault="00B269C4" w:rsidP="00B269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9C4">
        <w:rPr>
          <w:rFonts w:ascii="Times New Roman" w:hAnsi="Times New Roman" w:cs="Times New Roman"/>
          <w:b/>
          <w:sz w:val="26"/>
          <w:szCs w:val="26"/>
        </w:rPr>
        <w:t xml:space="preserve">показателей мониторинга хода исполнения поручений, содержащихся в Указах Президента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B269C4">
        <w:rPr>
          <w:rFonts w:ascii="Times New Roman" w:hAnsi="Times New Roman" w:cs="Times New Roman"/>
          <w:b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69C4">
        <w:rPr>
          <w:rFonts w:ascii="Times New Roman" w:hAnsi="Times New Roman" w:cs="Times New Roman"/>
          <w:b/>
          <w:sz w:val="26"/>
          <w:szCs w:val="26"/>
        </w:rPr>
        <w:t>07 мая 2012 г. № 596-606</w:t>
      </w:r>
      <w:r w:rsidR="009536DC">
        <w:rPr>
          <w:rFonts w:ascii="Times New Roman" w:hAnsi="Times New Roman" w:cs="Times New Roman"/>
          <w:b/>
          <w:sz w:val="26"/>
          <w:szCs w:val="26"/>
        </w:rPr>
        <w:t xml:space="preserve"> за 2013 год</w:t>
      </w:r>
      <w:bookmarkStart w:id="0" w:name="_GoBack"/>
      <w:bookmarkEnd w:id="0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418"/>
        <w:gridCol w:w="1417"/>
        <w:gridCol w:w="1134"/>
        <w:gridCol w:w="1417"/>
        <w:gridCol w:w="1559"/>
        <w:gridCol w:w="1701"/>
        <w:gridCol w:w="1701"/>
      </w:tblGrid>
      <w:tr w:rsidR="00C85667" w:rsidRPr="00884408" w:rsidTr="005568DC">
        <w:trPr>
          <w:trHeight w:val="507"/>
        </w:trPr>
        <w:tc>
          <w:tcPr>
            <w:tcW w:w="675" w:type="dxa"/>
            <w:vMerge w:val="restart"/>
          </w:tcPr>
          <w:p w:rsidR="00C85667" w:rsidRPr="00884408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85667" w:rsidRPr="00884408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C85667" w:rsidRDefault="00C85667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C85667" w:rsidRPr="00884408" w:rsidRDefault="00C85667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</w:p>
        </w:tc>
        <w:tc>
          <w:tcPr>
            <w:tcW w:w="1560" w:type="dxa"/>
            <w:vMerge w:val="restart"/>
          </w:tcPr>
          <w:p w:rsidR="00C85667" w:rsidRPr="00884408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разработки статистических данных</w:t>
            </w:r>
          </w:p>
        </w:tc>
        <w:tc>
          <w:tcPr>
            <w:tcW w:w="1418" w:type="dxa"/>
            <w:vMerge w:val="restart"/>
          </w:tcPr>
          <w:p w:rsidR="00C85667" w:rsidRPr="00884408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C85667" w:rsidRPr="00884408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срок достижения </w:t>
            </w:r>
            <w:r w:rsidRPr="00DC2729">
              <w:rPr>
                <w:rFonts w:ascii="Times New Roman" w:hAnsi="Times New Roman" w:cs="Times New Roman"/>
                <w:sz w:val="18"/>
                <w:szCs w:val="18"/>
              </w:rPr>
              <w:t>(в соответствии с указами)</w:t>
            </w:r>
          </w:p>
        </w:tc>
        <w:tc>
          <w:tcPr>
            <w:tcW w:w="4110" w:type="dxa"/>
            <w:gridSpan w:val="3"/>
          </w:tcPr>
          <w:p w:rsidR="00C85667" w:rsidRPr="00DC2729" w:rsidRDefault="00C85667" w:rsidP="00DC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67" w:rsidRDefault="00C85667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показателя, установленного</w:t>
            </w:r>
          </w:p>
          <w:p w:rsidR="00C85667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67" w:rsidRPr="00884408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85667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67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67" w:rsidRPr="00884408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достигнутое значение показателя</w:t>
            </w:r>
          </w:p>
        </w:tc>
        <w:tc>
          <w:tcPr>
            <w:tcW w:w="1701" w:type="dxa"/>
            <w:vMerge w:val="restart"/>
          </w:tcPr>
          <w:p w:rsidR="00C85667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67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67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67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67" w:rsidRPr="00884408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C2729" w:rsidRPr="00884408" w:rsidTr="005568DC">
        <w:trPr>
          <w:trHeight w:val="792"/>
        </w:trPr>
        <w:tc>
          <w:tcPr>
            <w:tcW w:w="675" w:type="dxa"/>
            <w:vMerge/>
          </w:tcPr>
          <w:p w:rsidR="00DC2729" w:rsidRPr="00884408" w:rsidRDefault="00DC27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C2729" w:rsidRPr="00884408" w:rsidRDefault="00DC2729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2729" w:rsidRDefault="00DC27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2729" w:rsidRPr="00884408" w:rsidRDefault="00DC27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2729" w:rsidRDefault="00DC27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729" w:rsidRDefault="00DC27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29" w:rsidRDefault="00C85667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указами</w:t>
            </w:r>
          </w:p>
        </w:tc>
        <w:tc>
          <w:tcPr>
            <w:tcW w:w="1417" w:type="dxa"/>
            <w:shd w:val="clear" w:color="auto" w:fill="auto"/>
          </w:tcPr>
          <w:p w:rsidR="00C85667" w:rsidRDefault="00C85667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29" w:rsidRDefault="00C85667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отраслевыми дорожными картами</w:t>
            </w:r>
          </w:p>
        </w:tc>
        <w:tc>
          <w:tcPr>
            <w:tcW w:w="1559" w:type="dxa"/>
          </w:tcPr>
          <w:p w:rsidR="00DC2729" w:rsidRDefault="00DC27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29" w:rsidRDefault="00460CBF" w:rsidP="00460CBF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85667">
              <w:rPr>
                <w:rFonts w:ascii="Times New Roman" w:hAnsi="Times New Roman" w:cs="Times New Roman"/>
                <w:sz w:val="20"/>
                <w:szCs w:val="20"/>
              </w:rPr>
              <w:t>егиональными дорожными картами</w:t>
            </w:r>
          </w:p>
        </w:tc>
        <w:tc>
          <w:tcPr>
            <w:tcW w:w="1701" w:type="dxa"/>
            <w:vMerge/>
          </w:tcPr>
          <w:p w:rsidR="00DC2729" w:rsidRPr="00884408" w:rsidRDefault="00DC27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2729" w:rsidRPr="00884408" w:rsidRDefault="00DC27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CBF" w:rsidRPr="00884408" w:rsidTr="005568DC">
        <w:tc>
          <w:tcPr>
            <w:tcW w:w="15417" w:type="dxa"/>
            <w:gridSpan w:val="10"/>
          </w:tcPr>
          <w:p w:rsidR="00460CBF" w:rsidRPr="00460CBF" w:rsidRDefault="00460CBF" w:rsidP="00C85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 Президента Российской Федерации № 596 от 7 мая 2012 года </w:t>
            </w:r>
          </w:p>
          <w:p w:rsidR="00460CBF" w:rsidRPr="00884408" w:rsidRDefault="00460CBF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>«О долгосрочной государственной экономической политике»</w:t>
            </w: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B269C4" w:rsidRPr="00884408" w:rsidRDefault="00B269C4" w:rsidP="00C85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Прирост высокопроизводительных рабочих мест</w:t>
            </w:r>
          </w:p>
        </w:tc>
        <w:tc>
          <w:tcPr>
            <w:tcW w:w="1560" w:type="dxa"/>
          </w:tcPr>
          <w:p w:rsidR="00B269C4" w:rsidRPr="00884408" w:rsidRDefault="00C85667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B1732" w:rsidRDefault="00C85667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Единиц, </w:t>
            </w:r>
          </w:p>
          <w:p w:rsidR="002B1732" w:rsidRDefault="002B1732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884408" w:rsidRDefault="00C85667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C85667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B269C4" w:rsidRPr="00884408" w:rsidRDefault="00C85667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млн.</w:t>
            </w:r>
          </w:p>
        </w:tc>
        <w:tc>
          <w:tcPr>
            <w:tcW w:w="1417" w:type="dxa"/>
          </w:tcPr>
          <w:p w:rsidR="00B269C4" w:rsidRPr="00884408" w:rsidRDefault="00FB6557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FB6557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Default="002B1732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10 083</w:t>
            </w:r>
          </w:p>
          <w:p w:rsidR="002B1732" w:rsidRDefault="002B1732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732" w:rsidRPr="00884408" w:rsidRDefault="002B1732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1701" w:type="dxa"/>
          </w:tcPr>
          <w:p w:rsidR="00B269C4" w:rsidRPr="00884408" w:rsidRDefault="00B269C4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rPr>
          <w:trHeight w:val="297"/>
        </w:trPr>
        <w:tc>
          <w:tcPr>
            <w:tcW w:w="675" w:type="dxa"/>
          </w:tcPr>
          <w:p w:rsidR="00B269C4" w:rsidRPr="00884408" w:rsidRDefault="00B269C4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B269C4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  <w:p w:rsidR="00460CBF" w:rsidRDefault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Pr="00460CBF" w:rsidRDefault="00460C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CBF">
              <w:rPr>
                <w:rFonts w:ascii="Times New Roman" w:hAnsi="Times New Roman" w:cs="Times New Roman"/>
                <w:i/>
                <w:sz w:val="20"/>
                <w:szCs w:val="20"/>
              </w:rPr>
              <w:t>Справочно: отношение объема инвестиций в основной капитал в процентах к объему валового внутреннего продукта</w:t>
            </w:r>
          </w:p>
        </w:tc>
        <w:tc>
          <w:tcPr>
            <w:tcW w:w="1560" w:type="dxa"/>
          </w:tcPr>
          <w:p w:rsidR="00B269C4" w:rsidRDefault="00C85667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C85667" w:rsidRDefault="00C85667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67" w:rsidRPr="00884408" w:rsidRDefault="00C85667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Default="00C85667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69C4" w:rsidRPr="00884408">
              <w:rPr>
                <w:rFonts w:ascii="Times New Roman" w:hAnsi="Times New Roman" w:cs="Times New Roman"/>
                <w:sz w:val="20"/>
                <w:szCs w:val="20"/>
              </w:rPr>
              <w:t>роценты</w:t>
            </w:r>
          </w:p>
          <w:p w:rsidR="00C85667" w:rsidRDefault="00C85667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67" w:rsidRPr="00884408" w:rsidRDefault="00C85667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Default="001258A4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  <w:p w:rsidR="001258A4" w:rsidRDefault="001258A4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A4" w:rsidRPr="00884408" w:rsidRDefault="001258A4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258A4" w:rsidRDefault="00B269C4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69C4" w:rsidRDefault="00B269C4" w:rsidP="0012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A4" w:rsidRPr="001258A4" w:rsidRDefault="001258A4" w:rsidP="0012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B269C4" w:rsidRPr="00884408" w:rsidRDefault="00460CBF" w:rsidP="0012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460CBF" w:rsidP="0012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8A4" w:rsidRPr="0088440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701" w:type="dxa"/>
          </w:tcPr>
          <w:p w:rsidR="00B269C4" w:rsidRPr="00884408" w:rsidRDefault="00B269C4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rPr>
          <w:trHeight w:val="1628"/>
        </w:trPr>
        <w:tc>
          <w:tcPr>
            <w:tcW w:w="675" w:type="dxa"/>
          </w:tcPr>
          <w:p w:rsidR="00B269C4" w:rsidRPr="00884408" w:rsidRDefault="00B269C4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B269C4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  <w:p w:rsidR="00460CBF" w:rsidRDefault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CBF">
              <w:rPr>
                <w:rFonts w:ascii="Times New Roman" w:hAnsi="Times New Roman" w:cs="Times New Roman"/>
                <w:i/>
                <w:sz w:val="20"/>
                <w:szCs w:val="20"/>
              </w:rPr>
              <w:t>Справочно: доля продукции высокотехнологичных и наукоемких отраслей в валовом региональном продукте относительно уровня 2011 года</w:t>
            </w:r>
          </w:p>
          <w:p w:rsidR="00DC3A87" w:rsidRDefault="00DC3A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3A87" w:rsidRPr="00460CBF" w:rsidRDefault="00DC3A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CBF" w:rsidRDefault="00460CBF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460CBF" w:rsidRP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P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460CBF" w:rsidRDefault="00460CBF" w:rsidP="004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460CBF" w:rsidRDefault="00B269C4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60CBF" w:rsidRP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P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460CBF" w:rsidRDefault="00460CBF" w:rsidP="004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460CBF" w:rsidRDefault="00460CBF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884408" w:rsidRDefault="00460CBF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460CBF" w:rsidRDefault="00460CB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P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P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460CBF" w:rsidRDefault="00460CBF" w:rsidP="004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Default="00460CB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F" w:rsidRPr="00884408" w:rsidRDefault="00460CB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5" w:type="dxa"/>
          </w:tcPr>
          <w:p w:rsidR="00B269C4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  <w:p w:rsidR="00460CBF" w:rsidRPr="00884408" w:rsidRDefault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69C4" w:rsidRPr="00884408" w:rsidRDefault="00460CBF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460CB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269C4" w:rsidRPr="00884408" w:rsidRDefault="00460CBF" w:rsidP="004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460CBF" w:rsidP="004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CBF" w:rsidRPr="00884408" w:rsidTr="005568DC">
        <w:tc>
          <w:tcPr>
            <w:tcW w:w="15417" w:type="dxa"/>
            <w:gridSpan w:val="10"/>
          </w:tcPr>
          <w:p w:rsidR="00460CBF" w:rsidRDefault="00460CBF" w:rsidP="00460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№ 59</w:t>
            </w:r>
            <w:r w:rsidR="005568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7 мая 2012 года </w:t>
            </w:r>
          </w:p>
          <w:p w:rsidR="00460CBF" w:rsidRPr="00884408" w:rsidRDefault="00460CBF" w:rsidP="004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1560" w:type="dxa"/>
          </w:tcPr>
          <w:p w:rsidR="00B269C4" w:rsidRPr="00884408" w:rsidRDefault="005568DC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5568DC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269C4" w:rsidRPr="00884408" w:rsidRDefault="00B269C4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460CBF">
              <w:rPr>
                <w:rFonts w:ascii="Times New Roman" w:hAnsi="Times New Roman" w:cs="Times New Roman"/>
                <w:sz w:val="20"/>
                <w:szCs w:val="20"/>
              </w:rPr>
              <w:t>-150</w:t>
            </w:r>
          </w:p>
        </w:tc>
        <w:tc>
          <w:tcPr>
            <w:tcW w:w="1417" w:type="dxa"/>
          </w:tcPr>
          <w:p w:rsidR="00B269C4" w:rsidRPr="00884408" w:rsidRDefault="00460CBF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460CBF" w:rsidP="00C33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460CBF" w:rsidP="004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B269C4" w:rsidRPr="00B71451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451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 субъекту Российской Федерации</w:t>
            </w:r>
          </w:p>
        </w:tc>
        <w:tc>
          <w:tcPr>
            <w:tcW w:w="1560" w:type="dxa"/>
          </w:tcPr>
          <w:p w:rsidR="00B269C4" w:rsidRPr="00884408" w:rsidRDefault="005568DC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B269C4" w:rsidRPr="00884408" w:rsidRDefault="00B269C4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5568DC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134" w:type="dxa"/>
          </w:tcPr>
          <w:p w:rsidR="00B269C4" w:rsidRPr="00884408" w:rsidRDefault="00B269C4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269C4" w:rsidRPr="00884408" w:rsidRDefault="00B71451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B269C4" w:rsidRPr="00884408" w:rsidRDefault="00B71451" w:rsidP="00B7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5568DC" w:rsidP="0055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По данным Росстата</w:t>
            </w: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B269C4" w:rsidRPr="00B71451" w:rsidRDefault="00B269C4" w:rsidP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451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 к средней заработной плате в сфере общего образования в  субъекте Российской Федерации</w:t>
            </w:r>
          </w:p>
        </w:tc>
        <w:tc>
          <w:tcPr>
            <w:tcW w:w="1560" w:type="dxa"/>
          </w:tcPr>
          <w:p w:rsidR="00B269C4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5568DC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269C4" w:rsidRPr="00884408" w:rsidRDefault="00B71451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559" w:type="dxa"/>
          </w:tcPr>
          <w:p w:rsidR="00B269C4" w:rsidRPr="00884408" w:rsidRDefault="00B71451" w:rsidP="00B7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5568DC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701" w:type="dxa"/>
          </w:tcPr>
          <w:p w:rsidR="005568DC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568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данным </w:t>
            </w:r>
            <w:r w:rsidR="005568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</w:p>
        </w:tc>
      </w:tr>
      <w:tr w:rsidR="005568DC" w:rsidRPr="00884408" w:rsidTr="005568DC">
        <w:tc>
          <w:tcPr>
            <w:tcW w:w="675" w:type="dxa"/>
          </w:tcPr>
          <w:p w:rsidR="005568DC" w:rsidRPr="00884408" w:rsidRDefault="0055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68DC" w:rsidRPr="00B71451" w:rsidRDefault="005568DC" w:rsidP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451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по субъекту Российской Федерации</w:t>
            </w:r>
          </w:p>
        </w:tc>
        <w:tc>
          <w:tcPr>
            <w:tcW w:w="1560" w:type="dxa"/>
          </w:tcPr>
          <w:p w:rsidR="005568DC" w:rsidRPr="00884408" w:rsidRDefault="005568DC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5568DC" w:rsidRPr="00884408" w:rsidRDefault="005568DC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5568DC" w:rsidRDefault="005568DC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68DC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68DC" w:rsidRPr="00884408" w:rsidRDefault="00B71451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559" w:type="dxa"/>
          </w:tcPr>
          <w:p w:rsidR="005568DC" w:rsidRPr="00884408" w:rsidRDefault="00B71451" w:rsidP="00B7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68DC" w:rsidRDefault="00B71451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1701" w:type="dxa"/>
          </w:tcPr>
          <w:p w:rsidR="005568DC" w:rsidRPr="00884408" w:rsidRDefault="0055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РФ</w:t>
            </w:r>
          </w:p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69C4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5568DC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269C4" w:rsidRPr="00884408" w:rsidRDefault="005568DC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5568DC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5568DC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69C4" w:rsidRPr="00884408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701" w:type="dxa"/>
          </w:tcPr>
          <w:p w:rsidR="00B269C4" w:rsidRPr="00884408" w:rsidRDefault="00B269C4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отсутствует, в связи с передачей полномочий по начальному и среднему профессиональному образованию на уровень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субъекта в 2013 году, ранее полномочия осуществлялись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рхангельской областью</w:t>
            </w:r>
          </w:p>
        </w:tc>
      </w:tr>
      <w:tr w:rsidR="005568DC" w:rsidRPr="00884408" w:rsidTr="005568DC">
        <w:tc>
          <w:tcPr>
            <w:tcW w:w="675" w:type="dxa"/>
          </w:tcPr>
          <w:p w:rsidR="005568DC" w:rsidRPr="00884408" w:rsidRDefault="0055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</w:tcPr>
          <w:p w:rsidR="005568DC" w:rsidRPr="00884408" w:rsidRDefault="0055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к средней заработной плате по субъекту РФ</w:t>
            </w:r>
          </w:p>
        </w:tc>
        <w:tc>
          <w:tcPr>
            <w:tcW w:w="1560" w:type="dxa"/>
          </w:tcPr>
          <w:p w:rsidR="005568DC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5568DC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5568DC" w:rsidRPr="00884408" w:rsidRDefault="005568DC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5568DC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568DC" w:rsidRPr="00884408" w:rsidRDefault="005568DC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71,99</w:t>
            </w:r>
          </w:p>
        </w:tc>
        <w:tc>
          <w:tcPr>
            <w:tcW w:w="1559" w:type="dxa"/>
          </w:tcPr>
          <w:p w:rsidR="005568DC" w:rsidRPr="00884408" w:rsidRDefault="005568DC" w:rsidP="00C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68DC" w:rsidRPr="00884408" w:rsidRDefault="005568DC" w:rsidP="0055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73,74</w:t>
            </w:r>
          </w:p>
        </w:tc>
        <w:tc>
          <w:tcPr>
            <w:tcW w:w="1701" w:type="dxa"/>
          </w:tcPr>
          <w:p w:rsidR="005568DC" w:rsidRPr="00884408" w:rsidRDefault="0055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DC" w:rsidRPr="00884408" w:rsidTr="005568DC">
        <w:tc>
          <w:tcPr>
            <w:tcW w:w="675" w:type="dxa"/>
          </w:tcPr>
          <w:p w:rsidR="005568DC" w:rsidRPr="00884408" w:rsidRDefault="005568DC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5568DC" w:rsidRPr="00884408" w:rsidRDefault="005568DC" w:rsidP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РФ</w:t>
            </w:r>
          </w:p>
        </w:tc>
        <w:tc>
          <w:tcPr>
            <w:tcW w:w="1560" w:type="dxa"/>
          </w:tcPr>
          <w:p w:rsidR="005568DC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5568DC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5568DC" w:rsidRPr="00884408" w:rsidRDefault="005568DC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5568DC" w:rsidRPr="00884408" w:rsidRDefault="005568DC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568DC" w:rsidRPr="00884408" w:rsidRDefault="005568DC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559" w:type="dxa"/>
          </w:tcPr>
          <w:p w:rsidR="005568DC" w:rsidRPr="00884408" w:rsidRDefault="005568DC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68DC" w:rsidRPr="00884408" w:rsidRDefault="005568DC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701" w:type="dxa"/>
          </w:tcPr>
          <w:p w:rsidR="005568DC" w:rsidRPr="00884408" w:rsidRDefault="0055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DC" w:rsidRPr="00884408" w:rsidTr="005568DC">
        <w:trPr>
          <w:trHeight w:val="1734"/>
        </w:trPr>
        <w:tc>
          <w:tcPr>
            <w:tcW w:w="675" w:type="dxa"/>
          </w:tcPr>
          <w:p w:rsidR="005568DC" w:rsidRPr="00884408" w:rsidRDefault="005568DC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5568DC" w:rsidRPr="00884408" w:rsidRDefault="005568DC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1560" w:type="dxa"/>
          </w:tcPr>
          <w:p w:rsidR="005568DC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5568DC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5568DC" w:rsidRPr="00884408" w:rsidRDefault="005568DC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5568DC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5568DC" w:rsidRPr="00884408" w:rsidRDefault="005568DC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568DC" w:rsidRPr="00884408" w:rsidRDefault="006C12BA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68DC" w:rsidRPr="00884408" w:rsidRDefault="005568DC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701" w:type="dxa"/>
          </w:tcPr>
          <w:p w:rsidR="005568DC" w:rsidRPr="00884408" w:rsidRDefault="0055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социальных работников к средней заработной плате по субъекту</w:t>
            </w:r>
          </w:p>
        </w:tc>
        <w:tc>
          <w:tcPr>
            <w:tcW w:w="1560" w:type="dxa"/>
          </w:tcPr>
          <w:p w:rsidR="00B269C4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5568DC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269C4" w:rsidRPr="00884408" w:rsidRDefault="00B269C4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B269C4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 w:rsidP="00181961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по социальной сфере переданы на уровень субъекта с 1 января 2014 года, ранее полномочия по данной сфере осуществлялись Архангельской областью </w:t>
            </w:r>
          </w:p>
        </w:tc>
      </w:tr>
      <w:tr w:rsidR="005568DC" w:rsidRPr="00884408" w:rsidTr="005568DC">
        <w:tc>
          <w:tcPr>
            <w:tcW w:w="675" w:type="dxa"/>
          </w:tcPr>
          <w:p w:rsidR="005568DC" w:rsidRPr="00884408" w:rsidRDefault="005568DC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5" w:type="dxa"/>
          </w:tcPr>
          <w:p w:rsidR="005568DC" w:rsidRPr="00884408" w:rsidRDefault="005568DC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младшего медицинского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1560" w:type="dxa"/>
          </w:tcPr>
          <w:p w:rsidR="005568DC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5568DC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5568DC" w:rsidRPr="00884408" w:rsidRDefault="005568DC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5568DC" w:rsidRPr="00884408" w:rsidRDefault="005568D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568DC" w:rsidRPr="00884408" w:rsidRDefault="006C12BA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</w:tcPr>
          <w:p w:rsidR="005568DC" w:rsidRPr="00884408" w:rsidRDefault="006C12BA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68DC" w:rsidRPr="00884408" w:rsidRDefault="005568DC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701" w:type="dxa"/>
          </w:tcPr>
          <w:p w:rsidR="005568DC" w:rsidRPr="00884408" w:rsidRDefault="005568DC" w:rsidP="00B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BA" w:rsidRPr="00884408" w:rsidTr="005568DC">
        <w:tc>
          <w:tcPr>
            <w:tcW w:w="675" w:type="dxa"/>
          </w:tcPr>
          <w:p w:rsidR="006C12BA" w:rsidRPr="00884408" w:rsidRDefault="006C12BA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6C12BA" w:rsidRPr="00884408" w:rsidRDefault="006C12BA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1560" w:type="dxa"/>
          </w:tcPr>
          <w:p w:rsidR="006C12BA" w:rsidRPr="00884408" w:rsidRDefault="006C12B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6C12BA" w:rsidRPr="00884408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6C12BA" w:rsidRPr="00884408" w:rsidRDefault="006C12BA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6C12BA" w:rsidRPr="00884408" w:rsidRDefault="006C12BA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C12BA" w:rsidRPr="00884408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559" w:type="dxa"/>
          </w:tcPr>
          <w:p w:rsidR="006C12BA" w:rsidRPr="00884408" w:rsidRDefault="006C12BA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2BA" w:rsidRPr="00884408" w:rsidRDefault="006C12BA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1701" w:type="dxa"/>
          </w:tcPr>
          <w:p w:rsidR="006C12BA" w:rsidRPr="00884408" w:rsidRDefault="006C1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рабочих мест для трудоустройства инвалидов за год</w:t>
            </w:r>
          </w:p>
        </w:tc>
        <w:tc>
          <w:tcPr>
            <w:tcW w:w="1560" w:type="dxa"/>
          </w:tcPr>
          <w:p w:rsidR="00B269C4" w:rsidRPr="00884408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B269C4" w:rsidRDefault="006C12BA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6C12BA" w:rsidRDefault="006C12BA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BA" w:rsidRDefault="006C12BA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  <w:p w:rsidR="006C12BA" w:rsidRDefault="006C12BA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BA" w:rsidRPr="00884408" w:rsidRDefault="006C12BA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B269C4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 тыс.</w:t>
            </w:r>
          </w:p>
          <w:p w:rsidR="006C12BA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BA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 тыс.</w:t>
            </w:r>
          </w:p>
          <w:p w:rsidR="006C12BA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BA" w:rsidRPr="00884408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 тыс.</w:t>
            </w:r>
          </w:p>
        </w:tc>
        <w:tc>
          <w:tcPr>
            <w:tcW w:w="1417" w:type="dxa"/>
          </w:tcPr>
          <w:p w:rsidR="00B269C4" w:rsidRPr="00884408" w:rsidRDefault="00B269C4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559" w:type="dxa"/>
          </w:tcPr>
          <w:p w:rsidR="00B269C4" w:rsidRPr="00884408" w:rsidRDefault="00D11114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Прирост количества выставочных проектов, осуществляемых в субъектах РФ, относительно уровня 2011 года</w:t>
            </w:r>
          </w:p>
        </w:tc>
        <w:tc>
          <w:tcPr>
            <w:tcW w:w="1560" w:type="dxa"/>
          </w:tcPr>
          <w:p w:rsidR="00B269C4" w:rsidRPr="00884408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6C12BA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269C4" w:rsidRPr="00884408" w:rsidRDefault="00B269C4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B269C4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В 2011 году выставочные проекты не проводились</w:t>
            </w:r>
            <w:r w:rsidR="006C12BA">
              <w:rPr>
                <w:rFonts w:ascii="Times New Roman" w:hAnsi="Times New Roman" w:cs="Times New Roman"/>
                <w:sz w:val="20"/>
                <w:szCs w:val="20"/>
              </w:rPr>
              <w:t>, в 2013 году             4 выставочных проекта</w:t>
            </w: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B269C4" w:rsidRPr="00D11114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114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от общего числа детей</w:t>
            </w:r>
          </w:p>
          <w:p w:rsidR="00B269C4" w:rsidRPr="00D11114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69C4" w:rsidRPr="00884408" w:rsidRDefault="006C12BA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6C12BA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269C4" w:rsidRPr="00884408" w:rsidRDefault="00D11114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D11114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6C12BA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BA" w:rsidRPr="00884408" w:rsidTr="00FB6557">
        <w:tc>
          <w:tcPr>
            <w:tcW w:w="15417" w:type="dxa"/>
            <w:gridSpan w:val="10"/>
          </w:tcPr>
          <w:p w:rsidR="006C12BA" w:rsidRDefault="006C12BA" w:rsidP="006C1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№ 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7 мая 2012 года</w:t>
            </w:r>
          </w:p>
          <w:p w:rsidR="006C12BA" w:rsidRPr="00884408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 совершенствовании государственной политики в сфере здравоохранения»</w:t>
            </w:r>
          </w:p>
        </w:tc>
      </w:tr>
      <w:tr w:rsidR="006C12BA" w:rsidRPr="00884408" w:rsidTr="005568DC">
        <w:tc>
          <w:tcPr>
            <w:tcW w:w="675" w:type="dxa"/>
          </w:tcPr>
          <w:p w:rsidR="006C12BA" w:rsidRPr="00884408" w:rsidRDefault="006C12BA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6C12BA" w:rsidRPr="00884408" w:rsidRDefault="006C12BA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болезней системы кровообращения</w:t>
            </w:r>
          </w:p>
        </w:tc>
        <w:tc>
          <w:tcPr>
            <w:tcW w:w="1560" w:type="dxa"/>
          </w:tcPr>
          <w:p w:rsidR="006C12BA" w:rsidRDefault="006C12BA" w:rsidP="006C12BA">
            <w:pPr>
              <w:jc w:val="center"/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6C12BA" w:rsidRPr="00884408" w:rsidRDefault="006C12BA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случаев на 100 тыс. человек населения</w:t>
            </w:r>
          </w:p>
        </w:tc>
        <w:tc>
          <w:tcPr>
            <w:tcW w:w="1417" w:type="dxa"/>
          </w:tcPr>
          <w:p w:rsidR="006C12BA" w:rsidRPr="00884408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6C12BA" w:rsidRPr="00884408" w:rsidRDefault="006C12BA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649,4</w:t>
            </w:r>
          </w:p>
        </w:tc>
        <w:tc>
          <w:tcPr>
            <w:tcW w:w="1417" w:type="dxa"/>
          </w:tcPr>
          <w:p w:rsidR="006C12BA" w:rsidRPr="00884408" w:rsidRDefault="006C12BA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550,9</w:t>
            </w:r>
          </w:p>
        </w:tc>
        <w:tc>
          <w:tcPr>
            <w:tcW w:w="1559" w:type="dxa"/>
          </w:tcPr>
          <w:p w:rsidR="006C12BA" w:rsidRPr="00884408" w:rsidRDefault="006C12BA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2BA" w:rsidRPr="00884408" w:rsidRDefault="006C12BA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  <w:tc>
          <w:tcPr>
            <w:tcW w:w="1701" w:type="dxa"/>
          </w:tcPr>
          <w:p w:rsidR="006C12BA" w:rsidRPr="00884408" w:rsidRDefault="006C12BA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BA" w:rsidRPr="00884408" w:rsidTr="005568DC">
        <w:tc>
          <w:tcPr>
            <w:tcW w:w="675" w:type="dxa"/>
          </w:tcPr>
          <w:p w:rsidR="006C12BA" w:rsidRPr="00884408" w:rsidRDefault="006C12BA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6C12BA" w:rsidRPr="00884408" w:rsidRDefault="006C12BA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новообразований (в том числе злокачественных)</w:t>
            </w:r>
          </w:p>
        </w:tc>
        <w:tc>
          <w:tcPr>
            <w:tcW w:w="1560" w:type="dxa"/>
          </w:tcPr>
          <w:p w:rsidR="006C12BA" w:rsidRDefault="006C12BA" w:rsidP="006C12BA">
            <w:pPr>
              <w:jc w:val="center"/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6C12BA" w:rsidRDefault="006C12BA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 </w:t>
            </w:r>
          </w:p>
          <w:p w:rsidR="006C12BA" w:rsidRPr="00884408" w:rsidRDefault="006C12BA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2BA" w:rsidRDefault="006C12BA" w:rsidP="006C12BA">
            <w:pPr>
              <w:jc w:val="center"/>
            </w:pPr>
            <w:r w:rsidRPr="000C4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134" w:type="dxa"/>
          </w:tcPr>
          <w:p w:rsidR="006C12BA" w:rsidRPr="00884408" w:rsidRDefault="006C12BA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192,8</w:t>
            </w:r>
          </w:p>
        </w:tc>
        <w:tc>
          <w:tcPr>
            <w:tcW w:w="1417" w:type="dxa"/>
          </w:tcPr>
          <w:p w:rsidR="006C12BA" w:rsidRPr="00884408" w:rsidRDefault="006C12BA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559" w:type="dxa"/>
          </w:tcPr>
          <w:p w:rsidR="006C12BA" w:rsidRPr="00884408" w:rsidRDefault="006C12BA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2BA" w:rsidRPr="00884408" w:rsidRDefault="006C12BA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701" w:type="dxa"/>
          </w:tcPr>
          <w:p w:rsidR="006C12BA" w:rsidRPr="00884408" w:rsidRDefault="006C1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BA" w:rsidRPr="00884408" w:rsidTr="005568DC">
        <w:tc>
          <w:tcPr>
            <w:tcW w:w="675" w:type="dxa"/>
          </w:tcPr>
          <w:p w:rsidR="006C12BA" w:rsidRPr="00884408" w:rsidRDefault="006C12BA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35" w:type="dxa"/>
          </w:tcPr>
          <w:p w:rsidR="006C12BA" w:rsidRPr="00884408" w:rsidRDefault="006C12BA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1560" w:type="dxa"/>
          </w:tcPr>
          <w:p w:rsidR="006C12BA" w:rsidRDefault="006C12BA" w:rsidP="006C12BA">
            <w:pPr>
              <w:jc w:val="center"/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6C12BA" w:rsidRPr="00884408" w:rsidRDefault="006C12BA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417" w:type="dxa"/>
          </w:tcPr>
          <w:p w:rsidR="006C12BA" w:rsidRDefault="006C12BA" w:rsidP="006C12BA">
            <w:pPr>
              <w:jc w:val="center"/>
            </w:pPr>
            <w:r w:rsidRPr="000C4E3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6C12BA" w:rsidRPr="00884408" w:rsidRDefault="006C12BA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11,8</w:t>
            </w:r>
          </w:p>
        </w:tc>
        <w:tc>
          <w:tcPr>
            <w:tcW w:w="1417" w:type="dxa"/>
          </w:tcPr>
          <w:p w:rsidR="006C12BA" w:rsidRPr="00884408" w:rsidRDefault="006C12BA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559" w:type="dxa"/>
          </w:tcPr>
          <w:p w:rsidR="006C12BA" w:rsidRPr="00884408" w:rsidRDefault="006C12BA" w:rsidP="004C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2BA" w:rsidRPr="00884408" w:rsidRDefault="006C12BA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701" w:type="dxa"/>
          </w:tcPr>
          <w:p w:rsidR="006C12BA" w:rsidRPr="00884408" w:rsidRDefault="006C1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BA" w:rsidRPr="00884408" w:rsidTr="005568DC">
        <w:tc>
          <w:tcPr>
            <w:tcW w:w="675" w:type="dxa"/>
          </w:tcPr>
          <w:p w:rsidR="006C12BA" w:rsidRPr="00884408" w:rsidRDefault="006C12BA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</w:tcPr>
          <w:p w:rsidR="006C12BA" w:rsidRPr="00884408" w:rsidRDefault="006C12BA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дорожно-транспортных происшествий</w:t>
            </w:r>
          </w:p>
        </w:tc>
        <w:tc>
          <w:tcPr>
            <w:tcW w:w="1560" w:type="dxa"/>
          </w:tcPr>
          <w:p w:rsidR="006C12BA" w:rsidRDefault="006C12BA" w:rsidP="006C12BA">
            <w:pPr>
              <w:jc w:val="center"/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6C12BA" w:rsidRPr="00884408" w:rsidRDefault="006C12BA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417" w:type="dxa"/>
          </w:tcPr>
          <w:p w:rsidR="006C12BA" w:rsidRDefault="006C12BA" w:rsidP="006C12BA">
            <w:pPr>
              <w:jc w:val="center"/>
            </w:pPr>
            <w:r w:rsidRPr="000C4E3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6C12BA" w:rsidRPr="00884408" w:rsidRDefault="006C12BA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10,6</w:t>
            </w:r>
          </w:p>
        </w:tc>
        <w:tc>
          <w:tcPr>
            <w:tcW w:w="1417" w:type="dxa"/>
          </w:tcPr>
          <w:p w:rsidR="006C12BA" w:rsidRPr="00884408" w:rsidRDefault="006C12BA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</w:tcPr>
          <w:p w:rsidR="006C12BA" w:rsidRPr="00884408" w:rsidRDefault="006C12BA" w:rsidP="004C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2BA" w:rsidRPr="00884408" w:rsidRDefault="006C12BA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</w:tcPr>
          <w:p w:rsidR="006C12BA" w:rsidRPr="00884408" w:rsidRDefault="006C1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BA" w:rsidRPr="00884408" w:rsidTr="005568DC">
        <w:trPr>
          <w:trHeight w:val="1350"/>
        </w:trPr>
        <w:tc>
          <w:tcPr>
            <w:tcW w:w="675" w:type="dxa"/>
          </w:tcPr>
          <w:p w:rsidR="006C12BA" w:rsidRPr="00884408" w:rsidRDefault="006C12BA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</w:tcPr>
          <w:p w:rsidR="006C12BA" w:rsidRPr="00884408" w:rsidRDefault="006C12BA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1560" w:type="dxa"/>
          </w:tcPr>
          <w:p w:rsidR="006C12BA" w:rsidRDefault="006C12BA" w:rsidP="006C12BA">
            <w:pPr>
              <w:jc w:val="center"/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6C12BA" w:rsidRPr="00884408" w:rsidRDefault="006C12BA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417" w:type="dxa"/>
          </w:tcPr>
          <w:p w:rsidR="006C12BA" w:rsidRDefault="006C12BA" w:rsidP="006C12BA">
            <w:pPr>
              <w:jc w:val="center"/>
            </w:pPr>
            <w:r w:rsidRPr="000C4E3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6C12BA" w:rsidRPr="00884408" w:rsidRDefault="006C12B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6C12BA" w:rsidRPr="00884408" w:rsidRDefault="006C12BA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559" w:type="dxa"/>
          </w:tcPr>
          <w:p w:rsidR="006C12BA" w:rsidRPr="00884408" w:rsidRDefault="006C12BA" w:rsidP="004C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2BA" w:rsidRPr="00884408" w:rsidRDefault="006C12BA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701" w:type="dxa"/>
          </w:tcPr>
          <w:p w:rsidR="006C12BA" w:rsidRPr="00884408" w:rsidRDefault="006C1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BA" w:rsidRPr="00884408" w:rsidTr="00FB6557">
        <w:trPr>
          <w:trHeight w:val="544"/>
        </w:trPr>
        <w:tc>
          <w:tcPr>
            <w:tcW w:w="15417" w:type="dxa"/>
            <w:gridSpan w:val="10"/>
          </w:tcPr>
          <w:p w:rsidR="006C12BA" w:rsidRDefault="006C12BA" w:rsidP="006C1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№ 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7 мая 2012 года</w:t>
            </w:r>
          </w:p>
          <w:p w:rsidR="006C12BA" w:rsidRPr="00884408" w:rsidRDefault="006C12BA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</w:tcPr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560" w:type="dxa"/>
          </w:tcPr>
          <w:p w:rsidR="00B269C4" w:rsidRPr="00884408" w:rsidRDefault="006C12B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192A03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B269C4" w:rsidRPr="00884408" w:rsidRDefault="00B269C4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269C4" w:rsidRPr="00884408" w:rsidRDefault="00B269C4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B269C4" w:rsidRPr="00884408" w:rsidRDefault="00192A03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192A03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</w:tcPr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  <w:tc>
          <w:tcPr>
            <w:tcW w:w="1560" w:type="dxa"/>
          </w:tcPr>
          <w:p w:rsidR="00B269C4" w:rsidRPr="00884408" w:rsidRDefault="00192A03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417" w:type="dxa"/>
          </w:tcPr>
          <w:p w:rsidR="00B269C4" w:rsidRPr="00884408" w:rsidRDefault="00192A03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417" w:type="dxa"/>
          </w:tcPr>
          <w:p w:rsidR="00B269C4" w:rsidRPr="00884408" w:rsidRDefault="00B269C4" w:rsidP="000D2DF8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59" w:type="dxa"/>
          </w:tcPr>
          <w:p w:rsidR="00B269C4" w:rsidRPr="00884408" w:rsidRDefault="00192A03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192A03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</w:tcPr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обучающихся по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дополнительным образовательным программам, в общей численности детей этого возраста</w:t>
            </w:r>
          </w:p>
        </w:tc>
        <w:tc>
          <w:tcPr>
            <w:tcW w:w="1560" w:type="dxa"/>
          </w:tcPr>
          <w:p w:rsidR="00B269C4" w:rsidRPr="00884408" w:rsidRDefault="00192A03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417" w:type="dxa"/>
          </w:tcPr>
          <w:p w:rsidR="00B269C4" w:rsidRPr="00884408" w:rsidRDefault="00192A03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B269C4" w:rsidRPr="00884408" w:rsidRDefault="00B269C4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92A03">
              <w:rPr>
                <w:rFonts w:ascii="Times New Roman" w:hAnsi="Times New Roman" w:cs="Times New Roman"/>
                <w:sz w:val="20"/>
                <w:szCs w:val="20"/>
              </w:rPr>
              <w:t>-75</w:t>
            </w:r>
          </w:p>
        </w:tc>
        <w:tc>
          <w:tcPr>
            <w:tcW w:w="1417" w:type="dxa"/>
          </w:tcPr>
          <w:p w:rsidR="00B269C4" w:rsidRPr="00884408" w:rsidRDefault="00B269C4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</w:tcPr>
          <w:p w:rsidR="00B269C4" w:rsidRPr="00884408" w:rsidRDefault="00192A03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192A03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835" w:type="dxa"/>
          </w:tcPr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1560" w:type="dxa"/>
          </w:tcPr>
          <w:p w:rsidR="00B269C4" w:rsidRPr="00884408" w:rsidRDefault="00192A03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192A03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B269C4" w:rsidRPr="00884408" w:rsidRDefault="00B269C4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B269C4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</w:tcPr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внутренних затрат на исследования и разработки в валовом региональном продукте</w:t>
            </w:r>
          </w:p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69C4" w:rsidRPr="00884408" w:rsidRDefault="00192A03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192A03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417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A03" w:rsidRPr="00884408" w:rsidTr="00FB6557">
        <w:tc>
          <w:tcPr>
            <w:tcW w:w="15417" w:type="dxa"/>
            <w:gridSpan w:val="10"/>
          </w:tcPr>
          <w:p w:rsidR="00192A03" w:rsidRDefault="00192A03" w:rsidP="0019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 Президента Российской Федерации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7 мая 2012 года</w:t>
            </w:r>
          </w:p>
          <w:p w:rsidR="00192A03" w:rsidRDefault="00192A03" w:rsidP="0019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 мерах по обеспечению граждан Российской Федерации доступным и комфортным жильём </w:t>
            </w:r>
          </w:p>
          <w:p w:rsidR="00192A03" w:rsidRPr="00884408" w:rsidRDefault="00192A03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повышению качества жилищно-коммунальных услуг»</w:t>
            </w: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</w:tcPr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560" w:type="dxa"/>
          </w:tcPr>
          <w:p w:rsidR="00B269C4" w:rsidRPr="00884408" w:rsidRDefault="00192A03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192A03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835" w:type="dxa"/>
          </w:tcPr>
          <w:p w:rsidR="00B269C4" w:rsidRPr="00884408" w:rsidRDefault="00B269C4" w:rsidP="006C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</w:p>
        </w:tc>
        <w:tc>
          <w:tcPr>
            <w:tcW w:w="1560" w:type="dxa"/>
          </w:tcPr>
          <w:p w:rsidR="00B269C4" w:rsidRPr="00884408" w:rsidRDefault="00192A03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</w:tcPr>
          <w:p w:rsidR="00B269C4" w:rsidRPr="00884408" w:rsidRDefault="00192A03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269C4" w:rsidRPr="00884408" w:rsidRDefault="00B269C4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835" w:type="dxa"/>
          </w:tcPr>
          <w:p w:rsidR="00B269C4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1 квадратного метра общей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жилья эконом-класса</w:t>
            </w:r>
          </w:p>
          <w:p w:rsidR="00B269C4" w:rsidRPr="00192A03" w:rsidRDefault="00B269C4" w:rsidP="008A6F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A03">
              <w:rPr>
                <w:rFonts w:ascii="Times New Roman" w:hAnsi="Times New Roman" w:cs="Times New Roman"/>
                <w:i/>
                <w:sz w:val="20"/>
                <w:szCs w:val="20"/>
              </w:rPr>
              <w:t>(снижение стоимости одного квадратного метра жилья на 20 процентов путем увеличения объема ввода в эксплуатацию жилья экономического класса)</w:t>
            </w:r>
          </w:p>
        </w:tc>
        <w:tc>
          <w:tcPr>
            <w:tcW w:w="1560" w:type="dxa"/>
          </w:tcPr>
          <w:p w:rsidR="00B269C4" w:rsidRPr="00884408" w:rsidRDefault="00192A03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рублей,</w:t>
            </w:r>
          </w:p>
          <w:p w:rsidR="00B269C4" w:rsidRPr="00884408" w:rsidRDefault="00B269C4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884408" w:rsidRDefault="00B269C4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процентах к 2011 году</w:t>
            </w:r>
          </w:p>
        </w:tc>
        <w:tc>
          <w:tcPr>
            <w:tcW w:w="1417" w:type="dxa"/>
          </w:tcPr>
          <w:p w:rsidR="00B269C4" w:rsidRPr="00884408" w:rsidRDefault="00192A03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Снижение на 20 %</w:t>
            </w:r>
          </w:p>
        </w:tc>
        <w:tc>
          <w:tcPr>
            <w:tcW w:w="1417" w:type="dxa"/>
          </w:tcPr>
          <w:p w:rsidR="00B269C4" w:rsidRPr="00884408" w:rsidRDefault="00B269C4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50 404,0</w:t>
            </w:r>
          </w:p>
          <w:p w:rsidR="00B269C4" w:rsidRPr="00884408" w:rsidRDefault="00B269C4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A03" w:rsidRDefault="00192A03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884408" w:rsidRDefault="00192A03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  <w:r w:rsidR="00B269C4" w:rsidRPr="008844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B269C4" w:rsidRDefault="00B812CE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92A03" w:rsidRPr="00884408" w:rsidRDefault="00192A03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884408" w:rsidRDefault="00B269C4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A03" w:rsidRPr="00884408" w:rsidRDefault="00192A03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50 404,0</w:t>
            </w:r>
          </w:p>
          <w:p w:rsidR="00B269C4" w:rsidRPr="00884408" w:rsidRDefault="00B269C4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884408" w:rsidRDefault="00B269C4" w:rsidP="0062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884408" w:rsidRDefault="00192A03" w:rsidP="00192A03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835" w:type="dxa"/>
          </w:tcPr>
          <w:p w:rsidR="00B269C4" w:rsidRPr="00B812CE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2CE">
              <w:rPr>
                <w:rFonts w:ascii="Times New Roman" w:hAnsi="Times New Roman" w:cs="Times New Roman"/>
                <w:sz w:val="20"/>
                <w:szCs w:val="20"/>
              </w:rPr>
              <w:t>Объем ввода жилья по стандартам эконом-класса</w:t>
            </w:r>
          </w:p>
        </w:tc>
        <w:tc>
          <w:tcPr>
            <w:tcW w:w="1560" w:type="dxa"/>
          </w:tcPr>
          <w:p w:rsidR="00B269C4" w:rsidRPr="00884408" w:rsidRDefault="00192A03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млн. кв. м</w:t>
            </w:r>
          </w:p>
          <w:p w:rsidR="00B269C4" w:rsidRPr="00884408" w:rsidRDefault="00B269C4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884408" w:rsidRDefault="00B269C4" w:rsidP="0031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в процентах к 2011 году </w:t>
            </w:r>
          </w:p>
        </w:tc>
        <w:tc>
          <w:tcPr>
            <w:tcW w:w="1417" w:type="dxa"/>
          </w:tcPr>
          <w:p w:rsidR="00B269C4" w:rsidRPr="00884408" w:rsidRDefault="00B269C4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Увеличение не менее чем на 20 %</w:t>
            </w:r>
          </w:p>
        </w:tc>
        <w:tc>
          <w:tcPr>
            <w:tcW w:w="1417" w:type="dxa"/>
          </w:tcPr>
          <w:p w:rsidR="00B269C4" w:rsidRPr="00884408" w:rsidRDefault="00B269C4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B269C4" w:rsidRPr="00884408" w:rsidRDefault="00B269C4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884408" w:rsidRDefault="00B269C4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1559" w:type="dxa"/>
          </w:tcPr>
          <w:p w:rsidR="00B269C4" w:rsidRPr="00884408" w:rsidRDefault="00B812C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2A03" w:rsidRPr="00884408" w:rsidRDefault="00192A03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192A03" w:rsidRPr="00884408" w:rsidRDefault="00192A03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884408" w:rsidRDefault="00192A03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192A03">
        <w:trPr>
          <w:trHeight w:val="3342"/>
        </w:trPr>
        <w:tc>
          <w:tcPr>
            <w:tcW w:w="675" w:type="dxa"/>
          </w:tcPr>
          <w:p w:rsidR="00B269C4" w:rsidRPr="00884408" w:rsidRDefault="00B269C4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835" w:type="dxa"/>
          </w:tcPr>
          <w:p w:rsidR="00B269C4" w:rsidRPr="00B812CE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2CE">
              <w:rPr>
                <w:rFonts w:ascii="Times New Roman" w:hAnsi="Times New Roman" w:cs="Times New Roman"/>
                <w:sz w:val="20"/>
                <w:szCs w:val="20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192A03" w:rsidRPr="00B812CE" w:rsidRDefault="00192A03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9C4" w:rsidRPr="00B812CE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2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12CE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предоставление доступного и комфортного жилья 60 процентам российским семей, желающих улучшить свои жилищные условия)</w:t>
            </w:r>
          </w:p>
        </w:tc>
        <w:tc>
          <w:tcPr>
            <w:tcW w:w="1560" w:type="dxa"/>
          </w:tcPr>
          <w:p w:rsidR="00B269C4" w:rsidRPr="00884408" w:rsidRDefault="00192A03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192A03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B269C4" w:rsidRPr="00884408" w:rsidRDefault="00B812C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B812C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192A03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A03" w:rsidRPr="00884408" w:rsidTr="00FB6557">
        <w:tc>
          <w:tcPr>
            <w:tcW w:w="15417" w:type="dxa"/>
            <w:gridSpan w:val="10"/>
          </w:tcPr>
          <w:p w:rsidR="00192A03" w:rsidRDefault="00192A03" w:rsidP="0019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 Президента Российской Федерации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7 мая 2012 года</w:t>
            </w:r>
          </w:p>
          <w:p w:rsidR="00192A03" w:rsidRPr="00884408" w:rsidRDefault="00192A03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835" w:type="dxa"/>
          </w:tcPr>
          <w:p w:rsidR="00B269C4" w:rsidRPr="00EC4784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84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560" w:type="dxa"/>
          </w:tcPr>
          <w:p w:rsidR="00B269C4" w:rsidRPr="00884408" w:rsidRDefault="00192A03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192A03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B269C4" w:rsidRPr="00884408" w:rsidRDefault="00EC4784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B269C4" w:rsidRPr="00884408" w:rsidRDefault="007653CF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EC4784" w:rsidP="00EC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835" w:type="dxa"/>
          </w:tcPr>
          <w:p w:rsidR="00B269C4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  <w:p w:rsidR="00192A03" w:rsidRPr="00884408" w:rsidRDefault="00192A03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69C4" w:rsidRPr="00884408" w:rsidRDefault="00192A03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192A03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B269C4" w:rsidRPr="00884408" w:rsidRDefault="00EC4784" w:rsidP="00EC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EC4784" w:rsidP="00EC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835" w:type="dxa"/>
          </w:tcPr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560" w:type="dxa"/>
          </w:tcPr>
          <w:p w:rsidR="00B269C4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</w:tcPr>
          <w:p w:rsidR="00B269C4" w:rsidRPr="00884408" w:rsidRDefault="00722541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59" w:type="dxa"/>
          </w:tcPr>
          <w:p w:rsidR="00B269C4" w:rsidRPr="00884408" w:rsidRDefault="007653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722541" w:rsidP="0072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835" w:type="dxa"/>
          </w:tcPr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Среднее число обращений представителей 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бизнес-сообщества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560" w:type="dxa"/>
          </w:tcPr>
          <w:p w:rsidR="00B269C4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417" w:type="dxa"/>
          </w:tcPr>
          <w:p w:rsidR="00B269C4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269C4" w:rsidRPr="00884408" w:rsidRDefault="00722541" w:rsidP="0072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269C4" w:rsidRPr="00884408" w:rsidRDefault="007653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7653CF" w:rsidP="0076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835" w:type="dxa"/>
          </w:tcPr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560" w:type="dxa"/>
          </w:tcPr>
          <w:p w:rsidR="00B269C4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1417" w:type="dxa"/>
          </w:tcPr>
          <w:p w:rsidR="00B269C4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69C4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269C4" w:rsidRPr="00884408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41" w:rsidRPr="00884408" w:rsidTr="00FB6557">
        <w:tc>
          <w:tcPr>
            <w:tcW w:w="15417" w:type="dxa"/>
            <w:gridSpan w:val="10"/>
          </w:tcPr>
          <w:p w:rsidR="00722541" w:rsidRDefault="00722541" w:rsidP="00722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 Президента Российской Федерации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7 мая 2012 года</w:t>
            </w:r>
          </w:p>
          <w:p w:rsidR="00722541" w:rsidRPr="00884408" w:rsidRDefault="00722541" w:rsidP="0072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 мерах по реализации демографической политики Российской Федерации»</w:t>
            </w: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835" w:type="dxa"/>
          </w:tcPr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1560" w:type="dxa"/>
          </w:tcPr>
          <w:p w:rsidR="00B269C4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Число родившихся на 1 женщину</w:t>
            </w:r>
          </w:p>
        </w:tc>
        <w:tc>
          <w:tcPr>
            <w:tcW w:w="1417" w:type="dxa"/>
          </w:tcPr>
          <w:p w:rsidR="00B269C4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1,753</w:t>
            </w:r>
          </w:p>
        </w:tc>
        <w:tc>
          <w:tcPr>
            <w:tcW w:w="1417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Данный показатель рассчитывается Росстатом через полтора года по итогам отчетного года </w:t>
            </w:r>
          </w:p>
        </w:tc>
      </w:tr>
      <w:tr w:rsidR="00B269C4" w:rsidRPr="00884408" w:rsidTr="005568DC">
        <w:tc>
          <w:tcPr>
            <w:tcW w:w="675" w:type="dxa"/>
          </w:tcPr>
          <w:p w:rsidR="00B269C4" w:rsidRPr="00884408" w:rsidRDefault="00B269C4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835" w:type="dxa"/>
          </w:tcPr>
          <w:p w:rsidR="00B269C4" w:rsidRPr="00884408" w:rsidRDefault="00B269C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</w:t>
            </w:r>
          </w:p>
        </w:tc>
        <w:tc>
          <w:tcPr>
            <w:tcW w:w="1560" w:type="dxa"/>
          </w:tcPr>
          <w:p w:rsidR="00B269C4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</w:tcPr>
          <w:p w:rsidR="00B269C4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Pr="00884408" w:rsidRDefault="00B269C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69C4" w:rsidRDefault="00B2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Данный показатель рассчитывается Росстатом по итогам года</w:t>
            </w:r>
          </w:p>
          <w:p w:rsidR="00722541" w:rsidRDefault="0072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41" w:rsidRDefault="0072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41" w:rsidRDefault="0072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41" w:rsidRPr="00884408" w:rsidRDefault="0072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41" w:rsidRPr="00884408" w:rsidTr="00FB6557">
        <w:tc>
          <w:tcPr>
            <w:tcW w:w="15417" w:type="dxa"/>
            <w:gridSpan w:val="10"/>
          </w:tcPr>
          <w:p w:rsidR="00722541" w:rsidRPr="00722541" w:rsidRDefault="00722541" w:rsidP="00722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5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Финансовое обеспечение реализации поручений, содержащихся в</w:t>
            </w:r>
          </w:p>
          <w:p w:rsidR="00722541" w:rsidRDefault="00722541" w:rsidP="00722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541">
              <w:rPr>
                <w:rFonts w:ascii="Times New Roman" w:hAnsi="Times New Roman" w:cs="Times New Roman"/>
                <w:b/>
                <w:sz w:val="20"/>
                <w:szCs w:val="20"/>
              </w:rPr>
              <w:t>Указах Президента Российской Федерации от 7 мая 2012 года № 596-606</w:t>
            </w:r>
          </w:p>
          <w:p w:rsidR="00722541" w:rsidRPr="00722541" w:rsidRDefault="00722541" w:rsidP="00722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541" w:rsidRPr="00884408" w:rsidTr="005568DC">
        <w:tc>
          <w:tcPr>
            <w:tcW w:w="675" w:type="dxa"/>
          </w:tcPr>
          <w:p w:rsidR="00722541" w:rsidRPr="00884408" w:rsidRDefault="00722541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2541" w:rsidRPr="00884408" w:rsidRDefault="00722541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объем финансовых средств </w:t>
            </w:r>
            <w:r w:rsidRPr="00722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на цели реализации майских указов</w:t>
            </w:r>
          </w:p>
        </w:tc>
        <w:tc>
          <w:tcPr>
            <w:tcW w:w="1560" w:type="dxa"/>
          </w:tcPr>
          <w:p w:rsidR="00722541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722541" w:rsidRPr="00884408" w:rsidRDefault="00722541" w:rsidP="0072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</w:tcPr>
          <w:p w:rsidR="00722541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2541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22541" w:rsidRPr="00884408" w:rsidRDefault="00A454D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22541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541" w:rsidRPr="00884408" w:rsidRDefault="007653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22541" w:rsidRPr="00884408" w:rsidRDefault="0072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41" w:rsidRPr="00884408" w:rsidTr="005568DC">
        <w:tc>
          <w:tcPr>
            <w:tcW w:w="675" w:type="dxa"/>
          </w:tcPr>
          <w:p w:rsidR="00722541" w:rsidRPr="00884408" w:rsidRDefault="00722541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2541" w:rsidRPr="00884408" w:rsidRDefault="00722541" w:rsidP="0072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объем финансовых средств </w:t>
            </w:r>
            <w:r w:rsidRPr="00722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консолидированного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на цели реализации майских указов</w:t>
            </w:r>
          </w:p>
        </w:tc>
        <w:tc>
          <w:tcPr>
            <w:tcW w:w="1560" w:type="dxa"/>
          </w:tcPr>
          <w:p w:rsidR="00722541" w:rsidRDefault="00722541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722541" w:rsidRPr="00884408" w:rsidRDefault="00722541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</w:tcPr>
          <w:p w:rsidR="00722541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2541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22541" w:rsidRPr="00884408" w:rsidRDefault="00456B9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4 890,7</w:t>
            </w:r>
          </w:p>
        </w:tc>
        <w:tc>
          <w:tcPr>
            <w:tcW w:w="1559" w:type="dxa"/>
          </w:tcPr>
          <w:p w:rsidR="00722541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541" w:rsidRPr="00884408" w:rsidRDefault="00456B9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4 156,7</w:t>
            </w:r>
          </w:p>
        </w:tc>
        <w:tc>
          <w:tcPr>
            <w:tcW w:w="1701" w:type="dxa"/>
          </w:tcPr>
          <w:p w:rsidR="00722541" w:rsidRPr="00884408" w:rsidRDefault="0072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41" w:rsidRPr="00884408" w:rsidTr="005568DC">
        <w:tc>
          <w:tcPr>
            <w:tcW w:w="675" w:type="dxa"/>
          </w:tcPr>
          <w:p w:rsidR="00722541" w:rsidRPr="00884408" w:rsidRDefault="00722541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2541" w:rsidRDefault="00722541" w:rsidP="0072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Суммарный объем финансовых средств на цели реализации майских указов из иных источников</w:t>
            </w:r>
            <w:r w:rsidR="007653CF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бюджет)</w:t>
            </w:r>
          </w:p>
        </w:tc>
        <w:tc>
          <w:tcPr>
            <w:tcW w:w="1560" w:type="dxa"/>
          </w:tcPr>
          <w:p w:rsidR="00722541" w:rsidRDefault="00722541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722541" w:rsidRPr="00884408" w:rsidRDefault="00722541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</w:tcPr>
          <w:p w:rsidR="00722541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2541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22541" w:rsidRPr="00884408" w:rsidRDefault="009C673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559" w:type="dxa"/>
          </w:tcPr>
          <w:p w:rsidR="00722541" w:rsidRPr="00884408" w:rsidRDefault="0072254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541" w:rsidRPr="00884408" w:rsidRDefault="009C673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701" w:type="dxa"/>
          </w:tcPr>
          <w:p w:rsidR="00722541" w:rsidRPr="00884408" w:rsidRDefault="0072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610" w:rsidRPr="00884408" w:rsidRDefault="00653610">
      <w:pPr>
        <w:rPr>
          <w:rFonts w:ascii="Times New Roman" w:hAnsi="Times New Roman" w:cs="Times New Roman"/>
          <w:sz w:val="20"/>
          <w:szCs w:val="20"/>
        </w:rPr>
      </w:pPr>
    </w:p>
    <w:sectPr w:rsidR="00653610" w:rsidRPr="00884408" w:rsidSect="008844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9B" w:rsidRDefault="0098239B" w:rsidP="00653610">
      <w:pPr>
        <w:spacing w:after="0" w:line="240" w:lineRule="auto"/>
      </w:pPr>
      <w:r>
        <w:separator/>
      </w:r>
    </w:p>
  </w:endnote>
  <w:endnote w:type="continuationSeparator" w:id="0">
    <w:p w:rsidR="0098239B" w:rsidRDefault="0098239B" w:rsidP="0065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9B" w:rsidRDefault="0098239B" w:rsidP="00653610">
      <w:pPr>
        <w:spacing w:after="0" w:line="240" w:lineRule="auto"/>
      </w:pPr>
      <w:r>
        <w:separator/>
      </w:r>
    </w:p>
  </w:footnote>
  <w:footnote w:type="continuationSeparator" w:id="0">
    <w:p w:rsidR="0098239B" w:rsidRDefault="0098239B" w:rsidP="0065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23"/>
    <w:rsid w:val="00004D56"/>
    <w:rsid w:val="00004E6D"/>
    <w:rsid w:val="00076BB0"/>
    <w:rsid w:val="000D2DF8"/>
    <w:rsid w:val="001258A4"/>
    <w:rsid w:val="00125E23"/>
    <w:rsid w:val="00181961"/>
    <w:rsid w:val="00192A03"/>
    <w:rsid w:val="001C352D"/>
    <w:rsid w:val="00256E27"/>
    <w:rsid w:val="002B1732"/>
    <w:rsid w:val="00314934"/>
    <w:rsid w:val="00392BBC"/>
    <w:rsid w:val="003D0A29"/>
    <w:rsid w:val="0045218E"/>
    <w:rsid w:val="004536E7"/>
    <w:rsid w:val="00456B9F"/>
    <w:rsid w:val="00460CBF"/>
    <w:rsid w:val="004C1234"/>
    <w:rsid w:val="00505993"/>
    <w:rsid w:val="005568DC"/>
    <w:rsid w:val="00567985"/>
    <w:rsid w:val="0060582C"/>
    <w:rsid w:val="006279F7"/>
    <w:rsid w:val="00653610"/>
    <w:rsid w:val="00656193"/>
    <w:rsid w:val="00667501"/>
    <w:rsid w:val="00694E9F"/>
    <w:rsid w:val="006C12BA"/>
    <w:rsid w:val="006C3631"/>
    <w:rsid w:val="006D2233"/>
    <w:rsid w:val="006F266D"/>
    <w:rsid w:val="00722541"/>
    <w:rsid w:val="00740047"/>
    <w:rsid w:val="00754572"/>
    <w:rsid w:val="007653CF"/>
    <w:rsid w:val="007A6065"/>
    <w:rsid w:val="007F11B7"/>
    <w:rsid w:val="0084644E"/>
    <w:rsid w:val="00882E85"/>
    <w:rsid w:val="00884408"/>
    <w:rsid w:val="008A6FF0"/>
    <w:rsid w:val="009536DC"/>
    <w:rsid w:val="0098239B"/>
    <w:rsid w:val="009C673E"/>
    <w:rsid w:val="009F51A2"/>
    <w:rsid w:val="00A454D4"/>
    <w:rsid w:val="00A76932"/>
    <w:rsid w:val="00AB3ED0"/>
    <w:rsid w:val="00B237AF"/>
    <w:rsid w:val="00B269C4"/>
    <w:rsid w:val="00B71451"/>
    <w:rsid w:val="00B812CE"/>
    <w:rsid w:val="00B9621E"/>
    <w:rsid w:val="00BA4CC4"/>
    <w:rsid w:val="00BC4A4F"/>
    <w:rsid w:val="00C10ECC"/>
    <w:rsid w:val="00C15C26"/>
    <w:rsid w:val="00C241EB"/>
    <w:rsid w:val="00C332A4"/>
    <w:rsid w:val="00C50E8D"/>
    <w:rsid w:val="00C85667"/>
    <w:rsid w:val="00CA713B"/>
    <w:rsid w:val="00CA7F6F"/>
    <w:rsid w:val="00D11114"/>
    <w:rsid w:val="00D23F0D"/>
    <w:rsid w:val="00D31451"/>
    <w:rsid w:val="00D56E07"/>
    <w:rsid w:val="00DC2729"/>
    <w:rsid w:val="00DC3A87"/>
    <w:rsid w:val="00DE0FF3"/>
    <w:rsid w:val="00DE1315"/>
    <w:rsid w:val="00DF4C5D"/>
    <w:rsid w:val="00E45DC7"/>
    <w:rsid w:val="00E5202C"/>
    <w:rsid w:val="00E87110"/>
    <w:rsid w:val="00EC4784"/>
    <w:rsid w:val="00F55828"/>
    <w:rsid w:val="00F86E68"/>
    <w:rsid w:val="00F968A7"/>
    <w:rsid w:val="00FB07E9"/>
    <w:rsid w:val="00F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68C8-EBF3-4A5C-91F7-BD45A46F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Федурина</dc:creator>
  <cp:lastModifiedBy>Татьяна Сергеевна Федурина</cp:lastModifiedBy>
  <cp:revision>9</cp:revision>
  <cp:lastPrinted>2014-04-07T07:41:00Z</cp:lastPrinted>
  <dcterms:created xsi:type="dcterms:W3CDTF">2014-04-09T04:27:00Z</dcterms:created>
  <dcterms:modified xsi:type="dcterms:W3CDTF">2014-04-11T08:25:00Z</dcterms:modified>
</cp:coreProperties>
</file>