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296" w:rsidRPr="00E67EC4" w:rsidRDefault="00160296" w:rsidP="00160296">
      <w:pPr>
        <w:jc w:val="center"/>
        <w:outlineLvl w:val="0"/>
        <w:rPr>
          <w:rFonts w:ascii="XO Thames" w:hAnsi="XO Thames"/>
          <w:sz w:val="28"/>
          <w:szCs w:val="28"/>
          <w:lang w:val="en-US"/>
        </w:rPr>
      </w:pPr>
      <w:r w:rsidRPr="00E67EC4">
        <w:rPr>
          <w:rFonts w:ascii="XO Thames" w:hAnsi="XO Thames"/>
          <w:noProof/>
          <w:sz w:val="28"/>
          <w:szCs w:val="28"/>
          <w:lang w:eastAsia="ru-RU"/>
        </w:rPr>
        <w:drawing>
          <wp:inline distT="0" distB="0" distL="0" distR="0" wp14:anchorId="69AC15D0" wp14:editId="09CDBC82">
            <wp:extent cx="60960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34" t="-26" r="-34" b="-26"/>
                    <a:stretch>
                      <a:fillRect/>
                    </a:stretch>
                  </pic:blipFill>
                  <pic:spPr bwMode="auto">
                    <a:xfrm>
                      <a:off x="0" y="0"/>
                      <a:ext cx="609600" cy="742950"/>
                    </a:xfrm>
                    <a:prstGeom prst="rect">
                      <a:avLst/>
                    </a:prstGeom>
                    <a:solidFill>
                      <a:srgbClr val="FFFFFF">
                        <a:alpha val="0"/>
                      </a:srgbClr>
                    </a:solidFill>
                    <a:ln>
                      <a:noFill/>
                    </a:ln>
                  </pic:spPr>
                </pic:pic>
              </a:graphicData>
            </a:graphic>
          </wp:inline>
        </w:drawing>
      </w:r>
    </w:p>
    <w:p w:rsidR="00160296" w:rsidRPr="00E67EC4" w:rsidRDefault="00160296" w:rsidP="00160296">
      <w:pPr>
        <w:jc w:val="center"/>
        <w:outlineLvl w:val="0"/>
        <w:rPr>
          <w:rFonts w:ascii="XO Thames" w:hAnsi="XO Thames"/>
          <w:sz w:val="28"/>
          <w:szCs w:val="28"/>
          <w:lang w:val="en-US"/>
        </w:rPr>
      </w:pPr>
    </w:p>
    <w:p w:rsidR="00160296" w:rsidRPr="00E67EC4" w:rsidRDefault="00160296" w:rsidP="00160296">
      <w:pPr>
        <w:jc w:val="center"/>
        <w:rPr>
          <w:rFonts w:ascii="XO Thames" w:hAnsi="XO Thames"/>
          <w:b/>
          <w:sz w:val="28"/>
          <w:szCs w:val="28"/>
        </w:rPr>
      </w:pPr>
      <w:r w:rsidRPr="00E67EC4">
        <w:rPr>
          <w:rFonts w:ascii="XO Thames" w:hAnsi="XO Thames"/>
          <w:b/>
          <w:sz w:val="28"/>
          <w:szCs w:val="28"/>
        </w:rPr>
        <w:t>Администрация Ненецкого автономного округа</w:t>
      </w:r>
    </w:p>
    <w:p w:rsidR="00160296" w:rsidRPr="00E67EC4" w:rsidRDefault="00160296" w:rsidP="00160296">
      <w:pPr>
        <w:jc w:val="center"/>
        <w:rPr>
          <w:rFonts w:ascii="XO Thames" w:hAnsi="XO Thames"/>
          <w:b/>
          <w:sz w:val="28"/>
          <w:szCs w:val="28"/>
        </w:rPr>
      </w:pPr>
    </w:p>
    <w:p w:rsidR="00160296" w:rsidRPr="00E67EC4" w:rsidRDefault="00160296" w:rsidP="00160296">
      <w:pPr>
        <w:jc w:val="center"/>
        <w:rPr>
          <w:rFonts w:ascii="XO Thames" w:hAnsi="XO Thames"/>
          <w:b/>
          <w:sz w:val="28"/>
          <w:szCs w:val="28"/>
        </w:rPr>
      </w:pPr>
      <w:r w:rsidRPr="00E67EC4">
        <w:rPr>
          <w:rFonts w:ascii="XO Thames" w:hAnsi="XO Thames"/>
          <w:b/>
          <w:sz w:val="28"/>
          <w:szCs w:val="28"/>
        </w:rPr>
        <w:t>ПОСТАНОВЛЕНИЕ</w:t>
      </w:r>
    </w:p>
    <w:p w:rsidR="00160296" w:rsidRPr="00E67EC4" w:rsidRDefault="00160296" w:rsidP="00160296">
      <w:pPr>
        <w:jc w:val="center"/>
        <w:rPr>
          <w:rFonts w:ascii="XO Thames" w:hAnsi="XO Thames"/>
          <w:b/>
          <w:sz w:val="28"/>
          <w:szCs w:val="28"/>
        </w:rPr>
      </w:pPr>
    </w:p>
    <w:p w:rsidR="00160296" w:rsidRPr="00E67EC4" w:rsidRDefault="00160296" w:rsidP="00160296">
      <w:pPr>
        <w:jc w:val="center"/>
        <w:rPr>
          <w:rFonts w:ascii="XO Thames" w:hAnsi="XO Thames"/>
          <w:b/>
          <w:sz w:val="28"/>
          <w:szCs w:val="28"/>
        </w:rPr>
      </w:pPr>
    </w:p>
    <w:p w:rsidR="00160296" w:rsidRPr="00E67EC4" w:rsidRDefault="00160296" w:rsidP="00160296">
      <w:pPr>
        <w:jc w:val="center"/>
        <w:rPr>
          <w:rFonts w:ascii="XO Thames" w:hAnsi="XO Thames"/>
          <w:sz w:val="28"/>
          <w:szCs w:val="28"/>
        </w:rPr>
      </w:pPr>
      <w:r w:rsidRPr="00E67EC4">
        <w:rPr>
          <w:rFonts w:ascii="XO Thames" w:hAnsi="XO Thames"/>
          <w:sz w:val="28"/>
          <w:szCs w:val="28"/>
        </w:rPr>
        <w:t>от ____________ 2026 г. № _____-п</w:t>
      </w:r>
    </w:p>
    <w:p w:rsidR="00160296" w:rsidRPr="00E67EC4" w:rsidRDefault="00160296" w:rsidP="00160296">
      <w:pPr>
        <w:jc w:val="center"/>
        <w:rPr>
          <w:rFonts w:ascii="XO Thames" w:hAnsi="XO Thames"/>
          <w:sz w:val="28"/>
          <w:szCs w:val="28"/>
        </w:rPr>
      </w:pPr>
      <w:r w:rsidRPr="00E67EC4">
        <w:rPr>
          <w:rFonts w:ascii="XO Thames" w:hAnsi="XO Thames"/>
          <w:sz w:val="28"/>
          <w:szCs w:val="28"/>
        </w:rPr>
        <w:t>г. Нарьян-Мар</w:t>
      </w:r>
    </w:p>
    <w:p w:rsidR="00160296" w:rsidRPr="00E67EC4" w:rsidRDefault="00160296" w:rsidP="00160296">
      <w:pPr>
        <w:jc w:val="center"/>
        <w:rPr>
          <w:rFonts w:ascii="XO Thames" w:hAnsi="XO Thames"/>
          <w:sz w:val="28"/>
          <w:szCs w:val="28"/>
        </w:rPr>
      </w:pPr>
    </w:p>
    <w:p w:rsidR="00160296" w:rsidRDefault="00160296" w:rsidP="00160296">
      <w:pPr>
        <w:autoSpaceDE w:val="0"/>
        <w:ind w:left="1134" w:right="1133"/>
        <w:jc w:val="center"/>
        <w:rPr>
          <w:rFonts w:ascii="XO Thames" w:hAnsi="XO Thames"/>
          <w:b/>
          <w:bCs/>
          <w:sz w:val="28"/>
          <w:szCs w:val="28"/>
        </w:rPr>
      </w:pPr>
      <w:r w:rsidRPr="00E67EC4">
        <w:rPr>
          <w:rFonts w:ascii="XO Thames" w:hAnsi="XO Thames"/>
          <w:b/>
          <w:bCs/>
          <w:sz w:val="28"/>
          <w:szCs w:val="28"/>
        </w:rPr>
        <w:t>О внесении изменений в постановлени</w:t>
      </w:r>
      <w:r>
        <w:rPr>
          <w:rFonts w:ascii="XO Thames" w:hAnsi="XO Thames"/>
          <w:b/>
          <w:bCs/>
          <w:sz w:val="28"/>
          <w:szCs w:val="28"/>
        </w:rPr>
        <w:t>е</w:t>
      </w:r>
      <w:r w:rsidRPr="00E67EC4">
        <w:rPr>
          <w:rFonts w:ascii="XO Thames" w:hAnsi="XO Thames"/>
          <w:b/>
          <w:bCs/>
          <w:sz w:val="28"/>
          <w:szCs w:val="28"/>
        </w:rPr>
        <w:t xml:space="preserve"> </w:t>
      </w:r>
    </w:p>
    <w:p w:rsidR="00160296" w:rsidRPr="00E67EC4" w:rsidRDefault="00160296" w:rsidP="00160296">
      <w:pPr>
        <w:autoSpaceDE w:val="0"/>
        <w:ind w:left="1134" w:right="1133"/>
        <w:jc w:val="center"/>
        <w:rPr>
          <w:rFonts w:ascii="XO Thames" w:hAnsi="XO Thames"/>
          <w:b/>
          <w:bCs/>
          <w:sz w:val="28"/>
          <w:szCs w:val="28"/>
        </w:rPr>
      </w:pPr>
      <w:r w:rsidRPr="00E67EC4">
        <w:rPr>
          <w:rFonts w:ascii="XO Thames" w:hAnsi="XO Thames"/>
          <w:b/>
          <w:bCs/>
          <w:sz w:val="28"/>
          <w:szCs w:val="28"/>
        </w:rPr>
        <w:t>Администрации Ненецкого автономного округа</w:t>
      </w:r>
      <w:r>
        <w:rPr>
          <w:rFonts w:ascii="XO Thames" w:hAnsi="XO Thames"/>
          <w:b/>
          <w:bCs/>
          <w:sz w:val="28"/>
          <w:szCs w:val="28"/>
        </w:rPr>
        <w:t xml:space="preserve"> </w:t>
      </w:r>
      <w:r>
        <w:rPr>
          <w:rFonts w:ascii="XO Thames" w:hAnsi="XO Thames"/>
          <w:b/>
          <w:bCs/>
          <w:sz w:val="28"/>
          <w:szCs w:val="28"/>
        </w:rPr>
        <w:br/>
        <w:t>от 30.12.2021 № 369-п</w:t>
      </w:r>
    </w:p>
    <w:p w:rsidR="00160296" w:rsidRPr="00E67EC4" w:rsidRDefault="00160296" w:rsidP="00160296">
      <w:pPr>
        <w:autoSpaceDE w:val="0"/>
        <w:jc w:val="center"/>
        <w:rPr>
          <w:rFonts w:ascii="XO Thames" w:hAnsi="XO Thames"/>
          <w:b/>
          <w:bCs/>
          <w:sz w:val="28"/>
          <w:szCs w:val="28"/>
        </w:rPr>
      </w:pPr>
    </w:p>
    <w:p w:rsidR="00160296" w:rsidRPr="00E67EC4" w:rsidRDefault="00160296" w:rsidP="00160296">
      <w:pPr>
        <w:autoSpaceDE w:val="0"/>
        <w:jc w:val="center"/>
        <w:rPr>
          <w:rFonts w:ascii="XO Thames" w:hAnsi="XO Thames"/>
          <w:b/>
          <w:bCs/>
          <w:sz w:val="28"/>
          <w:szCs w:val="28"/>
        </w:rPr>
      </w:pPr>
    </w:p>
    <w:p w:rsidR="00160296" w:rsidRPr="00E4428C" w:rsidRDefault="00160296" w:rsidP="00160296">
      <w:pPr>
        <w:autoSpaceDE w:val="0"/>
        <w:ind w:firstLine="709"/>
        <w:jc w:val="both"/>
        <w:rPr>
          <w:bCs/>
          <w:sz w:val="28"/>
          <w:szCs w:val="28"/>
        </w:rPr>
      </w:pPr>
      <w:r w:rsidRPr="00E4428C">
        <w:rPr>
          <w:sz w:val="28"/>
          <w:szCs w:val="28"/>
        </w:rPr>
        <w:t xml:space="preserve">В соответствии с Федеральным законом от 31.07.2020 № 248-ФЗ </w:t>
      </w:r>
      <w:r w:rsidRPr="00E4428C">
        <w:rPr>
          <w:sz w:val="28"/>
          <w:szCs w:val="28"/>
        </w:rPr>
        <w:br/>
        <w:t xml:space="preserve">«О государственном контроле (надзоре) и муниципальном контроле </w:t>
      </w:r>
      <w:r w:rsidRPr="00E4428C">
        <w:rPr>
          <w:sz w:val="28"/>
          <w:szCs w:val="28"/>
        </w:rPr>
        <w:br/>
        <w:t xml:space="preserve">в Российской Федерации», </w:t>
      </w:r>
      <w:r>
        <w:rPr>
          <w:sz w:val="28"/>
          <w:szCs w:val="28"/>
        </w:rPr>
        <w:t>п</w:t>
      </w:r>
      <w:r w:rsidRPr="00E4428C">
        <w:rPr>
          <w:sz w:val="28"/>
          <w:szCs w:val="28"/>
        </w:rPr>
        <w:t>остановление</w:t>
      </w:r>
      <w:r>
        <w:rPr>
          <w:sz w:val="28"/>
          <w:szCs w:val="28"/>
        </w:rPr>
        <w:t>м</w:t>
      </w:r>
      <w:r w:rsidRPr="00E4428C">
        <w:rPr>
          <w:sz w:val="28"/>
          <w:szCs w:val="28"/>
        </w:rPr>
        <w:t xml:space="preserve"> Правительства Р</w:t>
      </w:r>
      <w:r>
        <w:rPr>
          <w:sz w:val="28"/>
          <w:szCs w:val="28"/>
        </w:rPr>
        <w:t xml:space="preserve">оссийской </w:t>
      </w:r>
      <w:r w:rsidRPr="00E4428C">
        <w:rPr>
          <w:sz w:val="28"/>
          <w:szCs w:val="28"/>
        </w:rPr>
        <w:t>Ф</w:t>
      </w:r>
      <w:r>
        <w:rPr>
          <w:sz w:val="28"/>
          <w:szCs w:val="28"/>
        </w:rPr>
        <w:t>едерации</w:t>
      </w:r>
      <w:r w:rsidRPr="00E4428C">
        <w:rPr>
          <w:sz w:val="28"/>
          <w:szCs w:val="28"/>
        </w:rPr>
        <w:t xml:space="preserve"> от 30.04.2026 </w:t>
      </w:r>
      <w:r>
        <w:rPr>
          <w:sz w:val="28"/>
          <w:szCs w:val="28"/>
        </w:rPr>
        <w:t>№</w:t>
      </w:r>
      <w:r w:rsidRPr="00E4428C">
        <w:rPr>
          <w:sz w:val="28"/>
          <w:szCs w:val="28"/>
        </w:rPr>
        <w:t xml:space="preserve"> 512</w:t>
      </w:r>
      <w:r>
        <w:rPr>
          <w:sz w:val="28"/>
          <w:szCs w:val="28"/>
        </w:rPr>
        <w:t xml:space="preserve"> «</w:t>
      </w:r>
      <w:r w:rsidRPr="00E4428C">
        <w:rPr>
          <w:sz w:val="28"/>
          <w:szCs w:val="28"/>
        </w:rPr>
        <w:t>Об утверждении общих требований к организации и осуществлению регионального государственного контроля (надзора) в области технического состояния и эксплуатации самоходных машин и других видов техники, запрещению эксплуатации самоходных машин и других видов техники</w:t>
      </w:r>
      <w:r>
        <w:rPr>
          <w:sz w:val="28"/>
          <w:szCs w:val="28"/>
        </w:rPr>
        <w:t>»</w:t>
      </w:r>
      <w:r w:rsidRPr="00E4428C">
        <w:rPr>
          <w:sz w:val="28"/>
          <w:szCs w:val="28"/>
        </w:rPr>
        <w:t xml:space="preserve"> Администрация Ненецкого автономного округа ПОСТАНОВЛЯЕТ:</w:t>
      </w:r>
    </w:p>
    <w:p w:rsidR="00160296" w:rsidRPr="00E4428C" w:rsidRDefault="00160296" w:rsidP="00160296">
      <w:pPr>
        <w:autoSpaceDE w:val="0"/>
        <w:ind w:firstLine="709"/>
        <w:jc w:val="both"/>
        <w:rPr>
          <w:bCs/>
          <w:sz w:val="28"/>
          <w:szCs w:val="28"/>
        </w:rPr>
      </w:pPr>
      <w:r w:rsidRPr="00E4428C">
        <w:rPr>
          <w:bCs/>
          <w:sz w:val="28"/>
          <w:szCs w:val="28"/>
        </w:rPr>
        <w:t>1. </w:t>
      </w:r>
      <w:r w:rsidRPr="008C190E">
        <w:rPr>
          <w:bCs/>
          <w:sz w:val="28"/>
          <w:szCs w:val="28"/>
        </w:rPr>
        <w:t>Утвердить Положение о региональном государственном контроле (надзоре) в области технического состояния и эксплуатации самоходных машин и других видов техники</w:t>
      </w:r>
      <w:r>
        <w:rPr>
          <w:bCs/>
          <w:sz w:val="28"/>
          <w:szCs w:val="28"/>
        </w:rPr>
        <w:t xml:space="preserve">, утвержденное </w:t>
      </w:r>
      <w:r w:rsidRPr="00E4428C">
        <w:rPr>
          <w:bCs/>
          <w:sz w:val="28"/>
          <w:szCs w:val="28"/>
        </w:rPr>
        <w:t>постановлени</w:t>
      </w:r>
      <w:r>
        <w:rPr>
          <w:bCs/>
          <w:sz w:val="28"/>
          <w:szCs w:val="28"/>
        </w:rPr>
        <w:t>ем</w:t>
      </w:r>
      <w:r w:rsidRPr="00E4428C">
        <w:rPr>
          <w:bCs/>
          <w:sz w:val="28"/>
          <w:szCs w:val="28"/>
        </w:rPr>
        <w:t xml:space="preserve"> Администрации Ненецкого автономного округа</w:t>
      </w:r>
      <w:r>
        <w:rPr>
          <w:bCs/>
          <w:sz w:val="28"/>
          <w:szCs w:val="28"/>
        </w:rPr>
        <w:t xml:space="preserve"> от 30.12.2021 № 369-п, в следующей редакции</w:t>
      </w:r>
      <w:r w:rsidRPr="00E4428C">
        <w:rPr>
          <w:bCs/>
          <w:sz w:val="28"/>
          <w:szCs w:val="28"/>
        </w:rPr>
        <w:t xml:space="preserve"> согласно Приложению.</w:t>
      </w:r>
    </w:p>
    <w:p w:rsidR="00160296" w:rsidRPr="00E4428C" w:rsidRDefault="00160296" w:rsidP="00160296">
      <w:pPr>
        <w:autoSpaceDE w:val="0"/>
        <w:ind w:firstLine="709"/>
        <w:jc w:val="both"/>
        <w:rPr>
          <w:sz w:val="28"/>
          <w:szCs w:val="28"/>
        </w:rPr>
      </w:pPr>
      <w:r w:rsidRPr="00E4428C">
        <w:rPr>
          <w:bCs/>
          <w:sz w:val="28"/>
          <w:szCs w:val="28"/>
        </w:rPr>
        <w:t>2</w:t>
      </w:r>
      <w:r w:rsidRPr="00E4428C">
        <w:rPr>
          <w:sz w:val="28"/>
          <w:szCs w:val="28"/>
        </w:rPr>
        <w:t>. Настоящее постановление вступает в силу</w:t>
      </w:r>
      <w:r>
        <w:rPr>
          <w:sz w:val="28"/>
          <w:szCs w:val="28"/>
        </w:rPr>
        <w:t xml:space="preserve"> с 1 сентября 2026 года.</w:t>
      </w:r>
      <w:r w:rsidRPr="00E4428C">
        <w:rPr>
          <w:sz w:val="28"/>
          <w:szCs w:val="28"/>
        </w:rPr>
        <w:t xml:space="preserve"> </w:t>
      </w:r>
    </w:p>
    <w:p w:rsidR="00160296" w:rsidRPr="00E67EC4" w:rsidRDefault="00160296" w:rsidP="00160296">
      <w:pPr>
        <w:autoSpaceDE w:val="0"/>
        <w:rPr>
          <w:rFonts w:ascii="XO Thames" w:hAnsi="XO Thames"/>
          <w:sz w:val="28"/>
          <w:szCs w:val="28"/>
        </w:rPr>
      </w:pPr>
    </w:p>
    <w:p w:rsidR="00160296" w:rsidRPr="00E67EC4" w:rsidRDefault="00160296" w:rsidP="00160296">
      <w:pPr>
        <w:autoSpaceDE w:val="0"/>
        <w:rPr>
          <w:rFonts w:ascii="XO Thames" w:hAnsi="XO Thames"/>
          <w:sz w:val="28"/>
          <w:szCs w:val="28"/>
        </w:rPr>
      </w:pPr>
    </w:p>
    <w:p w:rsidR="00160296" w:rsidRPr="00E67EC4" w:rsidRDefault="00160296" w:rsidP="00160296">
      <w:pPr>
        <w:autoSpaceDE w:val="0"/>
        <w:rPr>
          <w:rFonts w:ascii="XO Thames" w:hAnsi="XO Thames"/>
          <w:sz w:val="28"/>
          <w:szCs w:val="28"/>
        </w:rPr>
      </w:pPr>
    </w:p>
    <w:p w:rsidR="00160296" w:rsidRPr="00E67EC4" w:rsidRDefault="00160296" w:rsidP="00160296">
      <w:pPr>
        <w:autoSpaceDE w:val="0"/>
        <w:rPr>
          <w:rFonts w:ascii="XO Thames" w:hAnsi="XO Thames"/>
          <w:sz w:val="28"/>
          <w:szCs w:val="28"/>
        </w:rPr>
      </w:pPr>
      <w:r w:rsidRPr="00E67EC4">
        <w:rPr>
          <w:rFonts w:ascii="XO Thames" w:hAnsi="XO Thames"/>
          <w:sz w:val="28"/>
          <w:szCs w:val="28"/>
        </w:rPr>
        <w:t>Губернатор</w:t>
      </w:r>
    </w:p>
    <w:p w:rsidR="00160296" w:rsidRPr="00E67EC4" w:rsidRDefault="00160296" w:rsidP="00160296">
      <w:pPr>
        <w:autoSpaceDE w:val="0"/>
        <w:rPr>
          <w:rFonts w:ascii="XO Thames" w:hAnsi="XO Thames"/>
          <w:sz w:val="28"/>
          <w:szCs w:val="28"/>
        </w:rPr>
        <w:sectPr w:rsidR="00160296" w:rsidRPr="00E67EC4">
          <w:headerReference w:type="default" r:id="rId5"/>
          <w:headerReference w:type="first" r:id="rId6"/>
          <w:pgSz w:w="11906" w:h="16838"/>
          <w:pgMar w:top="1134" w:right="566" w:bottom="1134" w:left="1701" w:header="709" w:footer="720" w:gutter="0"/>
          <w:pgNumType w:start="1"/>
          <w:cols w:space="720"/>
          <w:titlePg/>
          <w:docGrid w:linePitch="360"/>
        </w:sectPr>
      </w:pPr>
      <w:r w:rsidRPr="00E67EC4">
        <w:rPr>
          <w:rFonts w:ascii="XO Thames" w:hAnsi="XO Thames"/>
          <w:sz w:val="28"/>
          <w:szCs w:val="28"/>
        </w:rPr>
        <w:t xml:space="preserve">Ненецкого автономного округа                                                                   И.А. </w:t>
      </w:r>
      <w:proofErr w:type="spellStart"/>
      <w:r w:rsidRPr="00E67EC4">
        <w:rPr>
          <w:rFonts w:ascii="XO Thames" w:hAnsi="XO Thames"/>
          <w:sz w:val="28"/>
          <w:szCs w:val="28"/>
        </w:rPr>
        <w:t>Гехт</w:t>
      </w:r>
      <w:proofErr w:type="spellEnd"/>
    </w:p>
    <w:p w:rsidR="00160296" w:rsidRPr="00E67EC4" w:rsidRDefault="00160296" w:rsidP="00160296">
      <w:pPr>
        <w:widowControl w:val="0"/>
        <w:tabs>
          <w:tab w:val="left" w:pos="5245"/>
        </w:tabs>
        <w:autoSpaceDE w:val="0"/>
        <w:ind w:left="5245"/>
        <w:rPr>
          <w:rFonts w:ascii="XO Thames" w:hAnsi="XO Thames"/>
          <w:sz w:val="28"/>
          <w:szCs w:val="28"/>
        </w:rPr>
      </w:pPr>
      <w:r w:rsidRPr="00E67EC4">
        <w:rPr>
          <w:rFonts w:ascii="XO Thames" w:hAnsi="XO Thames"/>
          <w:sz w:val="28"/>
          <w:szCs w:val="28"/>
        </w:rPr>
        <w:lastRenderedPageBreak/>
        <w:t>Приложение</w:t>
      </w:r>
    </w:p>
    <w:p w:rsidR="00160296" w:rsidRPr="00E67EC4" w:rsidRDefault="00160296" w:rsidP="00160296">
      <w:pPr>
        <w:widowControl w:val="0"/>
        <w:tabs>
          <w:tab w:val="left" w:pos="5245"/>
        </w:tabs>
        <w:autoSpaceDE w:val="0"/>
        <w:ind w:left="5245"/>
        <w:rPr>
          <w:rFonts w:ascii="XO Thames" w:hAnsi="XO Thames"/>
          <w:sz w:val="28"/>
          <w:szCs w:val="28"/>
        </w:rPr>
      </w:pPr>
      <w:r w:rsidRPr="00E67EC4">
        <w:rPr>
          <w:rFonts w:ascii="XO Thames" w:hAnsi="XO Thames"/>
          <w:sz w:val="28"/>
          <w:szCs w:val="28"/>
        </w:rPr>
        <w:t>к постановлению Администрации</w:t>
      </w:r>
    </w:p>
    <w:p w:rsidR="00160296" w:rsidRPr="00E67EC4" w:rsidRDefault="00160296" w:rsidP="00160296">
      <w:pPr>
        <w:widowControl w:val="0"/>
        <w:tabs>
          <w:tab w:val="left" w:pos="5245"/>
        </w:tabs>
        <w:autoSpaceDE w:val="0"/>
        <w:ind w:left="5245"/>
        <w:rPr>
          <w:rFonts w:ascii="XO Thames" w:hAnsi="XO Thames"/>
          <w:sz w:val="28"/>
          <w:szCs w:val="28"/>
        </w:rPr>
      </w:pPr>
      <w:r w:rsidRPr="00E67EC4">
        <w:rPr>
          <w:rFonts w:ascii="XO Thames" w:hAnsi="XO Thames"/>
          <w:sz w:val="28"/>
          <w:szCs w:val="28"/>
        </w:rPr>
        <w:t>Ненецкого автономного округа</w:t>
      </w:r>
    </w:p>
    <w:p w:rsidR="00160296" w:rsidRPr="00E67EC4" w:rsidRDefault="00160296" w:rsidP="00160296">
      <w:pPr>
        <w:widowControl w:val="0"/>
        <w:tabs>
          <w:tab w:val="left" w:pos="5245"/>
        </w:tabs>
        <w:autoSpaceDE w:val="0"/>
        <w:ind w:left="5245"/>
        <w:rPr>
          <w:rFonts w:ascii="XO Thames" w:hAnsi="XO Thames"/>
          <w:sz w:val="28"/>
          <w:szCs w:val="28"/>
        </w:rPr>
      </w:pPr>
      <w:r w:rsidRPr="00E67EC4">
        <w:rPr>
          <w:rFonts w:ascii="XO Thames" w:hAnsi="XO Thames"/>
          <w:sz w:val="28"/>
          <w:szCs w:val="28"/>
        </w:rPr>
        <w:t>от __</w:t>
      </w:r>
      <w:proofErr w:type="gramStart"/>
      <w:r w:rsidRPr="00E67EC4">
        <w:rPr>
          <w:rFonts w:ascii="XO Thames" w:hAnsi="XO Thames"/>
          <w:sz w:val="28"/>
          <w:szCs w:val="28"/>
        </w:rPr>
        <w:t>_._</w:t>
      </w:r>
      <w:proofErr w:type="gramEnd"/>
      <w:r w:rsidRPr="00E67EC4">
        <w:rPr>
          <w:rFonts w:ascii="XO Thames" w:hAnsi="XO Thames"/>
          <w:sz w:val="28"/>
          <w:szCs w:val="28"/>
        </w:rPr>
        <w:t>__.2026 № ____-п</w:t>
      </w:r>
    </w:p>
    <w:p w:rsidR="00160296" w:rsidRPr="008C190E" w:rsidRDefault="00160296" w:rsidP="00160296">
      <w:pPr>
        <w:widowControl w:val="0"/>
        <w:tabs>
          <w:tab w:val="left" w:pos="5245"/>
        </w:tabs>
        <w:autoSpaceDE w:val="0"/>
        <w:ind w:left="5245"/>
        <w:rPr>
          <w:rFonts w:ascii="XO Thames" w:hAnsi="XO Thames"/>
          <w:sz w:val="28"/>
          <w:szCs w:val="28"/>
        </w:rPr>
      </w:pPr>
      <w:r w:rsidRPr="00E67EC4">
        <w:rPr>
          <w:rFonts w:ascii="XO Thames" w:hAnsi="XO Thames"/>
          <w:sz w:val="28"/>
          <w:szCs w:val="28"/>
        </w:rPr>
        <w:t>«</w:t>
      </w:r>
      <w:r w:rsidRPr="008C190E">
        <w:rPr>
          <w:rFonts w:ascii="XO Thames" w:hAnsi="XO Thames"/>
          <w:sz w:val="28"/>
          <w:szCs w:val="28"/>
        </w:rPr>
        <w:t xml:space="preserve">О внесении изменений </w:t>
      </w:r>
      <w:r>
        <w:rPr>
          <w:rFonts w:ascii="XO Thames" w:hAnsi="XO Thames"/>
          <w:sz w:val="28"/>
          <w:szCs w:val="28"/>
        </w:rPr>
        <w:br/>
      </w:r>
      <w:r w:rsidRPr="008C190E">
        <w:rPr>
          <w:rFonts w:ascii="XO Thames" w:hAnsi="XO Thames"/>
          <w:sz w:val="28"/>
          <w:szCs w:val="28"/>
        </w:rPr>
        <w:t xml:space="preserve">в постановление Администрации Ненецкого автономного округа </w:t>
      </w:r>
    </w:p>
    <w:p w:rsidR="00160296" w:rsidRPr="00E67EC4" w:rsidRDefault="00160296" w:rsidP="00160296">
      <w:pPr>
        <w:widowControl w:val="0"/>
        <w:tabs>
          <w:tab w:val="left" w:pos="5245"/>
        </w:tabs>
        <w:autoSpaceDE w:val="0"/>
        <w:ind w:left="5245"/>
        <w:rPr>
          <w:rFonts w:ascii="XO Thames" w:hAnsi="XO Thames"/>
          <w:sz w:val="28"/>
          <w:szCs w:val="28"/>
        </w:rPr>
      </w:pPr>
      <w:r w:rsidRPr="008C190E">
        <w:rPr>
          <w:rFonts w:ascii="XO Thames" w:hAnsi="XO Thames"/>
          <w:sz w:val="28"/>
          <w:szCs w:val="28"/>
        </w:rPr>
        <w:t>от 30.12.2021 № 369-п</w:t>
      </w:r>
      <w:r w:rsidRPr="00E67EC4">
        <w:rPr>
          <w:rFonts w:ascii="XO Thames" w:hAnsi="XO Thames"/>
          <w:sz w:val="28"/>
          <w:szCs w:val="28"/>
        </w:rPr>
        <w:t>»</w:t>
      </w:r>
    </w:p>
    <w:p w:rsidR="00160296" w:rsidRPr="00E67EC4" w:rsidRDefault="00160296" w:rsidP="00160296">
      <w:pPr>
        <w:widowControl w:val="0"/>
        <w:autoSpaceDE w:val="0"/>
        <w:rPr>
          <w:rFonts w:ascii="XO Thames" w:hAnsi="XO Thames"/>
          <w:sz w:val="28"/>
          <w:szCs w:val="28"/>
        </w:rPr>
      </w:pPr>
    </w:p>
    <w:p w:rsidR="00160296" w:rsidRPr="00E67EC4" w:rsidRDefault="00160296" w:rsidP="00160296">
      <w:pPr>
        <w:widowControl w:val="0"/>
        <w:autoSpaceDE w:val="0"/>
        <w:rPr>
          <w:rFonts w:ascii="XO Thames" w:hAnsi="XO Thames"/>
          <w:sz w:val="28"/>
          <w:szCs w:val="28"/>
        </w:rPr>
      </w:pPr>
    </w:p>
    <w:p w:rsidR="00160296" w:rsidRPr="00E67EC4" w:rsidRDefault="00160296" w:rsidP="00160296">
      <w:pPr>
        <w:widowControl w:val="0"/>
        <w:autoSpaceDE w:val="0"/>
        <w:rPr>
          <w:rFonts w:ascii="XO Thames" w:hAnsi="XO Thames"/>
          <w:sz w:val="28"/>
          <w:szCs w:val="28"/>
        </w:rPr>
      </w:pPr>
    </w:p>
    <w:p w:rsidR="00160296" w:rsidRPr="00E67EC4" w:rsidRDefault="00160296" w:rsidP="00160296">
      <w:pPr>
        <w:widowControl w:val="0"/>
        <w:autoSpaceDE w:val="0"/>
        <w:rPr>
          <w:rFonts w:ascii="XO Thames" w:hAnsi="XO Thames"/>
          <w:sz w:val="28"/>
          <w:szCs w:val="28"/>
        </w:rPr>
      </w:pPr>
    </w:p>
    <w:p w:rsidR="00160296" w:rsidRPr="00E67EC4" w:rsidRDefault="00160296" w:rsidP="00160296">
      <w:pPr>
        <w:autoSpaceDE w:val="0"/>
        <w:ind w:left="1134" w:right="1133"/>
        <w:jc w:val="center"/>
        <w:rPr>
          <w:rFonts w:ascii="XO Thames" w:hAnsi="XO Thames"/>
          <w:b/>
          <w:bCs/>
          <w:sz w:val="28"/>
          <w:szCs w:val="28"/>
        </w:rPr>
      </w:pPr>
      <w:r w:rsidRPr="00C35C16">
        <w:rPr>
          <w:rFonts w:ascii="XO Thames" w:hAnsi="XO Thames"/>
          <w:b/>
          <w:bCs/>
          <w:sz w:val="28"/>
          <w:szCs w:val="28"/>
        </w:rPr>
        <w:t xml:space="preserve">Положение </w:t>
      </w:r>
      <w:r>
        <w:rPr>
          <w:rFonts w:ascii="XO Thames" w:hAnsi="XO Thames"/>
          <w:b/>
          <w:bCs/>
          <w:sz w:val="28"/>
          <w:szCs w:val="28"/>
        </w:rPr>
        <w:br/>
      </w:r>
      <w:r w:rsidRPr="00C35C16">
        <w:rPr>
          <w:rFonts w:ascii="XO Thames" w:hAnsi="XO Thames"/>
          <w:b/>
          <w:bCs/>
          <w:sz w:val="28"/>
          <w:szCs w:val="28"/>
        </w:rPr>
        <w:t xml:space="preserve">о региональном государственном контроле (надзоре) </w:t>
      </w:r>
      <w:r>
        <w:rPr>
          <w:rFonts w:ascii="XO Thames" w:hAnsi="XO Thames"/>
          <w:b/>
          <w:bCs/>
          <w:sz w:val="28"/>
          <w:szCs w:val="28"/>
        </w:rPr>
        <w:br/>
      </w:r>
      <w:r w:rsidRPr="00C35C16">
        <w:rPr>
          <w:rFonts w:ascii="XO Thames" w:hAnsi="XO Thames"/>
          <w:b/>
          <w:bCs/>
          <w:sz w:val="28"/>
          <w:szCs w:val="28"/>
        </w:rPr>
        <w:t>в области технического состояния и эксплуатации самоходных машин и других видов техники</w:t>
      </w:r>
    </w:p>
    <w:p w:rsidR="00160296" w:rsidRPr="00E67EC4" w:rsidRDefault="00160296" w:rsidP="00160296">
      <w:pPr>
        <w:widowControl w:val="0"/>
        <w:autoSpaceDE w:val="0"/>
        <w:jc w:val="center"/>
        <w:rPr>
          <w:rFonts w:ascii="XO Thames" w:hAnsi="XO Thames"/>
          <w:b/>
          <w:bCs/>
          <w:sz w:val="28"/>
          <w:szCs w:val="28"/>
        </w:rPr>
      </w:pPr>
    </w:p>
    <w:p w:rsidR="00160296" w:rsidRPr="00E67EC4" w:rsidRDefault="00160296" w:rsidP="00160296">
      <w:pPr>
        <w:widowControl w:val="0"/>
        <w:autoSpaceDE w:val="0"/>
        <w:jc w:val="center"/>
        <w:rPr>
          <w:rFonts w:ascii="XO Thames" w:hAnsi="XO Thames"/>
          <w:b/>
          <w:bCs/>
          <w:sz w:val="28"/>
          <w:szCs w:val="28"/>
        </w:rPr>
      </w:pPr>
    </w:p>
    <w:p w:rsidR="00160296" w:rsidRPr="00C35C16" w:rsidRDefault="00160296" w:rsidP="00160296">
      <w:pPr>
        <w:jc w:val="center"/>
        <w:rPr>
          <w:rFonts w:ascii="XO Thames" w:hAnsi="XO Thames"/>
          <w:b/>
          <w:sz w:val="28"/>
          <w:szCs w:val="28"/>
        </w:rPr>
      </w:pPr>
      <w:r w:rsidRPr="00C35C16">
        <w:rPr>
          <w:rFonts w:ascii="XO Thames" w:hAnsi="XO Thames"/>
          <w:b/>
          <w:sz w:val="28"/>
          <w:szCs w:val="28"/>
        </w:rPr>
        <w:t>Раздел I</w:t>
      </w:r>
    </w:p>
    <w:p w:rsidR="00160296" w:rsidRPr="00C35C16" w:rsidRDefault="00160296" w:rsidP="00160296">
      <w:pPr>
        <w:jc w:val="center"/>
        <w:rPr>
          <w:rFonts w:ascii="XO Thames" w:hAnsi="XO Thames"/>
          <w:b/>
          <w:sz w:val="28"/>
          <w:szCs w:val="28"/>
        </w:rPr>
      </w:pPr>
      <w:r w:rsidRPr="00C35C16">
        <w:rPr>
          <w:rFonts w:ascii="XO Thames" w:hAnsi="XO Thames"/>
          <w:b/>
          <w:sz w:val="28"/>
          <w:szCs w:val="28"/>
        </w:rPr>
        <w:t>Общие положения</w:t>
      </w:r>
    </w:p>
    <w:p w:rsidR="00160296" w:rsidRDefault="00160296" w:rsidP="00160296">
      <w:pPr>
        <w:ind w:firstLine="709"/>
        <w:jc w:val="both"/>
        <w:rPr>
          <w:rFonts w:ascii="XO Thames" w:hAnsi="XO Thames"/>
          <w:sz w:val="28"/>
          <w:szCs w:val="28"/>
        </w:rPr>
      </w:pP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1.</w:t>
      </w:r>
      <w:r>
        <w:rPr>
          <w:rFonts w:ascii="XO Thames" w:hAnsi="XO Thames" w:hint="eastAsia"/>
          <w:sz w:val="28"/>
          <w:szCs w:val="28"/>
        </w:rPr>
        <w:t> </w:t>
      </w:r>
      <w:r w:rsidRPr="00C35C16">
        <w:rPr>
          <w:rFonts w:ascii="XO Thames" w:hAnsi="XO Thames"/>
          <w:sz w:val="28"/>
          <w:szCs w:val="28"/>
        </w:rPr>
        <w:t xml:space="preserve">Настоящее Положение о региональном государственном контроле (надзоре) в области технического состояния и эксплуатации самоходных машин и других видов техники (далее соответственно </w:t>
      </w:r>
      <w:r>
        <w:rPr>
          <w:rFonts w:ascii="XO Thames" w:hAnsi="XO Thames"/>
          <w:sz w:val="28"/>
          <w:szCs w:val="28"/>
        </w:rPr>
        <w:t>–</w:t>
      </w:r>
      <w:r w:rsidRPr="00C35C16">
        <w:rPr>
          <w:rFonts w:ascii="XO Thames" w:hAnsi="XO Thames"/>
          <w:sz w:val="28"/>
          <w:szCs w:val="28"/>
        </w:rPr>
        <w:t xml:space="preserve"> Положение, региональный </w:t>
      </w:r>
      <w:proofErr w:type="spellStart"/>
      <w:r w:rsidRPr="00C35C16">
        <w:rPr>
          <w:rFonts w:ascii="XO Thames" w:hAnsi="XO Thames"/>
          <w:sz w:val="28"/>
          <w:szCs w:val="28"/>
        </w:rPr>
        <w:t>гостехнадзор</w:t>
      </w:r>
      <w:proofErr w:type="spellEnd"/>
      <w:r w:rsidRPr="00C35C16">
        <w:rPr>
          <w:rFonts w:ascii="XO Thames" w:hAnsi="XO Thames"/>
          <w:sz w:val="28"/>
          <w:szCs w:val="28"/>
        </w:rPr>
        <w:t xml:space="preserve">) разработано в соответствии с Федеральным законом от 31.07.2020 </w:t>
      </w:r>
      <w:r>
        <w:rPr>
          <w:rFonts w:ascii="XO Thames" w:hAnsi="XO Thames"/>
          <w:sz w:val="28"/>
          <w:szCs w:val="28"/>
        </w:rPr>
        <w:t>№</w:t>
      </w:r>
      <w:r w:rsidRPr="00C35C16">
        <w:rPr>
          <w:rFonts w:ascii="XO Thames" w:hAnsi="XO Thames"/>
          <w:sz w:val="28"/>
          <w:szCs w:val="28"/>
        </w:rPr>
        <w:t xml:space="preserve"> 248-ФЗ </w:t>
      </w:r>
      <w:r>
        <w:rPr>
          <w:rFonts w:ascii="XO Thames" w:hAnsi="XO Thames"/>
          <w:sz w:val="28"/>
          <w:szCs w:val="28"/>
        </w:rPr>
        <w:t>«</w:t>
      </w:r>
      <w:r w:rsidRPr="00C35C16">
        <w:rPr>
          <w:rFonts w:ascii="XO Thames" w:hAnsi="XO Thames"/>
          <w:sz w:val="28"/>
          <w:szCs w:val="28"/>
        </w:rPr>
        <w:t>О государственном контроле (надзоре) и муниципальном контроле в Российской Федерации</w:t>
      </w:r>
      <w:r>
        <w:rPr>
          <w:rFonts w:ascii="XO Thames" w:hAnsi="XO Thames"/>
          <w:sz w:val="28"/>
          <w:szCs w:val="28"/>
        </w:rPr>
        <w:t>»</w:t>
      </w:r>
      <w:r w:rsidRPr="00C35C16">
        <w:rPr>
          <w:rFonts w:ascii="XO Thames" w:hAnsi="XO Thames"/>
          <w:sz w:val="28"/>
          <w:szCs w:val="28"/>
        </w:rPr>
        <w:t xml:space="preserve"> (далее </w:t>
      </w:r>
      <w:r>
        <w:rPr>
          <w:rFonts w:ascii="XO Thames" w:hAnsi="XO Thames"/>
          <w:sz w:val="28"/>
          <w:szCs w:val="28"/>
        </w:rPr>
        <w:t>–</w:t>
      </w:r>
      <w:r w:rsidRPr="00C35C16">
        <w:rPr>
          <w:rFonts w:ascii="XO Thames" w:hAnsi="XO Thames"/>
          <w:sz w:val="28"/>
          <w:szCs w:val="28"/>
        </w:rPr>
        <w:t xml:space="preserve"> Федеральный закон </w:t>
      </w:r>
      <w:r>
        <w:rPr>
          <w:rFonts w:ascii="XO Thames" w:hAnsi="XO Thames"/>
          <w:sz w:val="28"/>
          <w:szCs w:val="28"/>
        </w:rPr>
        <w:t>№</w:t>
      </w:r>
      <w:r w:rsidRPr="00C35C16">
        <w:rPr>
          <w:rFonts w:ascii="XO Thames" w:hAnsi="XO Thames"/>
          <w:sz w:val="28"/>
          <w:szCs w:val="28"/>
        </w:rPr>
        <w:t xml:space="preserve"> 248-ФЗ), Федеральным законом от 02.07.2021 </w:t>
      </w:r>
      <w:r>
        <w:rPr>
          <w:rFonts w:ascii="XO Thames" w:hAnsi="XO Thames"/>
          <w:sz w:val="28"/>
          <w:szCs w:val="28"/>
        </w:rPr>
        <w:t>№</w:t>
      </w:r>
      <w:r w:rsidRPr="00C35C16">
        <w:rPr>
          <w:rFonts w:ascii="XO Thames" w:hAnsi="XO Thames"/>
          <w:sz w:val="28"/>
          <w:szCs w:val="28"/>
        </w:rPr>
        <w:t xml:space="preserve"> 297-ФЗ </w:t>
      </w:r>
      <w:r>
        <w:rPr>
          <w:rFonts w:ascii="XO Thames" w:hAnsi="XO Thames"/>
          <w:sz w:val="28"/>
          <w:szCs w:val="28"/>
        </w:rPr>
        <w:t>«</w:t>
      </w:r>
      <w:r w:rsidRPr="00C35C16">
        <w:rPr>
          <w:rFonts w:ascii="XO Thames" w:hAnsi="XO Thames"/>
          <w:sz w:val="28"/>
          <w:szCs w:val="28"/>
        </w:rPr>
        <w:t>О самоходных машинах и других видах техники</w:t>
      </w:r>
      <w:r>
        <w:rPr>
          <w:rFonts w:ascii="XO Thames" w:hAnsi="XO Thames"/>
          <w:sz w:val="28"/>
          <w:szCs w:val="28"/>
        </w:rPr>
        <w:t>» (далее – Федеральный закон № 297-ФЗ)</w:t>
      </w:r>
      <w:r w:rsidRPr="00C35C16">
        <w:rPr>
          <w:rFonts w:ascii="XO Thames" w:hAnsi="XO Thames"/>
          <w:sz w:val="28"/>
          <w:szCs w:val="28"/>
        </w:rPr>
        <w:t>, постановлением Правительства Российской Федерации от 30.04.2026 № 512 «Об утверждении общих требований к организации и осуществлению регионального государственного контроля (надзора) в области технического состояния и эксплуатации самоходных машин и других видов техники, запрещению эксплуатации самоходных машин и других видов техники».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2.</w:t>
      </w:r>
      <w:r>
        <w:rPr>
          <w:rFonts w:ascii="XO Thames" w:hAnsi="XO Thames" w:hint="eastAsia"/>
          <w:sz w:val="28"/>
          <w:szCs w:val="28"/>
        </w:rPr>
        <w:t> </w:t>
      </w:r>
      <w:r w:rsidRPr="00C35C16">
        <w:rPr>
          <w:rFonts w:ascii="XO Thames" w:hAnsi="XO Thames"/>
          <w:sz w:val="28"/>
          <w:szCs w:val="28"/>
        </w:rPr>
        <w:t xml:space="preserve">Региональный </w:t>
      </w:r>
      <w:proofErr w:type="spellStart"/>
      <w:r w:rsidRPr="00C35C16">
        <w:rPr>
          <w:rFonts w:ascii="XO Thames" w:hAnsi="XO Thames"/>
          <w:sz w:val="28"/>
          <w:szCs w:val="28"/>
        </w:rPr>
        <w:t>гостехнадзор</w:t>
      </w:r>
      <w:proofErr w:type="spellEnd"/>
      <w:r w:rsidRPr="00C35C16">
        <w:rPr>
          <w:rFonts w:ascii="XO Thames" w:hAnsi="XO Thames"/>
          <w:sz w:val="28"/>
          <w:szCs w:val="28"/>
        </w:rPr>
        <w:t xml:space="preserve"> осуществляется Департаментом внутреннего контроля и надзора Ненецкого автономного округа (далее также </w:t>
      </w:r>
      <w:r>
        <w:rPr>
          <w:rFonts w:ascii="XO Thames" w:hAnsi="XO Thames"/>
          <w:sz w:val="28"/>
          <w:szCs w:val="28"/>
        </w:rPr>
        <w:t>–</w:t>
      </w:r>
      <w:r w:rsidRPr="00C35C16">
        <w:rPr>
          <w:rFonts w:ascii="XO Thames" w:hAnsi="XO Thames"/>
          <w:sz w:val="28"/>
          <w:szCs w:val="28"/>
        </w:rPr>
        <w:t xml:space="preserve"> Департамент).</w:t>
      </w:r>
    </w:p>
    <w:p w:rsidR="00160296" w:rsidRPr="00C35C16" w:rsidRDefault="00160296" w:rsidP="00160296">
      <w:pPr>
        <w:ind w:firstLine="709"/>
        <w:jc w:val="both"/>
        <w:rPr>
          <w:rFonts w:ascii="XO Thames" w:hAnsi="XO Thames"/>
          <w:sz w:val="28"/>
          <w:szCs w:val="28"/>
        </w:rPr>
      </w:pPr>
      <w:r>
        <w:rPr>
          <w:rFonts w:ascii="XO Thames" w:hAnsi="XO Thames"/>
          <w:sz w:val="28"/>
          <w:szCs w:val="28"/>
        </w:rPr>
        <w:t>3</w:t>
      </w:r>
      <w:r w:rsidRPr="00C35C16">
        <w:rPr>
          <w:rFonts w:ascii="XO Thames" w:hAnsi="XO Thames"/>
          <w:sz w:val="28"/>
          <w:szCs w:val="28"/>
        </w:rPr>
        <w:t>.</w:t>
      </w:r>
      <w:r>
        <w:rPr>
          <w:rFonts w:ascii="XO Thames" w:hAnsi="XO Thames" w:hint="eastAsia"/>
          <w:sz w:val="28"/>
          <w:szCs w:val="28"/>
        </w:rPr>
        <w:t> </w:t>
      </w:r>
      <w:r w:rsidRPr="00C35C16">
        <w:rPr>
          <w:rFonts w:ascii="XO Thames" w:hAnsi="XO Thames"/>
          <w:sz w:val="28"/>
          <w:szCs w:val="28"/>
        </w:rPr>
        <w:t xml:space="preserve">Региональный </w:t>
      </w:r>
      <w:proofErr w:type="spellStart"/>
      <w:r w:rsidRPr="00C35C16">
        <w:rPr>
          <w:rFonts w:ascii="XO Thames" w:hAnsi="XO Thames"/>
          <w:sz w:val="28"/>
          <w:szCs w:val="28"/>
        </w:rPr>
        <w:t>гостехнадзор</w:t>
      </w:r>
      <w:proofErr w:type="spellEnd"/>
      <w:r w:rsidRPr="00C35C16">
        <w:rPr>
          <w:rFonts w:ascii="XO Thames" w:hAnsi="XO Thames"/>
          <w:sz w:val="28"/>
          <w:szCs w:val="28"/>
        </w:rPr>
        <w:t xml:space="preserve"> осуществляют следующие должностные лица Департамента:</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1)</w:t>
      </w:r>
      <w:r>
        <w:rPr>
          <w:rFonts w:ascii="XO Thames" w:hAnsi="XO Thames" w:hint="eastAsia"/>
          <w:sz w:val="28"/>
          <w:szCs w:val="28"/>
        </w:rPr>
        <w:t> </w:t>
      </w:r>
      <w:r w:rsidRPr="00C35C16">
        <w:rPr>
          <w:rFonts w:ascii="XO Thames" w:hAnsi="XO Thames"/>
          <w:sz w:val="28"/>
          <w:szCs w:val="28"/>
        </w:rPr>
        <w:t>руководитель Департамента внутреннего контроля и надзора Ненецкого автономного округа;</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2)</w:t>
      </w:r>
      <w:r>
        <w:rPr>
          <w:rFonts w:ascii="XO Thames" w:hAnsi="XO Thames" w:hint="eastAsia"/>
          <w:sz w:val="28"/>
          <w:szCs w:val="28"/>
        </w:rPr>
        <w:t> </w:t>
      </w:r>
      <w:r w:rsidRPr="00C35C16">
        <w:rPr>
          <w:rFonts w:ascii="XO Thames" w:hAnsi="XO Thames"/>
          <w:sz w:val="28"/>
          <w:szCs w:val="28"/>
        </w:rPr>
        <w:t xml:space="preserve">председатель комитета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 </w:t>
      </w:r>
      <w:r>
        <w:rPr>
          <w:rFonts w:ascii="XO Thames" w:hAnsi="XO Thames"/>
          <w:sz w:val="28"/>
          <w:szCs w:val="28"/>
        </w:rPr>
        <w:t>–</w:t>
      </w:r>
      <w:r w:rsidRPr="00C35C16">
        <w:rPr>
          <w:rFonts w:ascii="XO Thames" w:hAnsi="XO Thames"/>
          <w:sz w:val="28"/>
          <w:szCs w:val="28"/>
        </w:rPr>
        <w:t xml:space="preserve"> главный государственный инженер-инспектор города Нарьян-Мара по надзору за </w:t>
      </w:r>
      <w:r w:rsidRPr="00C35C16">
        <w:rPr>
          <w:rFonts w:ascii="XO Thames" w:hAnsi="XO Thames"/>
          <w:sz w:val="28"/>
          <w:szCs w:val="28"/>
        </w:rPr>
        <w:lastRenderedPageBreak/>
        <w:t>техническим состоянием и эксплуатацией самоходных машин и других видов техники, аттракционов;</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3)</w:t>
      </w:r>
      <w:r>
        <w:rPr>
          <w:rFonts w:ascii="XO Thames" w:hAnsi="XO Thames" w:hint="eastAsia"/>
          <w:sz w:val="28"/>
          <w:szCs w:val="28"/>
        </w:rPr>
        <w:t> </w:t>
      </w:r>
      <w:r w:rsidRPr="00C35C16">
        <w:rPr>
          <w:rFonts w:ascii="XO Thames" w:hAnsi="XO Thames"/>
          <w:sz w:val="28"/>
          <w:szCs w:val="28"/>
        </w:rPr>
        <w:t xml:space="preserve">заместитель председателя комитета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 </w:t>
      </w:r>
      <w:r>
        <w:rPr>
          <w:rFonts w:ascii="XO Thames" w:hAnsi="XO Thames"/>
          <w:sz w:val="28"/>
          <w:szCs w:val="28"/>
        </w:rPr>
        <w:t>–</w:t>
      </w:r>
      <w:r w:rsidRPr="00C35C16">
        <w:rPr>
          <w:rFonts w:ascii="XO Thames" w:hAnsi="XO Thames"/>
          <w:sz w:val="28"/>
          <w:szCs w:val="28"/>
        </w:rPr>
        <w:t xml:space="preserve"> главный государственный инженер-инспектор Заполярного района по надзору за техническим состоянием и эксплуатацией самоходных машин и других видов техники, аттракционов;</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4)</w:t>
      </w:r>
      <w:r>
        <w:rPr>
          <w:rFonts w:ascii="XO Thames" w:hAnsi="XO Thames" w:hint="eastAsia"/>
          <w:sz w:val="28"/>
          <w:szCs w:val="28"/>
        </w:rPr>
        <w:t> </w:t>
      </w:r>
      <w:r w:rsidRPr="00C35C16">
        <w:rPr>
          <w:rFonts w:ascii="XO Thames" w:hAnsi="XO Thames"/>
          <w:sz w:val="28"/>
          <w:szCs w:val="28"/>
        </w:rPr>
        <w:t xml:space="preserve">главный консультант комитета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 </w:t>
      </w:r>
      <w:r>
        <w:rPr>
          <w:rFonts w:ascii="XO Thames" w:hAnsi="XO Thames"/>
          <w:sz w:val="28"/>
          <w:szCs w:val="28"/>
        </w:rPr>
        <w:t>–</w:t>
      </w:r>
      <w:r w:rsidRPr="00C35C16">
        <w:rPr>
          <w:rFonts w:ascii="XO Thames" w:hAnsi="XO Thames"/>
          <w:sz w:val="28"/>
          <w:szCs w:val="28"/>
        </w:rPr>
        <w:t xml:space="preserve"> заместитель главного государственного инженера-инспектора Заполярного района по надзору за техническим состоянием и эксплуатацией самоходных машин и других видов техники, аттракционов;</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5)</w:t>
      </w:r>
      <w:r>
        <w:rPr>
          <w:rFonts w:ascii="XO Thames" w:hAnsi="XO Thames" w:hint="eastAsia"/>
          <w:sz w:val="28"/>
          <w:szCs w:val="28"/>
        </w:rPr>
        <w:t> </w:t>
      </w:r>
      <w:r w:rsidRPr="00C35C16">
        <w:rPr>
          <w:rFonts w:ascii="XO Thames" w:hAnsi="XO Thames"/>
          <w:sz w:val="28"/>
          <w:szCs w:val="28"/>
        </w:rPr>
        <w:t xml:space="preserve">ведущий консультант комитета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 </w:t>
      </w:r>
      <w:r>
        <w:rPr>
          <w:rFonts w:ascii="XO Thames" w:hAnsi="XO Thames"/>
          <w:sz w:val="28"/>
          <w:szCs w:val="28"/>
        </w:rPr>
        <w:t>–</w:t>
      </w:r>
      <w:r w:rsidRPr="00C35C16">
        <w:rPr>
          <w:rFonts w:ascii="XO Thames" w:hAnsi="XO Thames"/>
          <w:sz w:val="28"/>
          <w:szCs w:val="28"/>
        </w:rPr>
        <w:t xml:space="preserve"> заместитель главного государственного инженера-инспектора города Нарьян-Мара по надзору за техническим состоянием и эксплуатацией самоходных машин и других видов техники, аттракционов.</w:t>
      </w:r>
    </w:p>
    <w:p w:rsidR="00160296" w:rsidRPr="00C35C16" w:rsidRDefault="00160296" w:rsidP="00160296">
      <w:pPr>
        <w:ind w:firstLine="709"/>
        <w:jc w:val="both"/>
        <w:rPr>
          <w:rFonts w:ascii="XO Thames" w:hAnsi="XO Thames"/>
          <w:sz w:val="28"/>
          <w:szCs w:val="28"/>
        </w:rPr>
      </w:pPr>
      <w:r>
        <w:rPr>
          <w:rFonts w:ascii="XO Thames" w:hAnsi="XO Thames"/>
          <w:sz w:val="28"/>
          <w:szCs w:val="28"/>
        </w:rPr>
        <w:t>4</w:t>
      </w:r>
      <w:r w:rsidRPr="00C35C16">
        <w:rPr>
          <w:rFonts w:ascii="XO Thames" w:hAnsi="XO Thames"/>
          <w:sz w:val="28"/>
          <w:szCs w:val="28"/>
        </w:rPr>
        <w:t>.</w:t>
      </w:r>
      <w:r>
        <w:rPr>
          <w:rFonts w:ascii="XO Thames" w:hAnsi="XO Thames" w:hint="eastAsia"/>
          <w:sz w:val="28"/>
          <w:szCs w:val="28"/>
        </w:rPr>
        <w:t> </w:t>
      </w:r>
      <w:r w:rsidRPr="00C35C16">
        <w:rPr>
          <w:rFonts w:ascii="XO Thames" w:hAnsi="XO Thames"/>
          <w:sz w:val="28"/>
          <w:szCs w:val="28"/>
        </w:rPr>
        <w:t xml:space="preserve">Должностные лица Департамента, уполномоченные на осуществление регионального </w:t>
      </w:r>
      <w:proofErr w:type="spellStart"/>
      <w:r w:rsidRPr="00C35C16">
        <w:rPr>
          <w:rFonts w:ascii="XO Thames" w:hAnsi="XO Thames"/>
          <w:sz w:val="28"/>
          <w:szCs w:val="28"/>
        </w:rPr>
        <w:t>гостехнадзора</w:t>
      </w:r>
      <w:proofErr w:type="spellEnd"/>
      <w:r>
        <w:rPr>
          <w:rFonts w:ascii="XO Thames" w:hAnsi="XO Thames"/>
          <w:sz w:val="28"/>
          <w:szCs w:val="28"/>
        </w:rPr>
        <w:t xml:space="preserve"> (далее – должностные лица Департамента)</w:t>
      </w:r>
      <w:r w:rsidRPr="00C35C16">
        <w:rPr>
          <w:rFonts w:ascii="XO Thames" w:hAnsi="XO Thames"/>
          <w:sz w:val="28"/>
          <w:szCs w:val="28"/>
        </w:rPr>
        <w:t xml:space="preserve">, пользуются правами, выполняют обязанности, которые предусмотрены статьей 29 Федерального закона </w:t>
      </w:r>
      <w:r>
        <w:rPr>
          <w:rFonts w:ascii="XO Thames" w:hAnsi="XO Thames"/>
          <w:sz w:val="28"/>
          <w:szCs w:val="28"/>
        </w:rPr>
        <w:t>№</w:t>
      </w:r>
      <w:r w:rsidRPr="00C35C16">
        <w:rPr>
          <w:rFonts w:ascii="XO Thames" w:hAnsi="XO Thames"/>
          <w:sz w:val="28"/>
          <w:szCs w:val="28"/>
        </w:rPr>
        <w:t xml:space="preserve"> 248-ФЗ, соблюдают ограничения и запреты, установленные статьей 37 Федерального закона </w:t>
      </w:r>
      <w:r>
        <w:rPr>
          <w:rFonts w:ascii="XO Thames" w:hAnsi="XO Thames"/>
          <w:sz w:val="28"/>
          <w:szCs w:val="28"/>
        </w:rPr>
        <w:t>№</w:t>
      </w:r>
      <w:r w:rsidRPr="00C35C16">
        <w:rPr>
          <w:rFonts w:ascii="XO Thames" w:hAnsi="XO Thames"/>
          <w:sz w:val="28"/>
          <w:szCs w:val="28"/>
        </w:rPr>
        <w:t xml:space="preserve"> 248-ФЗ, а также несут ответственность за ненадлежащее исполнение возложенных на них полномочий в соответствии с законодательством Российской Федерации.</w:t>
      </w:r>
    </w:p>
    <w:p w:rsidR="00160296" w:rsidRPr="00C35C16" w:rsidRDefault="00160296" w:rsidP="00160296">
      <w:pPr>
        <w:ind w:firstLine="709"/>
        <w:jc w:val="both"/>
        <w:rPr>
          <w:rFonts w:ascii="XO Thames" w:hAnsi="XO Thames"/>
          <w:sz w:val="28"/>
          <w:szCs w:val="28"/>
        </w:rPr>
      </w:pPr>
      <w:r>
        <w:rPr>
          <w:rFonts w:ascii="XO Thames" w:hAnsi="XO Thames"/>
          <w:sz w:val="28"/>
          <w:szCs w:val="28"/>
        </w:rPr>
        <w:t>5.</w:t>
      </w:r>
      <w:r>
        <w:rPr>
          <w:rFonts w:ascii="XO Thames" w:hAnsi="XO Thames" w:hint="eastAsia"/>
          <w:sz w:val="28"/>
          <w:szCs w:val="28"/>
        </w:rPr>
        <w:t> </w:t>
      </w:r>
      <w:r w:rsidRPr="00C35C16">
        <w:rPr>
          <w:rFonts w:ascii="XO Thames" w:hAnsi="XO Thames"/>
          <w:sz w:val="28"/>
          <w:szCs w:val="28"/>
        </w:rPr>
        <w:t xml:space="preserve">Предметом регионального </w:t>
      </w:r>
      <w:proofErr w:type="spellStart"/>
      <w:r w:rsidRPr="00C35C16">
        <w:rPr>
          <w:rFonts w:ascii="XO Thames" w:hAnsi="XO Thames"/>
          <w:sz w:val="28"/>
          <w:szCs w:val="28"/>
        </w:rPr>
        <w:t>гостехнадзора</w:t>
      </w:r>
      <w:proofErr w:type="spellEnd"/>
      <w:r w:rsidRPr="00C35C16">
        <w:rPr>
          <w:rFonts w:ascii="XO Thames" w:hAnsi="XO Thames"/>
          <w:sz w:val="28"/>
          <w:szCs w:val="28"/>
        </w:rPr>
        <w:t xml:space="preserve"> является:</w:t>
      </w:r>
    </w:p>
    <w:p w:rsidR="00160296" w:rsidRPr="00C35C16" w:rsidRDefault="00160296" w:rsidP="00160296">
      <w:pPr>
        <w:ind w:firstLine="709"/>
        <w:jc w:val="both"/>
        <w:rPr>
          <w:rFonts w:ascii="XO Thames" w:hAnsi="XO Thames"/>
          <w:sz w:val="28"/>
          <w:szCs w:val="28"/>
        </w:rPr>
      </w:pPr>
      <w:r>
        <w:rPr>
          <w:rFonts w:ascii="XO Thames" w:hAnsi="XO Thames"/>
          <w:sz w:val="28"/>
          <w:szCs w:val="28"/>
        </w:rPr>
        <w:t>1</w:t>
      </w:r>
      <w:r w:rsidRPr="00C35C16">
        <w:rPr>
          <w:rFonts w:ascii="XO Thames" w:hAnsi="XO Thames"/>
          <w:sz w:val="28"/>
          <w:szCs w:val="28"/>
        </w:rPr>
        <w:t>)</w:t>
      </w:r>
      <w:r>
        <w:rPr>
          <w:rFonts w:ascii="XO Thames" w:hAnsi="XO Thames" w:hint="eastAsia"/>
          <w:sz w:val="28"/>
          <w:szCs w:val="28"/>
        </w:rPr>
        <w:t> </w:t>
      </w:r>
      <w:r w:rsidRPr="00C35C16">
        <w:rPr>
          <w:rFonts w:ascii="XO Thames" w:hAnsi="XO Thames"/>
          <w:sz w:val="28"/>
          <w:szCs w:val="28"/>
        </w:rPr>
        <w:t xml:space="preserve">соблюдение юридическими лицами, их руководителями и иными должностными лицами, индивидуальными предпринимателями, их уполномоченными представителями, а также физическими лицами (далее </w:t>
      </w:r>
      <w:r>
        <w:rPr>
          <w:rFonts w:ascii="XO Thames" w:hAnsi="XO Thames"/>
          <w:sz w:val="28"/>
          <w:szCs w:val="28"/>
        </w:rPr>
        <w:t>–</w:t>
      </w:r>
      <w:r w:rsidRPr="00C35C16">
        <w:rPr>
          <w:rFonts w:ascii="XO Thames" w:hAnsi="XO Thames"/>
          <w:sz w:val="28"/>
          <w:szCs w:val="28"/>
        </w:rPr>
        <w:t xml:space="preserve"> контролируемые лица):</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требований, установленных Правительством Российской Федерации, к техническому состоянию и эксплуатации самоходных машин и других видов техники;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требований, установленных актами, составляющими право Евразийского экономического союза, а также нормативными правовыми актами Правительства Российской Федерации, к порядку выдачи и оформления юридическими лицами и индивидуальными предпринимателями, являющимися изготовителями самоходных машин и других видов техники, паспортов самоходных машин и других видов техники, а также к порядку оформления электронных паспортов самоходных машин и других видов техники;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 xml:space="preserve">требований, утвержденных актами Президента Российской Федерации, в отношении мобилизационной готовности самоходных машин и других видов техники, предоставляемых Вооруженным Силам Российской Федерации, другим </w:t>
      </w:r>
      <w:r w:rsidRPr="00C35C16">
        <w:rPr>
          <w:rFonts w:ascii="XO Thames" w:hAnsi="XO Thames"/>
          <w:sz w:val="28"/>
          <w:szCs w:val="28"/>
        </w:rPr>
        <w:lastRenderedPageBreak/>
        <w:t>войскам, воинским формированиям и органам, а также к создаваемым на военное время специальным формированиям в части их наличия и готовности к работе;</w:t>
      </w:r>
    </w:p>
    <w:p w:rsidR="00160296" w:rsidRDefault="00160296" w:rsidP="00160296">
      <w:pPr>
        <w:ind w:firstLine="709"/>
        <w:jc w:val="both"/>
        <w:rPr>
          <w:rFonts w:ascii="XO Thames" w:hAnsi="XO Thames"/>
          <w:sz w:val="28"/>
          <w:szCs w:val="28"/>
        </w:rPr>
      </w:pPr>
      <w:r>
        <w:rPr>
          <w:rFonts w:ascii="XO Thames" w:hAnsi="XO Thames"/>
          <w:sz w:val="28"/>
          <w:szCs w:val="28"/>
        </w:rPr>
        <w:t>2</w:t>
      </w:r>
      <w:r w:rsidRPr="00C35C16">
        <w:rPr>
          <w:rFonts w:ascii="XO Thames" w:hAnsi="XO Thames"/>
          <w:sz w:val="28"/>
          <w:szCs w:val="28"/>
        </w:rPr>
        <w:t xml:space="preserve">) соблюдение физическими лицами, не являющимися индивидуальными предпринимателями, требований, установленных Федеральным законом от 25.04.2002 </w:t>
      </w:r>
      <w:r>
        <w:rPr>
          <w:rFonts w:ascii="XO Thames" w:hAnsi="XO Thames"/>
          <w:sz w:val="28"/>
          <w:szCs w:val="28"/>
        </w:rPr>
        <w:t>№</w:t>
      </w:r>
      <w:r w:rsidRPr="00C35C16">
        <w:rPr>
          <w:rFonts w:ascii="XO Thames" w:hAnsi="XO Thames"/>
          <w:sz w:val="28"/>
          <w:szCs w:val="28"/>
        </w:rPr>
        <w:t xml:space="preserve"> 40-ФЗ</w:t>
      </w:r>
      <w:r>
        <w:rPr>
          <w:rFonts w:ascii="XO Thames" w:hAnsi="XO Thames"/>
          <w:sz w:val="28"/>
          <w:szCs w:val="28"/>
        </w:rPr>
        <w:t xml:space="preserve"> «</w:t>
      </w:r>
      <w:r w:rsidRPr="00C35C16">
        <w:rPr>
          <w:rFonts w:ascii="XO Thames" w:hAnsi="XO Thames"/>
          <w:sz w:val="28"/>
          <w:szCs w:val="28"/>
        </w:rPr>
        <w:t>Об обязательном страховании гражданской ответственности владельцев транспортных средств</w:t>
      </w:r>
      <w:r>
        <w:rPr>
          <w:rFonts w:ascii="XO Thames" w:hAnsi="XO Thames"/>
          <w:sz w:val="28"/>
          <w:szCs w:val="28"/>
        </w:rPr>
        <w:t>»</w:t>
      </w:r>
      <w:r w:rsidRPr="00C35C16">
        <w:rPr>
          <w:rFonts w:ascii="XO Thames" w:hAnsi="XO Thames"/>
          <w:sz w:val="28"/>
          <w:szCs w:val="28"/>
        </w:rPr>
        <w:t>, к страхованию гражданской ответственности владельцев самоходных машин и других видов техники</w:t>
      </w:r>
      <w:r>
        <w:rPr>
          <w:rFonts w:ascii="XO Thames" w:hAnsi="XO Thames"/>
          <w:sz w:val="28"/>
          <w:szCs w:val="28"/>
        </w:rPr>
        <w:t>.</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6.</w:t>
      </w:r>
      <w:r>
        <w:rPr>
          <w:rFonts w:ascii="XO Thames" w:hAnsi="XO Thames" w:hint="eastAsia"/>
          <w:sz w:val="28"/>
          <w:szCs w:val="28"/>
        </w:rPr>
        <w:t> </w:t>
      </w:r>
      <w:r w:rsidRPr="00C35C16">
        <w:rPr>
          <w:rFonts w:ascii="XO Thames" w:hAnsi="XO Thames"/>
          <w:sz w:val="28"/>
          <w:szCs w:val="28"/>
        </w:rPr>
        <w:t xml:space="preserve">Департамент при осуществлении регионального </w:t>
      </w:r>
      <w:proofErr w:type="spellStart"/>
      <w:r w:rsidRPr="00C35C16">
        <w:rPr>
          <w:rFonts w:ascii="XO Thames" w:hAnsi="XO Thames"/>
          <w:sz w:val="28"/>
          <w:szCs w:val="28"/>
        </w:rPr>
        <w:t>гостехнадзора</w:t>
      </w:r>
      <w:proofErr w:type="spellEnd"/>
      <w:r w:rsidRPr="00C35C16">
        <w:rPr>
          <w:rFonts w:ascii="XO Thames" w:hAnsi="XO Thames"/>
          <w:sz w:val="28"/>
          <w:szCs w:val="28"/>
        </w:rPr>
        <w:t xml:space="preserve"> взаимодействует с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 индивидуальными предпринимателями, а также с гражданами.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7.</w:t>
      </w:r>
      <w:r>
        <w:rPr>
          <w:rFonts w:ascii="XO Thames" w:hAnsi="XO Thames" w:hint="eastAsia"/>
          <w:sz w:val="28"/>
          <w:szCs w:val="28"/>
        </w:rPr>
        <w:t> </w:t>
      </w:r>
      <w:r w:rsidRPr="00C35C16">
        <w:rPr>
          <w:rFonts w:ascii="XO Thames" w:hAnsi="XO Thames"/>
          <w:sz w:val="28"/>
          <w:szCs w:val="28"/>
        </w:rPr>
        <w:t xml:space="preserve">Департамент при осуществлении регионального </w:t>
      </w:r>
      <w:proofErr w:type="spellStart"/>
      <w:r w:rsidRPr="00C35C16">
        <w:rPr>
          <w:rFonts w:ascii="XO Thames" w:hAnsi="XO Thames"/>
          <w:sz w:val="28"/>
          <w:szCs w:val="28"/>
        </w:rPr>
        <w:t>гостехнадзора</w:t>
      </w:r>
      <w:proofErr w:type="spellEnd"/>
      <w:r w:rsidRPr="00C35C16">
        <w:rPr>
          <w:rFonts w:ascii="XO Thames" w:hAnsi="XO Thames"/>
          <w:sz w:val="28"/>
          <w:szCs w:val="28"/>
        </w:rPr>
        <w:t xml:space="preserve"> в пределах своих полномочий:</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1)</w:t>
      </w:r>
      <w:r>
        <w:rPr>
          <w:rFonts w:ascii="XO Thames" w:hAnsi="XO Thames" w:hint="eastAsia"/>
          <w:sz w:val="28"/>
          <w:szCs w:val="28"/>
        </w:rPr>
        <w:t> </w:t>
      </w:r>
      <w:r w:rsidRPr="00C35C16">
        <w:rPr>
          <w:rFonts w:ascii="XO Thames" w:hAnsi="XO Thames"/>
          <w:sz w:val="28"/>
          <w:szCs w:val="28"/>
        </w:rPr>
        <w:t>организует и проводит профилактические, контрольные (надзорные) мероприятия, направленные на соблюдение обязательных требований контролируемыми лицами;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2)</w:t>
      </w:r>
      <w:r>
        <w:rPr>
          <w:rFonts w:ascii="XO Thames" w:hAnsi="XO Thames" w:hint="eastAsia"/>
          <w:sz w:val="28"/>
          <w:szCs w:val="28"/>
        </w:rPr>
        <w:t> </w:t>
      </w:r>
      <w:r w:rsidRPr="00C35C16">
        <w:rPr>
          <w:rFonts w:ascii="XO Thames" w:hAnsi="XO Thames"/>
          <w:sz w:val="28"/>
          <w:szCs w:val="28"/>
        </w:rPr>
        <w:t>запрашивает в установленном порядке необходимые материалы и информацию у контролируемых лиц;</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3)</w:t>
      </w:r>
      <w:r>
        <w:rPr>
          <w:rFonts w:ascii="XO Thames" w:hAnsi="XO Thames" w:hint="eastAsia"/>
          <w:sz w:val="28"/>
          <w:szCs w:val="28"/>
        </w:rPr>
        <w:t> </w:t>
      </w:r>
      <w:r w:rsidRPr="00C35C16">
        <w:rPr>
          <w:rFonts w:ascii="XO Thames" w:hAnsi="XO Thames"/>
          <w:sz w:val="28"/>
          <w:szCs w:val="28"/>
        </w:rPr>
        <w:t xml:space="preserve">взаимодействует при осуществлении регионального </w:t>
      </w:r>
      <w:proofErr w:type="spellStart"/>
      <w:r w:rsidRPr="00C35C16">
        <w:rPr>
          <w:rFonts w:ascii="XO Thames" w:hAnsi="XO Thames"/>
          <w:sz w:val="28"/>
          <w:szCs w:val="28"/>
        </w:rPr>
        <w:t>гостехнадзора</w:t>
      </w:r>
      <w:proofErr w:type="spellEnd"/>
      <w:r w:rsidRPr="00C35C16">
        <w:rPr>
          <w:rFonts w:ascii="XO Thames" w:hAnsi="XO Thames"/>
          <w:sz w:val="28"/>
          <w:szCs w:val="28"/>
        </w:rPr>
        <w:t xml:space="preserve"> с органами государственного контроля (надзора) и муниципального контроля в других сферах деятельности;</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4)</w:t>
      </w:r>
      <w:r>
        <w:rPr>
          <w:rFonts w:ascii="XO Thames" w:hAnsi="XO Thames" w:hint="eastAsia"/>
          <w:sz w:val="28"/>
          <w:szCs w:val="28"/>
        </w:rPr>
        <w:t> </w:t>
      </w:r>
      <w:r w:rsidRPr="00C35C16">
        <w:rPr>
          <w:rFonts w:ascii="XO Thames" w:hAnsi="XO Thames"/>
          <w:sz w:val="28"/>
          <w:szCs w:val="28"/>
        </w:rPr>
        <w:t>рассматривает в установленном порядке обращения и заявления граждан, индивидуальных предпринимателей, юридических лиц, информацию от органов государственной власти, органов местного самоуправления;</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5)</w:t>
      </w:r>
      <w:r>
        <w:rPr>
          <w:rFonts w:ascii="XO Thames" w:hAnsi="XO Thames" w:hint="eastAsia"/>
          <w:sz w:val="28"/>
          <w:szCs w:val="28"/>
        </w:rPr>
        <w:t> </w:t>
      </w:r>
      <w:r w:rsidRPr="00C35C16">
        <w:rPr>
          <w:rFonts w:ascii="XO Thames" w:hAnsi="XO Thames"/>
          <w:sz w:val="28"/>
          <w:szCs w:val="28"/>
        </w:rPr>
        <w:t>принимает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принимает меры по обеспечению его исполнения;</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6)</w:t>
      </w:r>
      <w:r>
        <w:rPr>
          <w:rFonts w:ascii="XO Thames" w:hAnsi="XO Thames" w:hint="eastAsia"/>
          <w:sz w:val="28"/>
          <w:szCs w:val="28"/>
        </w:rPr>
        <w:t> </w:t>
      </w:r>
      <w:r w:rsidRPr="00C35C16">
        <w:rPr>
          <w:rFonts w:ascii="XO Thames" w:hAnsi="XO Thames"/>
          <w:sz w:val="28"/>
          <w:szCs w:val="28"/>
        </w:rPr>
        <w:t>выдает рекомендации по соблюдению обязательных требований, проводит иные мероприятия, направленные на профилактику рисков причинения вреда (ущерба) охраняемым законом ценностям.</w:t>
      </w:r>
    </w:p>
    <w:p w:rsidR="00160296" w:rsidRPr="00C35C16" w:rsidRDefault="00160296" w:rsidP="00160296">
      <w:pPr>
        <w:ind w:firstLine="709"/>
        <w:jc w:val="both"/>
        <w:rPr>
          <w:rFonts w:ascii="XO Thames" w:hAnsi="XO Thames"/>
          <w:sz w:val="28"/>
          <w:szCs w:val="28"/>
        </w:rPr>
      </w:pPr>
      <w:r w:rsidRPr="00C35C16">
        <w:rPr>
          <w:rFonts w:ascii="XO Thames" w:hAnsi="XO Thames"/>
          <w:sz w:val="28"/>
          <w:szCs w:val="28"/>
        </w:rPr>
        <w:t>8.</w:t>
      </w:r>
      <w:r>
        <w:rPr>
          <w:rFonts w:ascii="XO Thames" w:hAnsi="XO Thames" w:hint="eastAsia"/>
          <w:sz w:val="28"/>
          <w:szCs w:val="28"/>
        </w:rPr>
        <w:t> </w:t>
      </w:r>
      <w:r w:rsidRPr="00C35C16">
        <w:rPr>
          <w:rFonts w:ascii="XO Thames" w:hAnsi="XO Thames"/>
          <w:sz w:val="28"/>
          <w:szCs w:val="28"/>
        </w:rPr>
        <w:t xml:space="preserve">Объектами регионального </w:t>
      </w:r>
      <w:proofErr w:type="spellStart"/>
      <w:r w:rsidRPr="00C35C16">
        <w:rPr>
          <w:rFonts w:ascii="XO Thames" w:hAnsi="XO Thames"/>
          <w:sz w:val="28"/>
          <w:szCs w:val="28"/>
        </w:rPr>
        <w:t>гостехнадзора</w:t>
      </w:r>
      <w:proofErr w:type="spellEnd"/>
      <w:r w:rsidRPr="00C35C16">
        <w:rPr>
          <w:rFonts w:ascii="XO Thames" w:hAnsi="XO Thames"/>
          <w:sz w:val="28"/>
          <w:szCs w:val="28"/>
        </w:rPr>
        <w:t xml:space="preserve"> (далее </w:t>
      </w:r>
      <w:r>
        <w:rPr>
          <w:rFonts w:ascii="XO Thames" w:hAnsi="XO Thames"/>
          <w:sz w:val="28"/>
          <w:szCs w:val="28"/>
        </w:rPr>
        <w:t>–</w:t>
      </w:r>
      <w:r w:rsidRPr="00C35C16">
        <w:rPr>
          <w:rFonts w:ascii="XO Thames" w:hAnsi="XO Thames"/>
          <w:sz w:val="28"/>
          <w:szCs w:val="28"/>
        </w:rPr>
        <w:t xml:space="preserve"> объекты контроля) являются:</w:t>
      </w:r>
    </w:p>
    <w:p w:rsidR="00160296" w:rsidRDefault="00160296" w:rsidP="00160296">
      <w:pPr>
        <w:ind w:firstLine="709"/>
        <w:jc w:val="both"/>
        <w:rPr>
          <w:rFonts w:ascii="XO Thames" w:hAnsi="XO Thames"/>
          <w:sz w:val="28"/>
          <w:szCs w:val="28"/>
        </w:rPr>
      </w:pPr>
      <w:r>
        <w:rPr>
          <w:rFonts w:ascii="XO Thames" w:hAnsi="XO Thames"/>
          <w:sz w:val="28"/>
          <w:szCs w:val="28"/>
        </w:rPr>
        <w:t>1)</w:t>
      </w:r>
      <w:r>
        <w:rPr>
          <w:rFonts w:ascii="XO Thames" w:hAnsi="XO Thames" w:hint="eastAsia"/>
          <w:sz w:val="28"/>
          <w:szCs w:val="28"/>
        </w:rPr>
        <w:t> </w:t>
      </w:r>
      <w:r w:rsidRPr="00C35C16">
        <w:rPr>
          <w:rFonts w:ascii="XO Thames" w:hAnsi="XO Thames"/>
          <w:sz w:val="28"/>
          <w:szCs w:val="28"/>
        </w:rPr>
        <w:t xml:space="preserve">самоходные машины и другие виды техники, к </w:t>
      </w:r>
      <w:r w:rsidRPr="000A5183">
        <w:rPr>
          <w:rFonts w:ascii="XO Thames" w:hAnsi="XO Thames"/>
          <w:sz w:val="28"/>
          <w:szCs w:val="28"/>
        </w:rPr>
        <w:t xml:space="preserve">которым предъявляются обязательные требования безопасности и требования к техническому состоянию и эксплуатации самоходных машин и других видов техники (далее </w:t>
      </w:r>
      <w:r>
        <w:rPr>
          <w:rFonts w:ascii="XO Thames" w:hAnsi="XO Thames"/>
          <w:sz w:val="28"/>
          <w:szCs w:val="28"/>
        </w:rPr>
        <w:t>–</w:t>
      </w:r>
      <w:r w:rsidRPr="000A5183">
        <w:rPr>
          <w:rFonts w:ascii="XO Thames" w:hAnsi="XO Thames"/>
          <w:sz w:val="28"/>
          <w:szCs w:val="28"/>
        </w:rPr>
        <w:t xml:space="preserve"> обязательные требования)</w:t>
      </w:r>
      <w:r>
        <w:rPr>
          <w:rFonts w:ascii="XO Thames" w:hAnsi="XO Thames"/>
          <w:sz w:val="28"/>
          <w:szCs w:val="28"/>
        </w:rPr>
        <w:t>;</w:t>
      </w:r>
    </w:p>
    <w:p w:rsidR="00160296" w:rsidRDefault="00160296" w:rsidP="00160296">
      <w:pPr>
        <w:ind w:firstLine="709"/>
        <w:jc w:val="both"/>
        <w:rPr>
          <w:rFonts w:ascii="XO Thames" w:hAnsi="XO Thames"/>
          <w:sz w:val="28"/>
          <w:szCs w:val="28"/>
        </w:rPr>
      </w:pPr>
      <w:r w:rsidRPr="00C35C16">
        <w:rPr>
          <w:rFonts w:ascii="XO Thames" w:hAnsi="XO Thames"/>
          <w:sz w:val="28"/>
          <w:szCs w:val="28"/>
        </w:rPr>
        <w:t>2)</w:t>
      </w:r>
      <w:r>
        <w:rPr>
          <w:rFonts w:ascii="XO Thames" w:hAnsi="XO Thames" w:hint="eastAsia"/>
          <w:sz w:val="28"/>
          <w:szCs w:val="28"/>
        </w:rPr>
        <w:t> </w:t>
      </w:r>
      <w:r w:rsidRPr="00C35C16">
        <w:rPr>
          <w:rFonts w:ascii="XO Thames" w:hAnsi="XO Thames"/>
          <w:sz w:val="28"/>
          <w:szCs w:val="28"/>
        </w:rPr>
        <w:t xml:space="preserve">деятельность, действия (бездействие) контролируемых лиц, </w:t>
      </w:r>
      <w:r w:rsidRPr="000A5183">
        <w:rPr>
          <w:rFonts w:ascii="XO Thames" w:hAnsi="XO Thames"/>
          <w:sz w:val="28"/>
          <w:szCs w:val="28"/>
        </w:rPr>
        <w:t>владеющих и (или) пользующихся самоходными машинами и другими видами техники, в рамках которых должны соблюдаться обязательные требования</w:t>
      </w:r>
      <w:r>
        <w:rPr>
          <w:rFonts w:ascii="XO Thames" w:hAnsi="XO Thames"/>
          <w:sz w:val="28"/>
          <w:szCs w:val="28"/>
        </w:rPr>
        <w:t>.</w:t>
      </w:r>
    </w:p>
    <w:p w:rsidR="00160296" w:rsidRPr="009A40B6" w:rsidRDefault="00160296" w:rsidP="00160296">
      <w:pPr>
        <w:ind w:firstLine="709"/>
        <w:jc w:val="both"/>
        <w:rPr>
          <w:rFonts w:ascii="XO Thames" w:hAnsi="XO Thames"/>
          <w:sz w:val="28"/>
          <w:szCs w:val="28"/>
        </w:rPr>
      </w:pPr>
      <w:r>
        <w:rPr>
          <w:rFonts w:ascii="XO Thames" w:hAnsi="XO Thames"/>
          <w:sz w:val="28"/>
          <w:szCs w:val="28"/>
        </w:rPr>
        <w:t>9.</w:t>
      </w:r>
      <w:r>
        <w:rPr>
          <w:rFonts w:ascii="XO Thames" w:hAnsi="XO Thames" w:hint="eastAsia"/>
          <w:sz w:val="28"/>
          <w:szCs w:val="28"/>
        </w:rPr>
        <w:t> </w:t>
      </w:r>
      <w:r w:rsidRPr="009A40B6">
        <w:rPr>
          <w:rFonts w:ascii="XO Thames" w:hAnsi="XO Thames"/>
          <w:sz w:val="28"/>
          <w:szCs w:val="28"/>
        </w:rPr>
        <w:t xml:space="preserve">Государственный учет объектов регионального </w:t>
      </w:r>
      <w:proofErr w:type="spellStart"/>
      <w:r>
        <w:rPr>
          <w:rFonts w:ascii="XO Thames" w:hAnsi="XO Thames"/>
          <w:sz w:val="28"/>
          <w:szCs w:val="28"/>
        </w:rPr>
        <w:t>гостех</w:t>
      </w:r>
      <w:r w:rsidRPr="009A40B6">
        <w:rPr>
          <w:rFonts w:ascii="XO Thames" w:hAnsi="XO Thames"/>
          <w:sz w:val="28"/>
          <w:szCs w:val="28"/>
        </w:rPr>
        <w:t>надзора</w:t>
      </w:r>
      <w:proofErr w:type="spellEnd"/>
      <w:r w:rsidRPr="009A40B6">
        <w:rPr>
          <w:rFonts w:ascii="XO Thames" w:hAnsi="XO Thames"/>
          <w:sz w:val="28"/>
          <w:szCs w:val="28"/>
        </w:rPr>
        <w:t xml:space="preserve"> осуществляется с использованием федеральной государственной </w:t>
      </w:r>
      <w:r w:rsidRPr="009A40B6">
        <w:rPr>
          <w:rFonts w:ascii="XO Thames" w:hAnsi="XO Thames"/>
          <w:sz w:val="28"/>
          <w:szCs w:val="28"/>
        </w:rPr>
        <w:lastRenderedPageBreak/>
        <w:t xml:space="preserve">информационной системы учета и регистрации тракторов, самоходных машин и прицепов к ним посредством сбора, обработки, анализа и учета: </w:t>
      </w:r>
    </w:p>
    <w:p w:rsidR="00160296" w:rsidRPr="009A40B6" w:rsidRDefault="00160296" w:rsidP="00160296">
      <w:pPr>
        <w:ind w:firstLine="709"/>
        <w:jc w:val="both"/>
        <w:rPr>
          <w:rFonts w:ascii="XO Thames" w:hAnsi="XO Thames"/>
          <w:sz w:val="28"/>
          <w:szCs w:val="28"/>
        </w:rPr>
      </w:pPr>
      <w:r>
        <w:rPr>
          <w:rFonts w:ascii="XO Thames" w:hAnsi="XO Thames"/>
          <w:sz w:val="28"/>
          <w:szCs w:val="28"/>
        </w:rPr>
        <w:t>1</w:t>
      </w:r>
      <w:r w:rsidRPr="009A40B6">
        <w:rPr>
          <w:rFonts w:ascii="XO Thames" w:hAnsi="XO Thames"/>
          <w:sz w:val="28"/>
          <w:szCs w:val="28"/>
        </w:rPr>
        <w:t>)</w:t>
      </w:r>
      <w:r>
        <w:rPr>
          <w:rFonts w:ascii="XO Thames" w:hAnsi="XO Thames" w:hint="eastAsia"/>
          <w:sz w:val="28"/>
          <w:szCs w:val="28"/>
        </w:rPr>
        <w:t> </w:t>
      </w:r>
      <w:r w:rsidRPr="009A40B6">
        <w:rPr>
          <w:rFonts w:ascii="XO Thames" w:hAnsi="XO Thames"/>
          <w:sz w:val="28"/>
          <w:szCs w:val="28"/>
        </w:rPr>
        <w:t xml:space="preserve">информации об объектах регионального </w:t>
      </w:r>
      <w:proofErr w:type="spellStart"/>
      <w:r>
        <w:rPr>
          <w:rFonts w:ascii="XO Thames" w:hAnsi="XO Thames"/>
          <w:sz w:val="28"/>
          <w:szCs w:val="28"/>
        </w:rPr>
        <w:t>гостех</w:t>
      </w:r>
      <w:r w:rsidRPr="009A40B6">
        <w:rPr>
          <w:rFonts w:ascii="XO Thames" w:hAnsi="XO Thames"/>
          <w:sz w:val="28"/>
          <w:szCs w:val="28"/>
        </w:rPr>
        <w:t>надзора</w:t>
      </w:r>
      <w:proofErr w:type="spellEnd"/>
      <w:r w:rsidRPr="009A40B6">
        <w:rPr>
          <w:rFonts w:ascii="XO Thames" w:hAnsi="XO Thames"/>
          <w:sz w:val="28"/>
          <w:szCs w:val="28"/>
        </w:rPr>
        <w:t xml:space="preserve">; </w:t>
      </w:r>
    </w:p>
    <w:p w:rsidR="00160296" w:rsidRPr="009A40B6" w:rsidRDefault="00160296" w:rsidP="00160296">
      <w:pPr>
        <w:ind w:firstLine="709"/>
        <w:jc w:val="both"/>
        <w:rPr>
          <w:rFonts w:ascii="XO Thames" w:hAnsi="XO Thames"/>
          <w:sz w:val="28"/>
          <w:szCs w:val="28"/>
        </w:rPr>
      </w:pPr>
      <w:r>
        <w:rPr>
          <w:rFonts w:ascii="XO Thames" w:hAnsi="XO Thames"/>
          <w:sz w:val="28"/>
          <w:szCs w:val="28"/>
        </w:rPr>
        <w:t>2</w:t>
      </w:r>
      <w:r w:rsidRPr="009A40B6">
        <w:rPr>
          <w:rFonts w:ascii="XO Thames" w:hAnsi="XO Thames"/>
          <w:sz w:val="28"/>
          <w:szCs w:val="28"/>
        </w:rPr>
        <w:t>)</w:t>
      </w:r>
      <w:r>
        <w:rPr>
          <w:rFonts w:ascii="XO Thames" w:hAnsi="XO Thames" w:hint="eastAsia"/>
          <w:sz w:val="28"/>
          <w:szCs w:val="28"/>
        </w:rPr>
        <w:t> </w:t>
      </w:r>
      <w:r w:rsidRPr="009A40B6">
        <w:rPr>
          <w:rFonts w:ascii="XO Thames" w:hAnsi="XO Thames"/>
          <w:sz w:val="28"/>
          <w:szCs w:val="28"/>
        </w:rPr>
        <w:t xml:space="preserve">информации, получаемой в рамках межведомственного информационного взаимодействия; </w:t>
      </w:r>
    </w:p>
    <w:p w:rsidR="00160296" w:rsidRPr="00C35C16" w:rsidRDefault="00160296" w:rsidP="00160296">
      <w:pPr>
        <w:ind w:firstLine="709"/>
        <w:jc w:val="both"/>
        <w:rPr>
          <w:rFonts w:ascii="XO Thames" w:hAnsi="XO Thames"/>
          <w:sz w:val="28"/>
          <w:szCs w:val="28"/>
        </w:rPr>
      </w:pPr>
      <w:r>
        <w:rPr>
          <w:rFonts w:ascii="XO Thames" w:hAnsi="XO Thames"/>
          <w:sz w:val="28"/>
          <w:szCs w:val="28"/>
        </w:rPr>
        <w:t>3</w:t>
      </w:r>
      <w:r w:rsidRPr="009A40B6">
        <w:rPr>
          <w:rFonts w:ascii="XO Thames" w:hAnsi="XO Thames"/>
          <w:sz w:val="28"/>
          <w:szCs w:val="28"/>
        </w:rPr>
        <w:t>)</w:t>
      </w:r>
      <w:r>
        <w:rPr>
          <w:rFonts w:ascii="XO Thames" w:hAnsi="XO Thames" w:hint="eastAsia"/>
          <w:sz w:val="28"/>
          <w:szCs w:val="28"/>
        </w:rPr>
        <w:t> </w:t>
      </w:r>
      <w:r w:rsidRPr="009A40B6">
        <w:rPr>
          <w:rFonts w:ascii="XO Thames" w:hAnsi="XO Thames"/>
          <w:sz w:val="28"/>
          <w:szCs w:val="28"/>
        </w:rPr>
        <w:t>общедоступной информации, а также информации, получаемой по итогам проведения профилактических мероприятий и контрольных (надзорных) мероприятий.</w:t>
      </w:r>
    </w:p>
    <w:p w:rsidR="00160296" w:rsidRDefault="00160296" w:rsidP="00160296">
      <w:pPr>
        <w:ind w:firstLine="709"/>
        <w:jc w:val="both"/>
        <w:rPr>
          <w:rFonts w:ascii="XO Thames" w:hAnsi="XO Thames"/>
          <w:sz w:val="28"/>
          <w:szCs w:val="28"/>
        </w:rPr>
      </w:pPr>
    </w:p>
    <w:p w:rsidR="00160296" w:rsidRPr="00FB0967" w:rsidRDefault="00160296" w:rsidP="00160296">
      <w:pPr>
        <w:jc w:val="center"/>
        <w:rPr>
          <w:rFonts w:ascii="XO Thames" w:hAnsi="XO Thames"/>
          <w:b/>
          <w:sz w:val="28"/>
          <w:szCs w:val="28"/>
        </w:rPr>
      </w:pPr>
      <w:r w:rsidRPr="00FB0967">
        <w:rPr>
          <w:rFonts w:ascii="XO Thames" w:hAnsi="XO Thames"/>
          <w:b/>
          <w:sz w:val="28"/>
          <w:szCs w:val="28"/>
        </w:rPr>
        <w:t>Раздел II</w:t>
      </w:r>
    </w:p>
    <w:p w:rsidR="00160296" w:rsidRPr="00FB0967" w:rsidRDefault="00160296" w:rsidP="00160296">
      <w:pPr>
        <w:jc w:val="center"/>
        <w:rPr>
          <w:b/>
          <w:sz w:val="28"/>
          <w:szCs w:val="28"/>
        </w:rPr>
      </w:pPr>
      <w:r w:rsidRPr="00FB0967">
        <w:rPr>
          <w:b/>
          <w:sz w:val="28"/>
          <w:szCs w:val="28"/>
        </w:rPr>
        <w:t xml:space="preserve">Управление рисками причинения вреда (ущерба) </w:t>
      </w:r>
    </w:p>
    <w:p w:rsidR="00160296" w:rsidRPr="00FB0967" w:rsidRDefault="00160296" w:rsidP="00160296">
      <w:pPr>
        <w:jc w:val="center"/>
        <w:rPr>
          <w:b/>
          <w:sz w:val="28"/>
          <w:szCs w:val="28"/>
        </w:rPr>
      </w:pPr>
      <w:r>
        <w:rPr>
          <w:rFonts w:eastAsia="SimSun"/>
          <w:b/>
          <w:sz w:val="28"/>
          <w:szCs w:val="28"/>
        </w:rPr>
        <w:t>о</w:t>
      </w:r>
      <w:r w:rsidRPr="00FB0967">
        <w:rPr>
          <w:b/>
          <w:sz w:val="28"/>
          <w:szCs w:val="28"/>
        </w:rPr>
        <w:t xml:space="preserve">храняемым законом ценностям при осуществлении </w:t>
      </w:r>
    </w:p>
    <w:p w:rsidR="00160296" w:rsidRPr="00FB0967" w:rsidRDefault="00160296" w:rsidP="00160296">
      <w:pPr>
        <w:jc w:val="center"/>
        <w:rPr>
          <w:rFonts w:ascii="XO Thames" w:hAnsi="XO Thames"/>
          <w:b/>
          <w:sz w:val="28"/>
          <w:szCs w:val="28"/>
        </w:rPr>
      </w:pPr>
      <w:r w:rsidRPr="00FB0967">
        <w:rPr>
          <w:b/>
          <w:sz w:val="28"/>
          <w:szCs w:val="28"/>
        </w:rPr>
        <w:t xml:space="preserve">регионального </w:t>
      </w:r>
      <w:proofErr w:type="spellStart"/>
      <w:r w:rsidRPr="00FB0967">
        <w:rPr>
          <w:b/>
          <w:sz w:val="28"/>
          <w:szCs w:val="28"/>
        </w:rPr>
        <w:t>гостехнадзора</w:t>
      </w:r>
      <w:proofErr w:type="spellEnd"/>
    </w:p>
    <w:p w:rsidR="00160296" w:rsidRDefault="00160296" w:rsidP="00160296">
      <w:pPr>
        <w:ind w:firstLine="709"/>
        <w:jc w:val="both"/>
        <w:rPr>
          <w:rFonts w:ascii="XO Thames" w:hAnsi="XO Thames"/>
          <w:sz w:val="28"/>
          <w:szCs w:val="28"/>
        </w:rPr>
      </w:pP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10.</w:t>
      </w:r>
      <w:r>
        <w:rPr>
          <w:rFonts w:ascii="XO Thames" w:hAnsi="XO Thames" w:hint="eastAsia"/>
          <w:sz w:val="28"/>
          <w:szCs w:val="28"/>
        </w:rPr>
        <w:t> </w:t>
      </w:r>
      <w:r w:rsidRPr="00FB0967">
        <w:rPr>
          <w:rFonts w:ascii="XO Thames" w:hAnsi="XO Thames"/>
          <w:sz w:val="28"/>
          <w:szCs w:val="28"/>
        </w:rPr>
        <w:t xml:space="preserve">При осуществлении регионального </w:t>
      </w:r>
      <w:proofErr w:type="spellStart"/>
      <w:r w:rsidRPr="00FB0967">
        <w:rPr>
          <w:rFonts w:ascii="XO Thames" w:hAnsi="XO Thames"/>
          <w:sz w:val="28"/>
          <w:szCs w:val="28"/>
        </w:rPr>
        <w:t>гостехнадзора</w:t>
      </w:r>
      <w:proofErr w:type="spellEnd"/>
      <w:r w:rsidRPr="00FB0967">
        <w:rPr>
          <w:rFonts w:ascii="XO Thames" w:hAnsi="XO Thames"/>
          <w:sz w:val="28"/>
          <w:szCs w:val="28"/>
        </w:rPr>
        <w:t xml:space="preserve"> применяется система оценки и управления рисками причинения вреда (ущерба).</w:t>
      </w:r>
    </w:p>
    <w:p w:rsidR="00160296" w:rsidRPr="00FB0967" w:rsidRDefault="00160296" w:rsidP="00160296">
      <w:pPr>
        <w:autoSpaceDE w:val="0"/>
        <w:ind w:firstLine="709"/>
        <w:jc w:val="both"/>
        <w:rPr>
          <w:rFonts w:ascii="XO Thames" w:hAnsi="XO Thames"/>
          <w:sz w:val="28"/>
          <w:szCs w:val="28"/>
        </w:rPr>
      </w:pPr>
      <w:r w:rsidRPr="00FB0967">
        <w:rPr>
          <w:rFonts w:ascii="XO Thames" w:hAnsi="XO Thames"/>
          <w:sz w:val="28"/>
          <w:szCs w:val="28"/>
        </w:rPr>
        <w:t>1</w:t>
      </w:r>
      <w:r>
        <w:rPr>
          <w:rFonts w:ascii="XO Thames" w:hAnsi="XO Thames"/>
          <w:sz w:val="28"/>
          <w:szCs w:val="28"/>
        </w:rPr>
        <w:t>1</w:t>
      </w:r>
      <w:r w:rsidRPr="00FB0967">
        <w:rPr>
          <w:rFonts w:ascii="XO Thames" w:hAnsi="XO Thames"/>
          <w:sz w:val="28"/>
          <w:szCs w:val="28"/>
        </w:rPr>
        <w:t>.</w:t>
      </w:r>
      <w:r>
        <w:rPr>
          <w:rFonts w:ascii="XO Thames" w:hAnsi="XO Thames" w:hint="eastAsia"/>
          <w:sz w:val="28"/>
          <w:szCs w:val="28"/>
        </w:rPr>
        <w:t> </w:t>
      </w:r>
      <w:r w:rsidRPr="00FB0967">
        <w:rPr>
          <w:rFonts w:ascii="XO Thames" w:hAnsi="XO Thames"/>
          <w:sz w:val="28"/>
          <w:szCs w:val="28"/>
        </w:rPr>
        <w:t xml:space="preserve">Категории риска причинения вреда (ущерба) (далее - категории риска), выделяемые при осуществлении регионального </w:t>
      </w:r>
      <w:proofErr w:type="spellStart"/>
      <w:r w:rsidRPr="00FB0967">
        <w:rPr>
          <w:rFonts w:ascii="XO Thames" w:hAnsi="XO Thames"/>
          <w:sz w:val="28"/>
          <w:szCs w:val="28"/>
        </w:rPr>
        <w:t>гостехнадзора</w:t>
      </w:r>
      <w:proofErr w:type="spellEnd"/>
      <w:r w:rsidRPr="00FB0967">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1) чрезвычайно высокий;</w:t>
      </w:r>
    </w:p>
    <w:p w:rsidR="00160296" w:rsidRPr="00E93A0E" w:rsidRDefault="00160296" w:rsidP="00160296">
      <w:pPr>
        <w:autoSpaceDE w:val="0"/>
        <w:ind w:firstLine="709"/>
        <w:jc w:val="both"/>
        <w:rPr>
          <w:rFonts w:ascii="XO Thames" w:eastAsia="SimSun" w:hAnsi="XO Thames" w:hint="eastAsia"/>
          <w:sz w:val="28"/>
          <w:szCs w:val="28"/>
        </w:rPr>
      </w:pPr>
      <w:r>
        <w:rPr>
          <w:rFonts w:ascii="XO Thames" w:hAnsi="XO Thames"/>
          <w:sz w:val="28"/>
          <w:szCs w:val="28"/>
        </w:rPr>
        <w:t>2)</w:t>
      </w:r>
      <w:r>
        <w:rPr>
          <w:rFonts w:ascii="XO Thames" w:hAnsi="XO Thames" w:hint="eastAsia"/>
          <w:sz w:val="28"/>
          <w:szCs w:val="28"/>
        </w:rPr>
        <w:t xml:space="preserve"> высокий</w:t>
      </w:r>
      <w:r>
        <w:rPr>
          <w:rFonts w:ascii="XO Thames" w:hAnsi="XO Thames"/>
          <w:sz w:val="28"/>
          <w:szCs w:val="28"/>
        </w:rPr>
        <w:t>;</w:t>
      </w: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3)</w:t>
      </w:r>
      <w:r>
        <w:rPr>
          <w:rFonts w:ascii="XO Thames" w:hAnsi="XO Thames" w:hint="eastAsia"/>
          <w:sz w:val="28"/>
          <w:szCs w:val="28"/>
        </w:rPr>
        <w:t> </w:t>
      </w:r>
      <w:r w:rsidRPr="00FB0967">
        <w:rPr>
          <w:rFonts w:ascii="XO Thames" w:hAnsi="XO Thames"/>
          <w:sz w:val="28"/>
          <w:szCs w:val="28"/>
        </w:rPr>
        <w:t>значительный риск;</w:t>
      </w: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4</w:t>
      </w:r>
      <w:r w:rsidRPr="00FB0967">
        <w:rPr>
          <w:rFonts w:ascii="XO Thames" w:hAnsi="XO Thames"/>
          <w:sz w:val="28"/>
          <w:szCs w:val="28"/>
        </w:rPr>
        <w:t>) средний риск;</w:t>
      </w: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5</w:t>
      </w:r>
      <w:r w:rsidRPr="00FB0967">
        <w:rPr>
          <w:rFonts w:ascii="XO Thames" w:hAnsi="XO Thames"/>
          <w:sz w:val="28"/>
          <w:szCs w:val="28"/>
        </w:rPr>
        <w:t>) умеренный риск;</w:t>
      </w: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6</w:t>
      </w:r>
      <w:r w:rsidRPr="00FB0967">
        <w:rPr>
          <w:rFonts w:ascii="XO Thames" w:hAnsi="XO Thames"/>
          <w:sz w:val="28"/>
          <w:szCs w:val="28"/>
        </w:rPr>
        <w:t>) низкий риск.</w:t>
      </w:r>
    </w:p>
    <w:p w:rsidR="00160296" w:rsidRPr="00FB0967" w:rsidRDefault="00160296" w:rsidP="00160296">
      <w:pPr>
        <w:autoSpaceDE w:val="0"/>
        <w:ind w:firstLine="709"/>
        <w:jc w:val="both"/>
        <w:rPr>
          <w:rFonts w:ascii="XO Thames" w:hAnsi="XO Thames"/>
          <w:sz w:val="28"/>
          <w:szCs w:val="28"/>
        </w:rPr>
      </w:pPr>
      <w:r w:rsidRPr="00FB0967">
        <w:rPr>
          <w:rFonts w:ascii="XO Thames" w:hAnsi="XO Thames"/>
          <w:sz w:val="28"/>
          <w:szCs w:val="28"/>
        </w:rPr>
        <w:t>1</w:t>
      </w:r>
      <w:r>
        <w:rPr>
          <w:rFonts w:ascii="XO Thames" w:hAnsi="XO Thames"/>
          <w:sz w:val="28"/>
          <w:szCs w:val="28"/>
        </w:rPr>
        <w:t>2</w:t>
      </w:r>
      <w:r w:rsidRPr="00FB0967">
        <w:rPr>
          <w:rFonts w:ascii="XO Thames" w:hAnsi="XO Thames"/>
          <w:sz w:val="28"/>
          <w:szCs w:val="28"/>
        </w:rPr>
        <w:t>.</w:t>
      </w:r>
      <w:r>
        <w:rPr>
          <w:rFonts w:ascii="XO Thames" w:hAnsi="XO Thames"/>
          <w:sz w:val="28"/>
          <w:szCs w:val="28"/>
        </w:rPr>
        <w:t> </w:t>
      </w:r>
      <w:r w:rsidRPr="00FB0967">
        <w:rPr>
          <w:rFonts w:ascii="XO Thames" w:hAnsi="XO Thames"/>
          <w:sz w:val="28"/>
          <w:szCs w:val="28"/>
        </w:rPr>
        <w:t xml:space="preserve">Отнесение объектов контроля к категориям риска осуществляется Департаментом </w:t>
      </w:r>
      <w:r w:rsidRPr="009427B8">
        <w:rPr>
          <w:rFonts w:ascii="XO Thames" w:hAnsi="XO Thames"/>
          <w:sz w:val="28"/>
          <w:szCs w:val="28"/>
        </w:rPr>
        <w:t xml:space="preserve">на основании сопоставления их характеристик с критериями отнесения объектов регионального </w:t>
      </w:r>
      <w:r w:rsidRPr="00FB0967">
        <w:rPr>
          <w:rFonts w:ascii="XO Thames" w:hAnsi="XO Thames"/>
          <w:sz w:val="28"/>
          <w:szCs w:val="28"/>
        </w:rPr>
        <w:t>государственного контроля (надзора) в области технического состояния и эксплуатации самоходных машин и других видов техники</w:t>
      </w:r>
      <w:r w:rsidRPr="009427B8">
        <w:rPr>
          <w:rFonts w:ascii="XO Thames" w:hAnsi="XO Thames"/>
          <w:sz w:val="28"/>
          <w:szCs w:val="28"/>
        </w:rPr>
        <w:t xml:space="preserve"> к определенной категории риска причинения вреда</w:t>
      </w:r>
      <w:r>
        <w:rPr>
          <w:rFonts w:ascii="XO Thames" w:hAnsi="XO Thames"/>
          <w:sz w:val="28"/>
          <w:szCs w:val="28"/>
        </w:rPr>
        <w:t xml:space="preserve"> (ущерба) охраняемым законом ценностям</w:t>
      </w:r>
      <w:r w:rsidRPr="00FB0967">
        <w:rPr>
          <w:rFonts w:ascii="XO Thames" w:hAnsi="XO Thames"/>
          <w:sz w:val="28"/>
          <w:szCs w:val="28"/>
        </w:rPr>
        <w:t xml:space="preserve">, установленных в </w:t>
      </w:r>
      <w:r w:rsidRPr="002D5366">
        <w:rPr>
          <w:rFonts w:ascii="XO Thames" w:hAnsi="XO Thames"/>
          <w:sz w:val="28"/>
          <w:szCs w:val="28"/>
        </w:rPr>
        <w:t>Приложении 1</w:t>
      </w:r>
      <w:r w:rsidRPr="00FB0967">
        <w:rPr>
          <w:rFonts w:ascii="XO Thames" w:hAnsi="XO Thames"/>
          <w:sz w:val="28"/>
          <w:szCs w:val="28"/>
        </w:rPr>
        <w:t xml:space="preserve"> к настоящему Положению.</w:t>
      </w:r>
    </w:p>
    <w:p w:rsidR="00160296" w:rsidRPr="00FB0967" w:rsidRDefault="00160296" w:rsidP="00160296">
      <w:pPr>
        <w:autoSpaceDE w:val="0"/>
        <w:ind w:firstLine="709"/>
        <w:jc w:val="both"/>
        <w:rPr>
          <w:rFonts w:ascii="XO Thames" w:hAnsi="XO Thames"/>
          <w:sz w:val="28"/>
          <w:szCs w:val="28"/>
        </w:rPr>
      </w:pPr>
      <w:r>
        <w:rPr>
          <w:rFonts w:ascii="XO Thames" w:hAnsi="XO Thames"/>
          <w:sz w:val="28"/>
          <w:szCs w:val="28"/>
        </w:rPr>
        <w:t>13.</w:t>
      </w:r>
      <w:r>
        <w:rPr>
          <w:rFonts w:ascii="XO Thames" w:hAnsi="XO Thames" w:hint="eastAsia"/>
          <w:sz w:val="28"/>
          <w:szCs w:val="28"/>
        </w:rPr>
        <w:t> </w:t>
      </w:r>
      <w:r w:rsidRPr="00FB0967">
        <w:rPr>
          <w:rFonts w:ascii="XO Thames" w:hAnsi="XO Thames"/>
          <w:sz w:val="28"/>
          <w:szCs w:val="28"/>
        </w:rPr>
        <w:t>Контролируемое лицо, в том числе с использованием единого портала государственных и муниципальных услуг (функций), вправе подать в Департамент заявление об изменении категории риска осуществляемой им деятельности в случае их соответствия критериям риска для отнесения к иной категории риска.</w:t>
      </w:r>
    </w:p>
    <w:p w:rsidR="00160296" w:rsidRPr="00FB0967" w:rsidRDefault="00160296" w:rsidP="00160296">
      <w:pPr>
        <w:autoSpaceDE w:val="0"/>
        <w:ind w:firstLine="709"/>
        <w:jc w:val="both"/>
        <w:rPr>
          <w:rFonts w:ascii="XO Thames" w:hAnsi="XO Thames"/>
          <w:sz w:val="28"/>
          <w:szCs w:val="28"/>
        </w:rPr>
      </w:pPr>
      <w:r w:rsidRPr="00FB0967">
        <w:rPr>
          <w:rFonts w:ascii="XO Thames" w:hAnsi="XO Thames"/>
          <w:sz w:val="28"/>
          <w:szCs w:val="28"/>
        </w:rPr>
        <w:t>1</w:t>
      </w:r>
      <w:r>
        <w:rPr>
          <w:rFonts w:ascii="XO Thames" w:hAnsi="XO Thames"/>
          <w:sz w:val="28"/>
          <w:szCs w:val="28"/>
        </w:rPr>
        <w:t>4</w:t>
      </w:r>
      <w:r w:rsidRPr="00FB0967">
        <w:rPr>
          <w:rFonts w:ascii="XO Thames" w:hAnsi="XO Thames"/>
          <w:sz w:val="28"/>
          <w:szCs w:val="28"/>
        </w:rPr>
        <w:t>.</w:t>
      </w:r>
      <w:r>
        <w:rPr>
          <w:rFonts w:ascii="XO Thames" w:hAnsi="XO Thames" w:hint="eastAsia"/>
          <w:sz w:val="28"/>
          <w:szCs w:val="28"/>
        </w:rPr>
        <w:t> </w:t>
      </w:r>
      <w:r w:rsidRPr="00FB0967">
        <w:rPr>
          <w:rFonts w:ascii="XO Thames" w:hAnsi="XO Thames"/>
          <w:sz w:val="28"/>
          <w:szCs w:val="28"/>
        </w:rPr>
        <w:t xml:space="preserve">Учет объектов контроля обеспечивается Департаментом путем внесения сведений в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w:t>
      </w:r>
      <w:r>
        <w:rPr>
          <w:rFonts w:ascii="XO Thames" w:hAnsi="XO Thames"/>
          <w:sz w:val="28"/>
          <w:szCs w:val="28"/>
        </w:rPr>
        <w:t>–</w:t>
      </w:r>
      <w:r w:rsidRPr="00FB0967">
        <w:rPr>
          <w:rFonts w:ascii="XO Thames" w:hAnsi="XO Thames"/>
          <w:sz w:val="28"/>
          <w:szCs w:val="28"/>
        </w:rPr>
        <w:t xml:space="preserve"> единый реестр видов контроля).</w:t>
      </w:r>
    </w:p>
    <w:p w:rsidR="00160296" w:rsidRPr="00FB0967" w:rsidRDefault="00160296" w:rsidP="00160296">
      <w:pPr>
        <w:autoSpaceDE w:val="0"/>
        <w:ind w:firstLine="709"/>
        <w:jc w:val="both"/>
        <w:rPr>
          <w:rFonts w:ascii="XO Thames" w:hAnsi="XO Thames"/>
          <w:sz w:val="28"/>
          <w:szCs w:val="28"/>
        </w:rPr>
      </w:pPr>
      <w:r w:rsidRPr="00FB0967">
        <w:rPr>
          <w:rFonts w:ascii="XO Thames" w:hAnsi="XO Thames"/>
          <w:sz w:val="28"/>
          <w:szCs w:val="28"/>
        </w:rPr>
        <w:t>Объект контроля считается отнесенным к одной из категорий риска после внесения сведений в единый реестр видов контроля.</w:t>
      </w:r>
    </w:p>
    <w:p w:rsidR="00160296" w:rsidRDefault="00160296" w:rsidP="00160296">
      <w:pPr>
        <w:autoSpaceDE w:val="0"/>
        <w:ind w:firstLine="709"/>
        <w:jc w:val="both"/>
        <w:rPr>
          <w:rFonts w:ascii="XO Thames" w:hAnsi="XO Thames"/>
          <w:sz w:val="28"/>
          <w:szCs w:val="28"/>
        </w:rPr>
      </w:pPr>
      <w:r>
        <w:rPr>
          <w:rFonts w:ascii="XO Thames" w:hAnsi="XO Thames"/>
          <w:sz w:val="28"/>
          <w:szCs w:val="28"/>
        </w:rPr>
        <w:t>15.</w:t>
      </w:r>
      <w:r>
        <w:rPr>
          <w:rFonts w:ascii="XO Thames" w:hAnsi="XO Thames" w:hint="eastAsia"/>
          <w:sz w:val="28"/>
          <w:szCs w:val="28"/>
        </w:rPr>
        <w:t> </w:t>
      </w:r>
      <w:r w:rsidRPr="00FB0967">
        <w:rPr>
          <w:rFonts w:ascii="XO Thames" w:hAnsi="XO Thames"/>
          <w:sz w:val="28"/>
          <w:szCs w:val="28"/>
        </w:rPr>
        <w:t xml:space="preserve">Сведения, содержащиеся в перечне объектов контроля, актуализируются должностными лицами Департамента, осуществляющими </w:t>
      </w:r>
      <w:r w:rsidRPr="00FB0967">
        <w:rPr>
          <w:rFonts w:ascii="XO Thames" w:hAnsi="XO Thames"/>
          <w:sz w:val="28"/>
          <w:szCs w:val="28"/>
        </w:rPr>
        <w:lastRenderedPageBreak/>
        <w:t xml:space="preserve">региональный </w:t>
      </w:r>
      <w:proofErr w:type="spellStart"/>
      <w:r w:rsidRPr="00FB0967">
        <w:rPr>
          <w:rFonts w:ascii="XO Thames" w:hAnsi="XO Thames"/>
          <w:sz w:val="28"/>
          <w:szCs w:val="28"/>
        </w:rPr>
        <w:t>гостехнадзор</w:t>
      </w:r>
      <w:proofErr w:type="spellEnd"/>
      <w:r w:rsidRPr="00FB0967">
        <w:rPr>
          <w:rFonts w:ascii="XO Thames" w:hAnsi="XO Thames"/>
          <w:sz w:val="28"/>
          <w:szCs w:val="28"/>
        </w:rPr>
        <w:t>, по мере необходимости, но не реже одного раза в год.</w:t>
      </w:r>
    </w:p>
    <w:p w:rsidR="00160296" w:rsidRPr="006B451D" w:rsidRDefault="00160296" w:rsidP="00160296">
      <w:pPr>
        <w:autoSpaceDE w:val="0"/>
        <w:ind w:firstLine="709"/>
        <w:jc w:val="both"/>
        <w:rPr>
          <w:rFonts w:ascii="XO Thames" w:hAnsi="XO Thames"/>
          <w:sz w:val="28"/>
          <w:szCs w:val="28"/>
        </w:rPr>
      </w:pPr>
      <w:r>
        <w:rPr>
          <w:rFonts w:ascii="XO Thames" w:hAnsi="XO Thames"/>
          <w:sz w:val="28"/>
          <w:szCs w:val="28"/>
        </w:rPr>
        <w:t>16.</w:t>
      </w:r>
      <w:r>
        <w:rPr>
          <w:rFonts w:ascii="XO Thames" w:hAnsi="XO Thames" w:hint="eastAsia"/>
          <w:sz w:val="28"/>
          <w:szCs w:val="28"/>
        </w:rPr>
        <w:t> </w:t>
      </w:r>
      <w:r w:rsidRPr="006B451D">
        <w:rPr>
          <w:rFonts w:ascii="XO Thames" w:hAnsi="XO Thames"/>
          <w:sz w:val="28"/>
          <w:szCs w:val="28"/>
        </w:rPr>
        <w:t xml:space="preserve">Плановые контрольные (надзорные) мероприятия и обязательные профилактические визиты, указанные в пункте 1 части 1 статьи 52.1 Федерального закона </w:t>
      </w:r>
      <w:r>
        <w:rPr>
          <w:rFonts w:ascii="XO Thames" w:hAnsi="XO Thames"/>
          <w:sz w:val="28"/>
          <w:szCs w:val="28"/>
        </w:rPr>
        <w:t>№ 248-ФЗ</w:t>
      </w:r>
      <w:r w:rsidRPr="006B451D">
        <w:rPr>
          <w:rFonts w:ascii="XO Thames" w:hAnsi="XO Thames"/>
          <w:sz w:val="28"/>
          <w:szCs w:val="28"/>
        </w:rPr>
        <w:t xml:space="preserve">, в отношении объектов </w:t>
      </w:r>
      <w:r>
        <w:rPr>
          <w:rFonts w:ascii="XO Thames" w:hAnsi="XO Thames"/>
          <w:sz w:val="28"/>
          <w:szCs w:val="28"/>
        </w:rPr>
        <w:t>контроля</w:t>
      </w:r>
      <w:r w:rsidRPr="006B451D">
        <w:rPr>
          <w:rFonts w:ascii="XO Thames" w:hAnsi="XO Thames"/>
          <w:sz w:val="28"/>
          <w:szCs w:val="28"/>
        </w:rPr>
        <w:t xml:space="preserve"> в зависимости от категории риска проводятся со следующей периодичностью:</w:t>
      </w:r>
    </w:p>
    <w:p w:rsidR="00160296" w:rsidRPr="006B451D" w:rsidRDefault="00160296" w:rsidP="00160296">
      <w:pPr>
        <w:autoSpaceDE w:val="0"/>
        <w:ind w:firstLine="709"/>
        <w:jc w:val="both"/>
        <w:rPr>
          <w:rFonts w:ascii="XO Thames" w:hAnsi="XO Thames"/>
          <w:sz w:val="28"/>
          <w:szCs w:val="28"/>
        </w:rPr>
      </w:pPr>
      <w:r>
        <w:rPr>
          <w:rFonts w:ascii="XO Thames" w:hAnsi="XO Thames"/>
          <w:sz w:val="28"/>
          <w:szCs w:val="28"/>
        </w:rPr>
        <w:t>1</w:t>
      </w:r>
      <w:r w:rsidRPr="006B451D">
        <w:rPr>
          <w:rFonts w:ascii="XO Thames" w:hAnsi="XO Thames"/>
          <w:sz w:val="28"/>
          <w:szCs w:val="28"/>
        </w:rPr>
        <w:t>)</w:t>
      </w:r>
      <w:r>
        <w:rPr>
          <w:rFonts w:ascii="XO Thames" w:hAnsi="XO Thames" w:hint="eastAsia"/>
          <w:sz w:val="28"/>
          <w:szCs w:val="28"/>
        </w:rPr>
        <w:t> </w:t>
      </w:r>
      <w:r w:rsidRPr="006B451D">
        <w:rPr>
          <w:rFonts w:ascii="XO Thames" w:hAnsi="XO Thames"/>
          <w:sz w:val="28"/>
          <w:szCs w:val="28"/>
        </w:rPr>
        <w:t xml:space="preserve">для категории чрезвычайно высокого риска </w:t>
      </w:r>
      <w:r>
        <w:rPr>
          <w:rFonts w:ascii="XO Thames" w:hAnsi="XO Thames"/>
          <w:sz w:val="28"/>
          <w:szCs w:val="28"/>
        </w:rPr>
        <w:t>–</w:t>
      </w:r>
      <w:r w:rsidRPr="006B451D">
        <w:rPr>
          <w:rFonts w:ascii="XO Thames" w:hAnsi="XO Thames"/>
          <w:sz w:val="28"/>
          <w:szCs w:val="28"/>
        </w:rPr>
        <w:t xml:space="preserve"> одно из следующих контрольных (надзорных) мероприятий:</w:t>
      </w:r>
    </w:p>
    <w:p w:rsidR="00160296" w:rsidRPr="006B451D" w:rsidRDefault="00160296" w:rsidP="00160296">
      <w:pPr>
        <w:autoSpaceDE w:val="0"/>
        <w:ind w:firstLine="709"/>
        <w:jc w:val="both"/>
        <w:rPr>
          <w:rFonts w:ascii="XO Thames" w:hAnsi="XO Thames"/>
          <w:sz w:val="28"/>
          <w:szCs w:val="28"/>
        </w:rPr>
      </w:pPr>
      <w:r w:rsidRPr="006B451D">
        <w:rPr>
          <w:rFonts w:ascii="XO Thames" w:hAnsi="XO Thames"/>
          <w:sz w:val="28"/>
          <w:szCs w:val="28"/>
        </w:rPr>
        <w:t xml:space="preserve">инспекционный визит </w:t>
      </w:r>
      <w:r>
        <w:rPr>
          <w:rFonts w:ascii="XO Thames" w:hAnsi="XO Thames"/>
          <w:sz w:val="28"/>
          <w:szCs w:val="28"/>
        </w:rPr>
        <w:t>–</w:t>
      </w:r>
      <w:r w:rsidRPr="006B451D">
        <w:rPr>
          <w:rFonts w:ascii="XO Thames" w:hAnsi="XO Thames"/>
          <w:sz w:val="28"/>
          <w:szCs w:val="28"/>
        </w:rPr>
        <w:t xml:space="preserve"> один раз в год;</w:t>
      </w:r>
    </w:p>
    <w:p w:rsidR="00160296" w:rsidRPr="006B451D" w:rsidRDefault="00160296" w:rsidP="00160296">
      <w:pPr>
        <w:autoSpaceDE w:val="0"/>
        <w:ind w:firstLine="709"/>
        <w:jc w:val="both"/>
        <w:rPr>
          <w:rFonts w:ascii="XO Thames" w:hAnsi="XO Thames"/>
          <w:sz w:val="28"/>
          <w:szCs w:val="28"/>
        </w:rPr>
      </w:pPr>
      <w:r w:rsidRPr="006B451D">
        <w:rPr>
          <w:rFonts w:ascii="XO Thames" w:hAnsi="XO Thames"/>
          <w:sz w:val="28"/>
          <w:szCs w:val="28"/>
        </w:rPr>
        <w:t xml:space="preserve">документарная проверка </w:t>
      </w:r>
      <w:r>
        <w:rPr>
          <w:rFonts w:ascii="XO Thames" w:hAnsi="XO Thames"/>
          <w:sz w:val="28"/>
          <w:szCs w:val="28"/>
        </w:rPr>
        <w:t>–</w:t>
      </w:r>
      <w:r w:rsidRPr="006B451D">
        <w:rPr>
          <w:rFonts w:ascii="XO Thames" w:hAnsi="XO Thames"/>
          <w:sz w:val="28"/>
          <w:szCs w:val="28"/>
        </w:rPr>
        <w:t xml:space="preserve"> один раз в год;</w:t>
      </w:r>
    </w:p>
    <w:p w:rsidR="00160296" w:rsidRPr="006B451D" w:rsidRDefault="00160296" w:rsidP="00160296">
      <w:pPr>
        <w:autoSpaceDE w:val="0"/>
        <w:ind w:firstLine="709"/>
        <w:jc w:val="both"/>
        <w:rPr>
          <w:rFonts w:ascii="XO Thames" w:hAnsi="XO Thames"/>
          <w:sz w:val="28"/>
          <w:szCs w:val="28"/>
        </w:rPr>
      </w:pPr>
      <w:r w:rsidRPr="006B451D">
        <w:rPr>
          <w:rFonts w:ascii="XO Thames" w:hAnsi="XO Thames"/>
          <w:sz w:val="28"/>
          <w:szCs w:val="28"/>
        </w:rPr>
        <w:t xml:space="preserve">выездная проверка </w:t>
      </w:r>
      <w:r>
        <w:rPr>
          <w:rFonts w:ascii="XO Thames" w:hAnsi="XO Thames"/>
          <w:sz w:val="28"/>
          <w:szCs w:val="28"/>
        </w:rPr>
        <w:t>–</w:t>
      </w:r>
      <w:r w:rsidRPr="006B451D">
        <w:rPr>
          <w:rFonts w:ascii="XO Thames" w:hAnsi="XO Thames"/>
          <w:sz w:val="28"/>
          <w:szCs w:val="28"/>
        </w:rPr>
        <w:t xml:space="preserve"> один раз в год;</w:t>
      </w:r>
    </w:p>
    <w:p w:rsidR="00160296" w:rsidRDefault="00160296" w:rsidP="00160296">
      <w:pPr>
        <w:autoSpaceDE w:val="0"/>
        <w:ind w:firstLine="709"/>
        <w:jc w:val="both"/>
        <w:rPr>
          <w:rFonts w:ascii="XO Thames" w:hAnsi="XO Thames"/>
          <w:sz w:val="28"/>
          <w:szCs w:val="28"/>
        </w:rPr>
      </w:pPr>
      <w:r>
        <w:rPr>
          <w:rFonts w:ascii="XO Thames" w:hAnsi="XO Thames"/>
          <w:sz w:val="28"/>
          <w:szCs w:val="28"/>
        </w:rPr>
        <w:t>2</w:t>
      </w:r>
      <w:r w:rsidRPr="006B451D">
        <w:rPr>
          <w:rFonts w:ascii="XO Thames" w:hAnsi="XO Thames"/>
          <w:sz w:val="28"/>
          <w:szCs w:val="28"/>
        </w:rPr>
        <w:t>)</w:t>
      </w:r>
      <w:r>
        <w:rPr>
          <w:rFonts w:ascii="XO Thames" w:hAnsi="XO Thames" w:hint="eastAsia"/>
          <w:sz w:val="28"/>
          <w:szCs w:val="28"/>
        </w:rPr>
        <w:t> </w:t>
      </w:r>
      <w:r w:rsidRPr="006B451D">
        <w:rPr>
          <w:rFonts w:ascii="XO Thames" w:hAnsi="XO Thames"/>
          <w:sz w:val="28"/>
          <w:szCs w:val="28"/>
        </w:rPr>
        <w:t>для категории высокого риска</w:t>
      </w:r>
      <w:r>
        <w:rPr>
          <w:rFonts w:ascii="XO Thames" w:hAnsi="XO Thames"/>
          <w:sz w:val="28"/>
          <w:szCs w:val="28"/>
        </w:rPr>
        <w:t>:</w:t>
      </w:r>
    </w:p>
    <w:p w:rsidR="00160296" w:rsidRPr="006B451D" w:rsidRDefault="00160296" w:rsidP="00160296">
      <w:pPr>
        <w:autoSpaceDE w:val="0"/>
        <w:ind w:firstLine="709"/>
        <w:jc w:val="both"/>
        <w:rPr>
          <w:rFonts w:ascii="XO Thames" w:hAnsi="XO Thames"/>
          <w:sz w:val="28"/>
          <w:szCs w:val="28"/>
        </w:rPr>
      </w:pPr>
      <w:r w:rsidRPr="006B451D">
        <w:rPr>
          <w:rFonts w:ascii="XO Thames" w:hAnsi="XO Thames"/>
          <w:sz w:val="28"/>
          <w:szCs w:val="28"/>
        </w:rPr>
        <w:t xml:space="preserve">выездная проверка </w:t>
      </w:r>
      <w:r>
        <w:rPr>
          <w:rFonts w:ascii="XO Thames" w:hAnsi="XO Thames"/>
          <w:sz w:val="28"/>
          <w:szCs w:val="28"/>
        </w:rPr>
        <w:t>–</w:t>
      </w:r>
      <w:r w:rsidRPr="006B451D">
        <w:rPr>
          <w:rFonts w:ascii="XO Thames" w:hAnsi="XO Thames"/>
          <w:sz w:val="28"/>
          <w:szCs w:val="28"/>
        </w:rPr>
        <w:t xml:space="preserve"> один раз в 2 года либо один обязательный профилактический визит в год;</w:t>
      </w:r>
    </w:p>
    <w:p w:rsidR="00160296" w:rsidRDefault="00160296" w:rsidP="00160296">
      <w:pPr>
        <w:autoSpaceDE w:val="0"/>
        <w:ind w:firstLine="709"/>
        <w:jc w:val="both"/>
        <w:rPr>
          <w:rFonts w:ascii="XO Thames" w:hAnsi="XO Thames"/>
          <w:sz w:val="28"/>
          <w:szCs w:val="28"/>
        </w:rPr>
      </w:pPr>
      <w:r>
        <w:rPr>
          <w:rFonts w:ascii="XO Thames" w:hAnsi="XO Thames"/>
          <w:sz w:val="28"/>
          <w:szCs w:val="28"/>
        </w:rPr>
        <w:t>3</w:t>
      </w:r>
      <w:r w:rsidRPr="006B451D">
        <w:rPr>
          <w:rFonts w:ascii="XO Thames" w:hAnsi="XO Thames"/>
          <w:sz w:val="28"/>
          <w:szCs w:val="28"/>
        </w:rPr>
        <w:t>)</w:t>
      </w:r>
      <w:r>
        <w:rPr>
          <w:rFonts w:ascii="XO Thames" w:hAnsi="XO Thames" w:hint="eastAsia"/>
          <w:sz w:val="28"/>
          <w:szCs w:val="28"/>
        </w:rPr>
        <w:t> </w:t>
      </w:r>
      <w:r w:rsidRPr="006B451D">
        <w:rPr>
          <w:rFonts w:ascii="XO Thames" w:hAnsi="XO Thames"/>
          <w:sz w:val="28"/>
          <w:szCs w:val="28"/>
        </w:rPr>
        <w:t xml:space="preserve">в отношении объектов регионального </w:t>
      </w:r>
      <w:proofErr w:type="spellStart"/>
      <w:r>
        <w:rPr>
          <w:rFonts w:ascii="XO Thames" w:hAnsi="XO Thames"/>
          <w:sz w:val="28"/>
          <w:szCs w:val="28"/>
        </w:rPr>
        <w:t>гостех</w:t>
      </w:r>
      <w:r w:rsidRPr="006B451D">
        <w:rPr>
          <w:rFonts w:ascii="XO Thames" w:hAnsi="XO Thames"/>
          <w:sz w:val="28"/>
          <w:szCs w:val="28"/>
        </w:rPr>
        <w:t>надзора</w:t>
      </w:r>
      <w:proofErr w:type="spellEnd"/>
      <w:r w:rsidRPr="006B451D">
        <w:rPr>
          <w:rFonts w:ascii="XO Thames" w:hAnsi="XO Thames"/>
          <w:sz w:val="28"/>
          <w:szCs w:val="28"/>
        </w:rPr>
        <w:t>, отнесенных к категориям значительного, среднего и умеренного риска причинения вреда</w:t>
      </w:r>
      <w:r>
        <w:rPr>
          <w:rFonts w:ascii="XO Thames" w:hAnsi="XO Thames"/>
          <w:sz w:val="28"/>
          <w:szCs w:val="28"/>
        </w:rPr>
        <w:t xml:space="preserve">, проводится </w:t>
      </w:r>
      <w:r w:rsidRPr="006B451D">
        <w:rPr>
          <w:rFonts w:ascii="XO Thames" w:hAnsi="XO Thames"/>
          <w:sz w:val="28"/>
          <w:szCs w:val="28"/>
        </w:rPr>
        <w:t xml:space="preserve">обязательный профилактический визит в соответствии с периодичностью, установленной постановлением Правительства Российской Федерации от </w:t>
      </w:r>
      <w:r>
        <w:rPr>
          <w:rFonts w:ascii="XO Thames" w:hAnsi="XO Thames"/>
          <w:sz w:val="28"/>
          <w:szCs w:val="28"/>
        </w:rPr>
        <w:t>01.10.2025</w:t>
      </w:r>
      <w:r w:rsidRPr="006B451D">
        <w:rPr>
          <w:rFonts w:ascii="XO Thames" w:hAnsi="XO Thames"/>
          <w:sz w:val="28"/>
          <w:szCs w:val="28"/>
        </w:rPr>
        <w:t xml:space="preserve"> </w:t>
      </w:r>
      <w:r>
        <w:rPr>
          <w:rFonts w:ascii="XO Thames" w:hAnsi="XO Thames"/>
          <w:sz w:val="28"/>
          <w:szCs w:val="28"/>
        </w:rPr>
        <w:t xml:space="preserve">№ </w:t>
      </w:r>
      <w:r w:rsidRPr="006B451D">
        <w:rPr>
          <w:rFonts w:ascii="XO Thames" w:hAnsi="XO Thames"/>
          <w:sz w:val="28"/>
          <w:szCs w:val="28"/>
        </w:rPr>
        <w:t xml:space="preserve">1511 </w:t>
      </w:r>
      <w:r>
        <w:rPr>
          <w:rFonts w:ascii="XO Thames" w:hAnsi="XO Thames"/>
          <w:sz w:val="28"/>
          <w:szCs w:val="28"/>
        </w:rPr>
        <w:t>«</w:t>
      </w:r>
      <w:r w:rsidRPr="006B451D">
        <w:rPr>
          <w:rFonts w:ascii="XO Thames" w:hAnsi="XO Thames"/>
          <w:sz w:val="28"/>
          <w:szCs w:val="28"/>
        </w:rPr>
        <w:t>О периодичности проведения обязательных профилактических визитов в рамках государственного контроля (на</w:t>
      </w:r>
      <w:r>
        <w:rPr>
          <w:rFonts w:ascii="XO Thames" w:hAnsi="XO Thames"/>
          <w:sz w:val="28"/>
          <w:szCs w:val="28"/>
        </w:rPr>
        <w:t>дзора), муниципального контроля»</w:t>
      </w:r>
      <w:r w:rsidRPr="006B451D">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17.</w:t>
      </w:r>
      <w:r>
        <w:rPr>
          <w:rFonts w:ascii="XO Thames" w:hAnsi="XO Thames" w:hint="eastAsia"/>
          <w:sz w:val="28"/>
          <w:szCs w:val="28"/>
        </w:rPr>
        <w:t> </w:t>
      </w:r>
      <w:r w:rsidRPr="00F36B18">
        <w:rPr>
          <w:rFonts w:ascii="XO Thames" w:hAnsi="XO Thames"/>
          <w:sz w:val="28"/>
          <w:szCs w:val="28"/>
        </w:rPr>
        <w:t xml:space="preserve">В целях принятия решения о проведении внепланового контрольного (надзорного) мероприятия Департамент использует Перечень индикаторов риска нарушения обязательных требований согласно </w:t>
      </w:r>
      <w:r w:rsidRPr="002D5366">
        <w:rPr>
          <w:rFonts w:ascii="XO Thames" w:hAnsi="XO Thames"/>
          <w:sz w:val="28"/>
          <w:szCs w:val="28"/>
        </w:rPr>
        <w:t>Приложению 2</w:t>
      </w:r>
      <w:r w:rsidRPr="00F36B18">
        <w:rPr>
          <w:rFonts w:ascii="XO Thames" w:hAnsi="XO Thames"/>
          <w:sz w:val="28"/>
          <w:szCs w:val="28"/>
        </w:rPr>
        <w:t xml:space="preserve"> к настоящему Положению</w:t>
      </w:r>
      <w:r>
        <w:rPr>
          <w:rFonts w:ascii="XO Thames" w:hAnsi="XO Thames"/>
          <w:sz w:val="28"/>
          <w:szCs w:val="28"/>
        </w:rPr>
        <w:t>.</w:t>
      </w:r>
    </w:p>
    <w:p w:rsidR="00160296" w:rsidRPr="00F36B18" w:rsidRDefault="00160296" w:rsidP="00160296">
      <w:pPr>
        <w:autoSpaceDE w:val="0"/>
        <w:ind w:firstLine="709"/>
        <w:jc w:val="both"/>
        <w:rPr>
          <w:rFonts w:ascii="XO Thames" w:hAnsi="XO Thames"/>
          <w:sz w:val="28"/>
          <w:szCs w:val="28"/>
        </w:rPr>
      </w:pPr>
    </w:p>
    <w:p w:rsidR="00160296" w:rsidRPr="00F36B18" w:rsidRDefault="00160296" w:rsidP="00160296">
      <w:pPr>
        <w:autoSpaceDE w:val="0"/>
        <w:jc w:val="center"/>
        <w:rPr>
          <w:rFonts w:ascii="XO Thames" w:hAnsi="XO Thames"/>
          <w:b/>
          <w:sz w:val="28"/>
          <w:szCs w:val="28"/>
        </w:rPr>
      </w:pPr>
      <w:r w:rsidRPr="00F36B18">
        <w:rPr>
          <w:rFonts w:ascii="XO Thames" w:hAnsi="XO Thames"/>
          <w:b/>
          <w:sz w:val="28"/>
          <w:szCs w:val="28"/>
        </w:rPr>
        <w:t>Раздел III</w:t>
      </w:r>
    </w:p>
    <w:p w:rsidR="00160296" w:rsidRPr="00F36B18" w:rsidRDefault="00160296" w:rsidP="00160296">
      <w:pPr>
        <w:autoSpaceDE w:val="0"/>
        <w:jc w:val="center"/>
        <w:rPr>
          <w:rFonts w:ascii="XO Thames" w:hAnsi="XO Thames"/>
          <w:b/>
          <w:sz w:val="28"/>
          <w:szCs w:val="28"/>
        </w:rPr>
      </w:pPr>
      <w:r w:rsidRPr="00F36B18">
        <w:rPr>
          <w:rFonts w:ascii="XO Thames" w:hAnsi="XO Thames"/>
          <w:b/>
          <w:sz w:val="28"/>
          <w:szCs w:val="28"/>
        </w:rPr>
        <w:t>Профилактика рисков причинения вреда (ущерба)</w:t>
      </w:r>
    </w:p>
    <w:p w:rsidR="00160296" w:rsidRPr="00F36B18" w:rsidRDefault="00160296" w:rsidP="00160296">
      <w:pPr>
        <w:autoSpaceDE w:val="0"/>
        <w:jc w:val="center"/>
        <w:rPr>
          <w:rFonts w:ascii="XO Thames" w:hAnsi="XO Thames"/>
          <w:sz w:val="28"/>
          <w:szCs w:val="28"/>
        </w:rPr>
      </w:pPr>
      <w:r w:rsidRPr="00F36B18">
        <w:rPr>
          <w:rFonts w:ascii="XO Thames" w:hAnsi="XO Thames"/>
          <w:b/>
          <w:sz w:val="28"/>
          <w:szCs w:val="28"/>
        </w:rPr>
        <w:t>охраняемым законом ценностям</w:t>
      </w:r>
    </w:p>
    <w:p w:rsidR="00160296" w:rsidRPr="00F36B18" w:rsidRDefault="00160296" w:rsidP="00160296">
      <w:pPr>
        <w:autoSpaceDE w:val="0"/>
        <w:ind w:firstLine="709"/>
        <w:jc w:val="both"/>
        <w:rPr>
          <w:rFonts w:ascii="XO Thames" w:hAnsi="XO Thames"/>
          <w:sz w:val="28"/>
          <w:szCs w:val="28"/>
        </w:rPr>
      </w:pP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18. </w:t>
      </w:r>
      <w:r w:rsidRPr="008237B6">
        <w:rPr>
          <w:rFonts w:ascii="XO Thames" w:hAnsi="XO Thames"/>
          <w:sz w:val="28"/>
          <w:szCs w:val="28"/>
        </w:rPr>
        <w:t xml:space="preserve">Департамент при осуществлении регионального </w:t>
      </w:r>
      <w:proofErr w:type="spellStart"/>
      <w:r w:rsidRPr="008237B6">
        <w:rPr>
          <w:rFonts w:ascii="XO Thames" w:hAnsi="XO Thames"/>
          <w:sz w:val="28"/>
          <w:szCs w:val="28"/>
        </w:rPr>
        <w:t>гостехнадзора</w:t>
      </w:r>
      <w:proofErr w:type="spellEnd"/>
      <w:r w:rsidRPr="008237B6">
        <w:rPr>
          <w:rFonts w:ascii="XO Thames" w:hAnsi="XO Thames"/>
          <w:sz w:val="28"/>
          <w:szCs w:val="28"/>
        </w:rPr>
        <w:t xml:space="preserve"> проводит следующие профилактические мероприятия:</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1) информирование;</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2) обобщение правоприменительной практики;</w:t>
      </w:r>
    </w:p>
    <w:p w:rsidR="00160296" w:rsidRDefault="00160296" w:rsidP="00160296">
      <w:pPr>
        <w:autoSpaceDE w:val="0"/>
        <w:ind w:firstLine="709"/>
        <w:jc w:val="both"/>
        <w:rPr>
          <w:rFonts w:ascii="XO Thames" w:hAnsi="XO Thames"/>
          <w:sz w:val="28"/>
          <w:szCs w:val="28"/>
        </w:rPr>
      </w:pPr>
      <w:r w:rsidRPr="008237B6">
        <w:rPr>
          <w:rFonts w:ascii="XO Thames" w:hAnsi="XO Thames"/>
          <w:sz w:val="28"/>
          <w:szCs w:val="28"/>
        </w:rPr>
        <w:t>3) меры стимулирования добросовестности;</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w:t>
      </w:r>
      <w:r>
        <w:rPr>
          <w:rFonts w:ascii="XO Thames" w:hAnsi="XO Thames" w:hint="eastAsia"/>
          <w:sz w:val="28"/>
          <w:szCs w:val="28"/>
        </w:rPr>
        <w:t> </w:t>
      </w:r>
      <w:r w:rsidRPr="008237B6">
        <w:rPr>
          <w:rFonts w:ascii="XO Thames" w:hAnsi="XO Thames"/>
          <w:sz w:val="28"/>
          <w:szCs w:val="28"/>
        </w:rPr>
        <w:t>объявление предостережения;</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5</w:t>
      </w:r>
      <w:r w:rsidRPr="008237B6">
        <w:rPr>
          <w:rFonts w:ascii="XO Thames" w:hAnsi="XO Thames"/>
          <w:sz w:val="28"/>
          <w:szCs w:val="28"/>
        </w:rPr>
        <w:t>) консультирование;</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6</w:t>
      </w:r>
      <w:r w:rsidRPr="008237B6">
        <w:rPr>
          <w:rFonts w:ascii="XO Thames" w:hAnsi="XO Thames"/>
          <w:sz w:val="28"/>
          <w:szCs w:val="28"/>
        </w:rPr>
        <w:t xml:space="preserve">) </w:t>
      </w:r>
      <w:r>
        <w:rPr>
          <w:rFonts w:ascii="XO Thames" w:hAnsi="XO Thames"/>
          <w:sz w:val="28"/>
          <w:szCs w:val="28"/>
        </w:rPr>
        <w:t>профилактический визит.</w:t>
      </w:r>
    </w:p>
    <w:p w:rsidR="00160296" w:rsidRDefault="00160296" w:rsidP="00160296">
      <w:pPr>
        <w:autoSpaceDE w:val="0"/>
        <w:ind w:firstLine="709"/>
        <w:jc w:val="both"/>
        <w:rPr>
          <w:rFonts w:ascii="XO Thames" w:hAnsi="XO Thames"/>
          <w:sz w:val="28"/>
          <w:szCs w:val="28"/>
        </w:rPr>
      </w:pPr>
      <w:r>
        <w:rPr>
          <w:rFonts w:ascii="XO Thames" w:hAnsi="XO Thames"/>
          <w:sz w:val="28"/>
          <w:szCs w:val="28"/>
        </w:rPr>
        <w:t>19</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Информирование контролируемых лиц и иных заинтересованных лиц осуществляется по вопросам соблюдения обязательных требований посредством размещения сведений на официальном сайте Департамента в информационно-телекоммуникационной сети </w:t>
      </w:r>
      <w:r>
        <w:rPr>
          <w:rFonts w:ascii="XO Thames" w:hAnsi="XO Thames"/>
          <w:sz w:val="28"/>
          <w:szCs w:val="28"/>
        </w:rPr>
        <w:t>«</w:t>
      </w:r>
      <w:r w:rsidRPr="008237B6">
        <w:rPr>
          <w:rFonts w:ascii="XO Thames" w:hAnsi="XO Thames"/>
          <w:sz w:val="28"/>
          <w:szCs w:val="28"/>
        </w:rPr>
        <w:t>Интернет</w:t>
      </w:r>
      <w:r>
        <w:rPr>
          <w:rFonts w:ascii="XO Thames" w:hAnsi="XO Thames"/>
          <w:sz w:val="28"/>
          <w:szCs w:val="28"/>
        </w:rPr>
        <w:t>»</w:t>
      </w:r>
      <w:r w:rsidRPr="008237B6">
        <w:rPr>
          <w:rFonts w:ascii="XO Thames" w:hAnsi="XO Thames"/>
          <w:sz w:val="28"/>
          <w:szCs w:val="28"/>
        </w:rPr>
        <w:t xml:space="preserve"> (далее </w:t>
      </w:r>
      <w:r>
        <w:rPr>
          <w:rFonts w:ascii="XO Thames" w:hAnsi="XO Thames"/>
          <w:sz w:val="28"/>
          <w:szCs w:val="28"/>
        </w:rPr>
        <w:t>–</w:t>
      </w:r>
      <w:r w:rsidRPr="008237B6">
        <w:rPr>
          <w:rFonts w:ascii="XO Thames" w:hAnsi="XO Thames"/>
          <w:sz w:val="28"/>
          <w:szCs w:val="28"/>
        </w:rPr>
        <w:t xml:space="preserve">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lastRenderedPageBreak/>
        <w:t xml:space="preserve">На сайте Департамента </w:t>
      </w:r>
      <w:r w:rsidRPr="0094398D">
        <w:rPr>
          <w:rFonts w:ascii="XO Thames" w:hAnsi="XO Thames"/>
          <w:sz w:val="28"/>
          <w:szCs w:val="28"/>
        </w:rPr>
        <w:t>размещать и поддерживать в актуальном состоянии</w:t>
      </w:r>
      <w:r>
        <w:rPr>
          <w:rFonts w:ascii="XO Thames" w:hAnsi="XO Thames"/>
          <w:sz w:val="28"/>
          <w:szCs w:val="28"/>
        </w:rPr>
        <w:t xml:space="preserve"> сведения, указанные в части 3 статьи 46 Федерального закона № 248-ФЗ.</w:t>
      </w:r>
    </w:p>
    <w:p w:rsidR="00160296" w:rsidRDefault="00160296" w:rsidP="00160296">
      <w:pPr>
        <w:autoSpaceDE w:val="0"/>
        <w:ind w:firstLine="709"/>
        <w:jc w:val="both"/>
        <w:rPr>
          <w:rFonts w:ascii="XO Thames" w:hAnsi="XO Thames"/>
          <w:sz w:val="28"/>
          <w:szCs w:val="28"/>
        </w:rPr>
      </w:pPr>
      <w:r>
        <w:rPr>
          <w:rFonts w:ascii="XO Thames" w:hAnsi="XO Thames"/>
          <w:sz w:val="28"/>
          <w:szCs w:val="28"/>
        </w:rPr>
        <w:t>20</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По итогам обобщения правоприменительной практики осуществления регионального </w:t>
      </w:r>
      <w:proofErr w:type="spellStart"/>
      <w:r>
        <w:rPr>
          <w:rFonts w:ascii="XO Thames" w:hAnsi="XO Thames"/>
          <w:sz w:val="28"/>
          <w:szCs w:val="28"/>
        </w:rPr>
        <w:t>гостехнадзора</w:t>
      </w:r>
      <w:proofErr w:type="spellEnd"/>
      <w:r w:rsidRPr="008237B6">
        <w:rPr>
          <w:rFonts w:ascii="XO Thames" w:hAnsi="XO Thames"/>
          <w:sz w:val="28"/>
          <w:szCs w:val="28"/>
        </w:rPr>
        <w:t xml:space="preserve"> Департамент до 1</w:t>
      </w:r>
      <w:r>
        <w:rPr>
          <w:rFonts w:ascii="XO Thames" w:hAnsi="XO Thames"/>
          <w:sz w:val="28"/>
          <w:szCs w:val="28"/>
        </w:rPr>
        <w:t>0</w:t>
      </w:r>
      <w:r w:rsidRPr="008237B6">
        <w:rPr>
          <w:rFonts w:ascii="XO Thames" w:hAnsi="XO Thames"/>
          <w:sz w:val="28"/>
          <w:szCs w:val="28"/>
        </w:rPr>
        <w:t xml:space="preserve"> марта года, следующего за отчетным, обеспечивает с соблюдением требований, указанных в статье 47 Федерального закона </w:t>
      </w:r>
      <w:r>
        <w:rPr>
          <w:rFonts w:ascii="XO Thames" w:hAnsi="XO Thames"/>
          <w:sz w:val="28"/>
          <w:szCs w:val="28"/>
        </w:rPr>
        <w:t>№</w:t>
      </w:r>
      <w:r w:rsidRPr="008237B6">
        <w:rPr>
          <w:rFonts w:ascii="XO Thames" w:hAnsi="XO Thames"/>
          <w:sz w:val="28"/>
          <w:szCs w:val="28"/>
        </w:rPr>
        <w:t xml:space="preserve"> 248-ФЗ, </w:t>
      </w:r>
      <w:r>
        <w:rPr>
          <w:rFonts w:ascii="XO Thames" w:hAnsi="XO Thames"/>
          <w:sz w:val="28"/>
          <w:szCs w:val="28"/>
        </w:rPr>
        <w:t xml:space="preserve">утверждает доклад о </w:t>
      </w:r>
      <w:r w:rsidRPr="008237B6">
        <w:rPr>
          <w:rFonts w:ascii="XO Thames" w:hAnsi="XO Thames"/>
          <w:sz w:val="28"/>
          <w:szCs w:val="28"/>
        </w:rPr>
        <w:t>результат</w:t>
      </w:r>
      <w:r>
        <w:rPr>
          <w:rFonts w:ascii="XO Thames" w:hAnsi="XO Thames"/>
          <w:sz w:val="28"/>
          <w:szCs w:val="28"/>
        </w:rPr>
        <w:t>ах</w:t>
      </w:r>
      <w:r w:rsidRPr="008237B6">
        <w:rPr>
          <w:rFonts w:ascii="XO Thames" w:hAnsi="XO Thames"/>
          <w:sz w:val="28"/>
          <w:szCs w:val="28"/>
        </w:rPr>
        <w:t xml:space="preserve"> обобщения правоприменительной практики за предшествующий календарный год</w:t>
      </w:r>
      <w:r>
        <w:rPr>
          <w:rFonts w:ascii="XO Thames" w:hAnsi="XO Thames"/>
          <w:sz w:val="28"/>
          <w:szCs w:val="28"/>
        </w:rPr>
        <w:t xml:space="preserve"> и размещает его на официальном сайте </w:t>
      </w:r>
      <w:r w:rsidRPr="008237B6">
        <w:rPr>
          <w:rFonts w:ascii="XO Thames" w:hAnsi="XO Thames"/>
          <w:sz w:val="28"/>
          <w:szCs w:val="28"/>
        </w:rPr>
        <w:t>до 1</w:t>
      </w:r>
      <w:r>
        <w:rPr>
          <w:rFonts w:ascii="XO Thames" w:hAnsi="XO Thames"/>
          <w:sz w:val="28"/>
          <w:szCs w:val="28"/>
        </w:rPr>
        <w:t>5</w:t>
      </w:r>
      <w:r w:rsidRPr="008237B6">
        <w:rPr>
          <w:rFonts w:ascii="XO Thames" w:hAnsi="XO Thames"/>
          <w:sz w:val="28"/>
          <w:szCs w:val="28"/>
        </w:rPr>
        <w:t xml:space="preserve"> марта года, следующего за отчетным</w:t>
      </w:r>
      <w:r>
        <w:rPr>
          <w:rFonts w:ascii="XO Thames" w:hAnsi="XO Thames"/>
          <w:sz w:val="28"/>
          <w:szCs w:val="28"/>
        </w:rPr>
        <w:t>.</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Доклад утверждается распоряжением Департамента.</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21. Департамент</w:t>
      </w:r>
      <w:r w:rsidRPr="004735DB">
        <w:rPr>
          <w:rFonts w:ascii="XO Thames" w:hAnsi="XO Thames"/>
          <w:sz w:val="28"/>
          <w:szCs w:val="28"/>
        </w:rPr>
        <w:t xml:space="preserve"> проводит следующие мероприятия, направленные на нематериальное поощрение добросовестных контролируемых лиц (далее </w:t>
      </w:r>
      <w:r>
        <w:rPr>
          <w:rFonts w:ascii="XO Thames" w:hAnsi="XO Thames"/>
          <w:sz w:val="28"/>
          <w:szCs w:val="28"/>
        </w:rPr>
        <w:t>–</w:t>
      </w:r>
      <w:r w:rsidRPr="004735DB">
        <w:rPr>
          <w:rFonts w:ascii="XO Thames" w:hAnsi="XO Thames"/>
          <w:sz w:val="28"/>
          <w:szCs w:val="28"/>
        </w:rPr>
        <w:t xml:space="preserve"> меры стимулирования добросовестности):</w:t>
      </w:r>
    </w:p>
    <w:p w:rsidR="00160296" w:rsidRPr="004735DB" w:rsidRDefault="00160296" w:rsidP="00160296">
      <w:pPr>
        <w:autoSpaceDE w:val="0"/>
        <w:ind w:firstLine="709"/>
        <w:jc w:val="both"/>
        <w:rPr>
          <w:rFonts w:ascii="XO Thames" w:hAnsi="XO Thames"/>
          <w:sz w:val="28"/>
          <w:szCs w:val="28"/>
        </w:rPr>
      </w:pPr>
      <w:r w:rsidRPr="004735DB">
        <w:rPr>
          <w:rFonts w:ascii="XO Thames" w:hAnsi="XO Thames"/>
          <w:sz w:val="28"/>
          <w:szCs w:val="28"/>
        </w:rPr>
        <w:t xml:space="preserve">выдача контролируемому лицу уведомления о соответствии его деятельности критериям оценки добросовестности контролируемого лица (далее соответственно </w:t>
      </w:r>
      <w:r>
        <w:rPr>
          <w:rFonts w:ascii="XO Thames" w:hAnsi="XO Thames"/>
          <w:sz w:val="28"/>
          <w:szCs w:val="28"/>
        </w:rPr>
        <w:t>–</w:t>
      </w:r>
      <w:r w:rsidRPr="004735DB">
        <w:rPr>
          <w:rFonts w:ascii="XO Thames" w:hAnsi="XO Thames"/>
          <w:sz w:val="28"/>
          <w:szCs w:val="28"/>
        </w:rPr>
        <w:t xml:space="preserve"> уведомление о соответствии, критерии оценки добросовестности).</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22</w:t>
      </w:r>
      <w:r w:rsidRPr="004735DB">
        <w:rPr>
          <w:rFonts w:ascii="XO Thames" w:hAnsi="XO Thames"/>
          <w:sz w:val="28"/>
          <w:szCs w:val="28"/>
        </w:rPr>
        <w:t>.</w:t>
      </w:r>
      <w:r>
        <w:rPr>
          <w:rFonts w:ascii="XO Thames" w:hAnsi="XO Thames" w:hint="eastAsia"/>
          <w:sz w:val="28"/>
          <w:szCs w:val="28"/>
        </w:rPr>
        <w:t> </w:t>
      </w:r>
      <w:r w:rsidRPr="004735DB">
        <w:rPr>
          <w:rFonts w:ascii="XO Thames" w:hAnsi="XO Thames"/>
          <w:sz w:val="28"/>
          <w:szCs w:val="28"/>
        </w:rPr>
        <w:t>Оценка добросовестности контролируемого лица в целях применения мер стимулирования добросовестности осуществляется за два года до дня направления контролируемым лицом</w:t>
      </w:r>
      <w:r>
        <w:rPr>
          <w:rFonts w:ascii="XO Thames" w:hAnsi="XO Thames"/>
          <w:sz w:val="28"/>
          <w:szCs w:val="28"/>
        </w:rPr>
        <w:t xml:space="preserve"> (вне зависимости от присвоенной категории риска)</w:t>
      </w:r>
      <w:r w:rsidRPr="004735DB">
        <w:rPr>
          <w:rFonts w:ascii="XO Thames" w:hAnsi="XO Thames"/>
          <w:sz w:val="28"/>
          <w:szCs w:val="28"/>
        </w:rPr>
        <w:t xml:space="preserve"> заявления о применении мер стимулирования добросовестности (далее </w:t>
      </w:r>
      <w:r>
        <w:rPr>
          <w:rFonts w:ascii="XO Thames" w:hAnsi="XO Thames"/>
          <w:sz w:val="28"/>
          <w:szCs w:val="28"/>
        </w:rPr>
        <w:t>–</w:t>
      </w:r>
      <w:r w:rsidRPr="004735DB">
        <w:rPr>
          <w:rFonts w:ascii="XO Thames" w:hAnsi="XO Thames"/>
          <w:sz w:val="28"/>
          <w:szCs w:val="28"/>
        </w:rPr>
        <w:t xml:space="preserve"> оцениваемый период).</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23.</w:t>
      </w:r>
      <w:r>
        <w:rPr>
          <w:rFonts w:ascii="XO Thames" w:hAnsi="XO Thames" w:hint="eastAsia"/>
          <w:sz w:val="28"/>
          <w:szCs w:val="28"/>
        </w:rPr>
        <w:t> </w:t>
      </w:r>
      <w:r w:rsidRPr="004735DB">
        <w:rPr>
          <w:rFonts w:ascii="XO Thames" w:hAnsi="XO Thames"/>
          <w:sz w:val="28"/>
          <w:szCs w:val="28"/>
        </w:rPr>
        <w:t>Критериями оценки добросовестности являются:</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1) о</w:t>
      </w:r>
      <w:r w:rsidRPr="004735DB">
        <w:rPr>
          <w:rFonts w:ascii="XO Thames" w:hAnsi="XO Thames"/>
          <w:sz w:val="28"/>
          <w:szCs w:val="28"/>
        </w:rPr>
        <w:t xml:space="preserve">существление контролируемым лицом деятельности, являющейся объектом регионального </w:t>
      </w:r>
      <w:proofErr w:type="spellStart"/>
      <w:r>
        <w:rPr>
          <w:rFonts w:ascii="XO Thames" w:hAnsi="XO Thames"/>
          <w:sz w:val="28"/>
          <w:szCs w:val="28"/>
        </w:rPr>
        <w:t>гостехнадзора</w:t>
      </w:r>
      <w:proofErr w:type="spellEnd"/>
      <w:r w:rsidRPr="004735DB">
        <w:rPr>
          <w:rFonts w:ascii="XO Thames" w:hAnsi="XO Thames"/>
          <w:sz w:val="28"/>
          <w:szCs w:val="28"/>
        </w:rPr>
        <w:t>, в течение всего оцениваемого периода</w:t>
      </w:r>
      <w:r>
        <w:rPr>
          <w:rFonts w:ascii="XO Thames" w:hAnsi="XO Thames"/>
          <w:sz w:val="28"/>
          <w:szCs w:val="28"/>
        </w:rPr>
        <w:t>;</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 о</w:t>
      </w:r>
      <w:r w:rsidRPr="004735DB">
        <w:rPr>
          <w:rFonts w:ascii="XO Thames" w:hAnsi="XO Thames"/>
          <w:sz w:val="28"/>
          <w:szCs w:val="28"/>
        </w:rPr>
        <w:t xml:space="preserve">тсутствие в течение оцениваемого периода случаев вступления в силу в отношении контролируемого лица постановлений о назначении административных наказаний по результатам контрольных (надзорных) мероприятий, проведенных </w:t>
      </w:r>
      <w:r>
        <w:rPr>
          <w:rFonts w:ascii="XO Thames" w:hAnsi="XO Thames"/>
          <w:sz w:val="28"/>
          <w:szCs w:val="28"/>
        </w:rPr>
        <w:t>Департаментом;</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3) п</w:t>
      </w:r>
      <w:r w:rsidRPr="004735DB">
        <w:rPr>
          <w:rFonts w:ascii="XO Thames" w:hAnsi="XO Thames"/>
          <w:sz w:val="28"/>
          <w:szCs w:val="28"/>
        </w:rPr>
        <w:t xml:space="preserve">ринятие контролируемым лицом мер по обеспечению соблюдения обязательных требований, предложенных в предостережениях о недопустимости нарушения обязательных требований, в случае их объявления соответствующему контролируемому лицу в течение оцениваемого периода, за исключением случаев, при которых предостережение отозвано </w:t>
      </w:r>
      <w:r>
        <w:rPr>
          <w:rFonts w:ascii="XO Thames" w:hAnsi="XO Thames"/>
          <w:sz w:val="28"/>
          <w:szCs w:val="28"/>
        </w:rPr>
        <w:t>Департаментом</w:t>
      </w:r>
      <w:r w:rsidRPr="004735DB">
        <w:rPr>
          <w:rFonts w:ascii="XO Thames" w:hAnsi="XO Thames"/>
          <w:sz w:val="28"/>
          <w:szCs w:val="28"/>
        </w:rPr>
        <w:t xml:space="preserve"> полностью либо в части соответствующих предложенных мер по обеспечению соблюдения обязательных требований</w:t>
      </w:r>
      <w:r>
        <w:rPr>
          <w:rFonts w:ascii="XO Thames" w:hAnsi="XO Thames"/>
          <w:sz w:val="28"/>
          <w:szCs w:val="28"/>
        </w:rPr>
        <w:t>;</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4) и</w:t>
      </w:r>
      <w:r w:rsidRPr="004735DB">
        <w:rPr>
          <w:rFonts w:ascii="XO Thames" w:hAnsi="XO Thames"/>
          <w:sz w:val="28"/>
          <w:szCs w:val="28"/>
        </w:rPr>
        <w:t xml:space="preserve">сполнение контролируемым лицом в срок предписаний, выданных </w:t>
      </w:r>
      <w:r>
        <w:rPr>
          <w:rFonts w:ascii="XO Thames" w:hAnsi="XO Thames"/>
          <w:sz w:val="28"/>
          <w:szCs w:val="28"/>
        </w:rPr>
        <w:t>Департаментом</w:t>
      </w:r>
      <w:r w:rsidRPr="004735DB">
        <w:rPr>
          <w:rFonts w:ascii="XO Thames" w:hAnsi="XO Thames"/>
          <w:sz w:val="28"/>
          <w:szCs w:val="28"/>
        </w:rPr>
        <w:t xml:space="preserve"> в течение оцениваемого периода</w:t>
      </w:r>
      <w:r>
        <w:rPr>
          <w:rFonts w:ascii="XO Thames" w:hAnsi="XO Thames"/>
          <w:sz w:val="28"/>
          <w:szCs w:val="28"/>
        </w:rPr>
        <w:t>;</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5) е</w:t>
      </w:r>
      <w:r w:rsidRPr="004735DB">
        <w:rPr>
          <w:rFonts w:ascii="XO Thames" w:hAnsi="XO Thames"/>
          <w:sz w:val="28"/>
          <w:szCs w:val="28"/>
        </w:rPr>
        <w:t xml:space="preserve">жегодная регистрация </w:t>
      </w:r>
      <w:r>
        <w:rPr>
          <w:rFonts w:ascii="XO Thames" w:hAnsi="XO Thames"/>
          <w:sz w:val="28"/>
          <w:szCs w:val="28"/>
        </w:rPr>
        <w:t>Департаментом</w:t>
      </w:r>
      <w:r w:rsidRPr="004735DB">
        <w:rPr>
          <w:rFonts w:ascii="XO Thames" w:hAnsi="XO Thames"/>
          <w:sz w:val="28"/>
          <w:szCs w:val="28"/>
        </w:rPr>
        <w:t xml:space="preserve"> декларации соблюдения обязательных требований, принятой контролируемым лицом.</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24.</w:t>
      </w:r>
      <w:r>
        <w:rPr>
          <w:rFonts w:ascii="XO Thames" w:hAnsi="XO Thames" w:hint="eastAsia"/>
          <w:sz w:val="28"/>
          <w:szCs w:val="28"/>
        </w:rPr>
        <w:t> </w:t>
      </w:r>
      <w:r w:rsidRPr="004735DB">
        <w:rPr>
          <w:rFonts w:ascii="XO Thames" w:hAnsi="XO Thames"/>
          <w:sz w:val="28"/>
          <w:szCs w:val="28"/>
        </w:rPr>
        <w:t>Меры стимулирования добросовестности применяются по заявлению контролируемого лица о применении мер стимулирования добросовестности.</w:t>
      </w:r>
    </w:p>
    <w:p w:rsidR="00160296" w:rsidRPr="004735DB" w:rsidRDefault="00160296" w:rsidP="00160296">
      <w:pPr>
        <w:autoSpaceDE w:val="0"/>
        <w:ind w:firstLine="709"/>
        <w:jc w:val="both"/>
        <w:rPr>
          <w:rFonts w:ascii="XO Thames" w:hAnsi="XO Thames"/>
          <w:sz w:val="28"/>
          <w:szCs w:val="28"/>
        </w:rPr>
      </w:pPr>
      <w:r w:rsidRPr="004735DB">
        <w:rPr>
          <w:rFonts w:ascii="XO Thames" w:hAnsi="XO Thames"/>
          <w:sz w:val="28"/>
          <w:szCs w:val="28"/>
        </w:rPr>
        <w:t>К заявлению о применении мер стимулирования добросовестности могут прилагаться документы, подтверждающие соответствие контролируемого лица критериям оценки добросовестности.</w:t>
      </w:r>
    </w:p>
    <w:p w:rsidR="00160296" w:rsidRPr="004735DB" w:rsidRDefault="00160296" w:rsidP="00160296">
      <w:pPr>
        <w:autoSpaceDE w:val="0"/>
        <w:ind w:firstLine="709"/>
        <w:jc w:val="both"/>
        <w:rPr>
          <w:rFonts w:ascii="XO Thames" w:hAnsi="XO Thames"/>
          <w:sz w:val="28"/>
          <w:szCs w:val="28"/>
        </w:rPr>
      </w:pPr>
      <w:r w:rsidRPr="004735DB">
        <w:rPr>
          <w:rFonts w:ascii="XO Thames" w:hAnsi="XO Thames"/>
          <w:sz w:val="28"/>
          <w:szCs w:val="28"/>
        </w:rPr>
        <w:lastRenderedPageBreak/>
        <w:t xml:space="preserve">В случае отсутствия у </w:t>
      </w:r>
      <w:r>
        <w:rPr>
          <w:rFonts w:ascii="XO Thames" w:hAnsi="XO Thames"/>
          <w:sz w:val="28"/>
          <w:szCs w:val="28"/>
        </w:rPr>
        <w:t>Департамента</w:t>
      </w:r>
      <w:r w:rsidRPr="004735DB">
        <w:rPr>
          <w:rFonts w:ascii="XO Thames" w:hAnsi="XO Thames"/>
          <w:sz w:val="28"/>
          <w:szCs w:val="28"/>
        </w:rPr>
        <w:t xml:space="preserve"> сведений (документов), позволяющих установить соответствие контролируемого лица критериям оценки добросовестности, а также в случае, если указанные сведения (документы) не могут быть получены </w:t>
      </w:r>
      <w:r>
        <w:rPr>
          <w:rFonts w:ascii="XO Thames" w:hAnsi="XO Thames"/>
          <w:sz w:val="28"/>
          <w:szCs w:val="28"/>
        </w:rPr>
        <w:t>Департаментом</w:t>
      </w:r>
      <w:r w:rsidRPr="004735DB">
        <w:rPr>
          <w:rFonts w:ascii="XO Thames" w:hAnsi="XO Thames"/>
          <w:sz w:val="28"/>
          <w:szCs w:val="28"/>
        </w:rPr>
        <w:t xml:space="preserve"> в рамках межведомственного взаимодействия, </w:t>
      </w:r>
      <w:r>
        <w:rPr>
          <w:rFonts w:ascii="XO Thames" w:hAnsi="XO Thames"/>
          <w:sz w:val="28"/>
          <w:szCs w:val="28"/>
        </w:rPr>
        <w:t>Департамент</w:t>
      </w:r>
      <w:r w:rsidRPr="004735DB">
        <w:rPr>
          <w:rFonts w:ascii="XO Thames" w:hAnsi="XO Thames"/>
          <w:sz w:val="28"/>
          <w:szCs w:val="28"/>
        </w:rPr>
        <w:t xml:space="preserve"> запрашивает указанные сведения (документы) у контролируемого лица, обратившегося с заявлением о применении мер стимулирования добросовестности.</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25.</w:t>
      </w:r>
      <w:r>
        <w:rPr>
          <w:rFonts w:ascii="XO Thames" w:hAnsi="XO Thames" w:hint="eastAsia"/>
          <w:sz w:val="28"/>
          <w:szCs w:val="28"/>
        </w:rPr>
        <w:t> </w:t>
      </w:r>
      <w:r w:rsidRPr="004735DB">
        <w:rPr>
          <w:rFonts w:ascii="XO Thames" w:hAnsi="XO Thames"/>
          <w:sz w:val="28"/>
          <w:szCs w:val="28"/>
        </w:rPr>
        <w:t xml:space="preserve">Заявление о применении мер стимулирования добросовестности рассматривается </w:t>
      </w:r>
      <w:r>
        <w:rPr>
          <w:rFonts w:ascii="XO Thames" w:hAnsi="XO Thames"/>
          <w:sz w:val="28"/>
          <w:szCs w:val="28"/>
        </w:rPr>
        <w:t>Департаментом</w:t>
      </w:r>
      <w:r w:rsidRPr="004735DB">
        <w:rPr>
          <w:rFonts w:ascii="XO Thames" w:hAnsi="XO Thames"/>
          <w:sz w:val="28"/>
          <w:szCs w:val="28"/>
        </w:rPr>
        <w:t xml:space="preserve"> в течение 30 календарн</w:t>
      </w:r>
      <w:r>
        <w:rPr>
          <w:rFonts w:ascii="XO Thames" w:hAnsi="XO Thames"/>
          <w:sz w:val="28"/>
          <w:szCs w:val="28"/>
        </w:rPr>
        <w:t>ых дней со дня его регистрации в Департаменте</w:t>
      </w:r>
      <w:r w:rsidRPr="004735DB">
        <w:rPr>
          <w:rFonts w:ascii="XO Thames" w:hAnsi="XO Thames"/>
          <w:sz w:val="28"/>
          <w:szCs w:val="28"/>
        </w:rPr>
        <w:t>.</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26.</w:t>
      </w:r>
      <w:r>
        <w:rPr>
          <w:rFonts w:ascii="XO Thames" w:hAnsi="XO Thames" w:hint="eastAsia"/>
          <w:sz w:val="28"/>
          <w:szCs w:val="28"/>
        </w:rPr>
        <w:t> </w:t>
      </w:r>
      <w:r w:rsidRPr="004735DB">
        <w:rPr>
          <w:rFonts w:ascii="XO Thames" w:hAnsi="XO Thames"/>
          <w:sz w:val="28"/>
          <w:szCs w:val="28"/>
        </w:rPr>
        <w:t>По результатам рассмотрения заявления о применении мер стимулирования добросовестности принимает</w:t>
      </w:r>
      <w:r>
        <w:rPr>
          <w:rFonts w:ascii="XO Thames" w:hAnsi="XO Thames"/>
          <w:sz w:val="28"/>
          <w:szCs w:val="28"/>
        </w:rPr>
        <w:t>ся</w:t>
      </w:r>
      <w:r w:rsidRPr="004735DB">
        <w:rPr>
          <w:rFonts w:ascii="XO Thames" w:hAnsi="XO Thames"/>
          <w:sz w:val="28"/>
          <w:szCs w:val="28"/>
        </w:rPr>
        <w:t xml:space="preserve"> одно из следующих решений:</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1)</w:t>
      </w:r>
      <w:r>
        <w:rPr>
          <w:rFonts w:ascii="XO Thames" w:hAnsi="XO Thames" w:hint="eastAsia"/>
          <w:sz w:val="28"/>
          <w:szCs w:val="28"/>
        </w:rPr>
        <w:t> </w:t>
      </w:r>
      <w:r w:rsidRPr="004735DB">
        <w:rPr>
          <w:rFonts w:ascii="XO Thames" w:hAnsi="XO Thames"/>
          <w:sz w:val="28"/>
          <w:szCs w:val="28"/>
        </w:rPr>
        <w:t>о соответствии контролируемого лица критериям оценки добросовестности и применении в отношении его меры стимулирования добросовестности, если контролируемое лицо соответствует всем критериям оценки добросовестности;</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w:t>
      </w:r>
      <w:r>
        <w:rPr>
          <w:rFonts w:ascii="XO Thames" w:hAnsi="XO Thames" w:hint="eastAsia"/>
          <w:sz w:val="28"/>
          <w:szCs w:val="28"/>
        </w:rPr>
        <w:t> </w:t>
      </w:r>
      <w:r w:rsidRPr="004735DB">
        <w:rPr>
          <w:rFonts w:ascii="XO Thames" w:hAnsi="XO Thames"/>
          <w:sz w:val="28"/>
          <w:szCs w:val="28"/>
        </w:rPr>
        <w:t>о несоответствии контролируемого лица критериям оценки добросовестности, если контролируемое лицо не соответствует хотя бы одному из критериев оценки добросовестности.</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27.</w:t>
      </w:r>
      <w:r>
        <w:rPr>
          <w:rFonts w:ascii="XO Thames" w:hAnsi="XO Thames" w:hint="eastAsia"/>
          <w:sz w:val="28"/>
          <w:szCs w:val="28"/>
        </w:rPr>
        <w:t> </w:t>
      </w:r>
      <w:r w:rsidRPr="004735DB">
        <w:rPr>
          <w:rFonts w:ascii="XO Thames" w:hAnsi="XO Thames"/>
          <w:sz w:val="28"/>
          <w:szCs w:val="28"/>
        </w:rPr>
        <w:t>В случае принятия Комитетом решения о несоответствии контролируемого лица критериям оценки добросовестности меры стимулирования добросовестности к контролируемому лицу не применяются и контролируемому лицу выдается уведомление о несоответствии его деятельности критериям оценки добросовестности (далее - уведомление о несоответствии).</w:t>
      </w:r>
    </w:p>
    <w:p w:rsidR="00160296" w:rsidRPr="004735DB" w:rsidRDefault="00160296" w:rsidP="00160296">
      <w:pPr>
        <w:autoSpaceDE w:val="0"/>
        <w:ind w:firstLine="709"/>
        <w:jc w:val="both"/>
        <w:rPr>
          <w:rFonts w:ascii="XO Thames" w:hAnsi="XO Thames"/>
          <w:sz w:val="28"/>
          <w:szCs w:val="28"/>
        </w:rPr>
      </w:pPr>
      <w:r>
        <w:rPr>
          <w:rFonts w:ascii="XO Thames" w:hAnsi="XO Thames"/>
          <w:sz w:val="28"/>
          <w:szCs w:val="28"/>
        </w:rPr>
        <w:t>28.</w:t>
      </w:r>
      <w:r>
        <w:rPr>
          <w:rFonts w:ascii="XO Thames" w:hAnsi="XO Thames" w:hint="eastAsia"/>
          <w:sz w:val="28"/>
          <w:szCs w:val="28"/>
        </w:rPr>
        <w:t> </w:t>
      </w:r>
      <w:r w:rsidRPr="004735DB">
        <w:rPr>
          <w:rFonts w:ascii="XO Thames" w:hAnsi="XO Thames"/>
          <w:sz w:val="28"/>
          <w:szCs w:val="28"/>
        </w:rPr>
        <w:t xml:space="preserve">Уведомление о соответствии или уведомление о несоответствии направляется контролируемому лицу не позднее </w:t>
      </w:r>
      <w:r>
        <w:rPr>
          <w:rFonts w:ascii="XO Thames" w:hAnsi="XO Thames"/>
          <w:sz w:val="28"/>
          <w:szCs w:val="28"/>
        </w:rPr>
        <w:t>5 рабочих дней со дня принятия соответствующего решения</w:t>
      </w:r>
      <w:r w:rsidRPr="004735DB">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29</w:t>
      </w:r>
      <w:r w:rsidRPr="004735DB">
        <w:rPr>
          <w:rFonts w:ascii="XO Thames" w:hAnsi="XO Thames"/>
          <w:sz w:val="28"/>
          <w:szCs w:val="28"/>
        </w:rPr>
        <w:t>.</w:t>
      </w:r>
      <w:r>
        <w:rPr>
          <w:rFonts w:ascii="XO Thames" w:hAnsi="XO Thames" w:hint="eastAsia"/>
          <w:sz w:val="28"/>
          <w:szCs w:val="28"/>
        </w:rPr>
        <w:t> </w:t>
      </w:r>
      <w:r w:rsidRPr="004735DB">
        <w:rPr>
          <w:rFonts w:ascii="XO Thames" w:hAnsi="XO Thames"/>
          <w:sz w:val="28"/>
          <w:szCs w:val="28"/>
        </w:rPr>
        <w:t xml:space="preserve">Решение о соответствии контролируемого лица критериям оценки добросовестности и применении в отношении его меры стимулирования добросовестности отменяется </w:t>
      </w:r>
      <w:r>
        <w:rPr>
          <w:rFonts w:ascii="XO Thames" w:hAnsi="XO Thames"/>
          <w:sz w:val="28"/>
          <w:szCs w:val="28"/>
        </w:rPr>
        <w:t>Департаментом</w:t>
      </w:r>
      <w:r w:rsidRPr="004735DB">
        <w:rPr>
          <w:rFonts w:ascii="XO Thames" w:hAnsi="XO Thames"/>
          <w:sz w:val="28"/>
          <w:szCs w:val="28"/>
        </w:rPr>
        <w:t xml:space="preserve"> в случае выявления фактов несоответствия контролируемого лица критериям оценки добросовестности, о чем контролируемое лицо уведомляется в течение </w:t>
      </w:r>
      <w:r>
        <w:rPr>
          <w:rFonts w:ascii="XO Thames" w:hAnsi="XO Thames"/>
          <w:sz w:val="28"/>
          <w:szCs w:val="28"/>
        </w:rPr>
        <w:t>10</w:t>
      </w:r>
      <w:r w:rsidRPr="004735DB">
        <w:rPr>
          <w:rFonts w:ascii="XO Thames" w:hAnsi="XO Thames"/>
          <w:sz w:val="28"/>
          <w:szCs w:val="28"/>
        </w:rPr>
        <w:t xml:space="preserve"> рабочих дней со дня принятия соответствующего решения.</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30</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При наличии у Департамента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Департамент объявляет контролируемому лицу предостережение о недопустимости нарушения обязательных требований (далее </w:t>
      </w:r>
      <w:r>
        <w:rPr>
          <w:rFonts w:ascii="XO Thames" w:hAnsi="XO Thames"/>
          <w:sz w:val="28"/>
          <w:szCs w:val="28"/>
        </w:rPr>
        <w:t>–</w:t>
      </w:r>
      <w:r w:rsidRPr="008237B6">
        <w:rPr>
          <w:rFonts w:ascii="XO Thames" w:hAnsi="XO Thames"/>
          <w:sz w:val="28"/>
          <w:szCs w:val="28"/>
        </w:rPr>
        <w:t xml:space="preserve"> предостережение) и предлагает принять меры по обеспечению соблюдения обязательных требований.</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31. </w:t>
      </w:r>
      <w:r w:rsidRPr="008237B6">
        <w:rPr>
          <w:rFonts w:ascii="XO Thames" w:hAnsi="XO Thames"/>
          <w:sz w:val="28"/>
          <w:szCs w:val="28"/>
        </w:rPr>
        <w:t xml:space="preserve">Предостережение объявляется и направляется контролируемому лицу в порядке, предусмотренном Федеральным законом </w:t>
      </w:r>
      <w:r>
        <w:rPr>
          <w:rFonts w:ascii="XO Thames" w:hAnsi="XO Thames"/>
          <w:sz w:val="28"/>
          <w:szCs w:val="28"/>
        </w:rPr>
        <w:t>№</w:t>
      </w:r>
      <w:r w:rsidRPr="008237B6">
        <w:rPr>
          <w:rFonts w:ascii="XO Thames" w:hAnsi="XO Thames"/>
          <w:sz w:val="28"/>
          <w:szCs w:val="28"/>
        </w:rPr>
        <w:t xml:space="preserve"> 248-ФЗ, и должно </w:t>
      </w:r>
      <w:r w:rsidRPr="008237B6">
        <w:rPr>
          <w:rFonts w:ascii="XO Thames" w:hAnsi="XO Thames"/>
          <w:sz w:val="28"/>
          <w:szCs w:val="28"/>
        </w:rPr>
        <w:lastRenderedPageBreak/>
        <w:t>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32</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Контролируемое лицо в срок, указанный в предостережении, вправе подать в Департамент возражение в отношении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Возражения направляются контролируемым лицом на бумажном носителе почтовым отправлением, в виде электронного документа, подписанного усиленной квалифицированной электронной подписью контролируемого лица или его представителя, на указанный в предостережении адрес электронной почты либо посредством единого портала государственных и муниципальных услуг или регионального портала государственных и муниципальных услуг.</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33</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Департамент регистрирует возражения в день поступления, рассматривает возражения в течение 20 рабочих дней со дня их получения. По итогам рассмотрения возражений Департамент направляет контролируемому лицу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10.02.2017 </w:t>
      </w:r>
      <w:r>
        <w:rPr>
          <w:rFonts w:ascii="XO Thames" w:hAnsi="XO Thames"/>
          <w:sz w:val="28"/>
          <w:szCs w:val="28"/>
        </w:rPr>
        <w:t>№</w:t>
      </w:r>
      <w:r w:rsidRPr="008237B6">
        <w:rPr>
          <w:rFonts w:ascii="XO Thames" w:hAnsi="XO Thames"/>
          <w:sz w:val="28"/>
          <w:szCs w:val="28"/>
        </w:rPr>
        <w:t xml:space="preserve"> 166.</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34</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При отсутствии возражений контролируемое лицо в указанный в предостережении срок вправе направить в Департамент уведомление об исполнении предостережения.</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Уведомление направляется контролируемым лицом на бумажном носителе почтовым отправлением в Департамент,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Департамента, либо иными указанными в предостережении способами.</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35</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Департамент осуществляет учет объявленных им предостережений и использует соответствующие данные для проведения иных профилактических и контрольных (надзорных) мероприятий.</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36</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Должностные лица Департамента, ответственные за осуществление регионального </w:t>
      </w:r>
      <w:proofErr w:type="spellStart"/>
      <w:r w:rsidRPr="008237B6">
        <w:rPr>
          <w:rFonts w:ascii="XO Thames" w:hAnsi="XO Thames"/>
          <w:sz w:val="28"/>
          <w:szCs w:val="28"/>
        </w:rPr>
        <w:t>гостехнадзора</w:t>
      </w:r>
      <w:proofErr w:type="spellEnd"/>
      <w:r w:rsidRPr="008237B6">
        <w:rPr>
          <w:rFonts w:ascii="XO Thames" w:hAnsi="XO Thames"/>
          <w:sz w:val="28"/>
          <w:szCs w:val="28"/>
        </w:rPr>
        <w:t xml:space="preserve">,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w:t>
      </w:r>
      <w:r w:rsidRPr="008237B6">
        <w:rPr>
          <w:rFonts w:ascii="XO Thames" w:hAnsi="XO Thames"/>
          <w:sz w:val="28"/>
          <w:szCs w:val="28"/>
        </w:rPr>
        <w:lastRenderedPageBreak/>
        <w:t xml:space="preserve">государственных и муниципальных услуг, осуществляют консультирование (дают разъяснения по вопросам, связанным с организацией и осуществлением регионального </w:t>
      </w:r>
      <w:proofErr w:type="spellStart"/>
      <w:r w:rsidRPr="008237B6">
        <w:rPr>
          <w:rFonts w:ascii="XO Thames" w:hAnsi="XO Thames"/>
          <w:sz w:val="28"/>
          <w:szCs w:val="28"/>
        </w:rPr>
        <w:t>гостехнадзора</w:t>
      </w:r>
      <w:proofErr w:type="spellEnd"/>
      <w:r w:rsidRPr="008237B6">
        <w:rPr>
          <w:rFonts w:ascii="XO Thames" w:hAnsi="XO Thames"/>
          <w:sz w:val="28"/>
          <w:szCs w:val="28"/>
        </w:rPr>
        <w:t>). Консультирование и предоставление в ходе консультаций форм документов осуществляются на безвозмездной основе.</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37</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Консультирование может осуществляться должностным лицом Департамента по телефону, посредством видео-конференц-связи, использования мобильного приложения </w:t>
      </w:r>
      <w:r>
        <w:rPr>
          <w:rFonts w:ascii="XO Thames" w:hAnsi="XO Thames"/>
          <w:sz w:val="28"/>
          <w:szCs w:val="28"/>
        </w:rPr>
        <w:t>«</w:t>
      </w:r>
      <w:r w:rsidRPr="008237B6">
        <w:rPr>
          <w:rFonts w:ascii="XO Thames" w:hAnsi="XO Thames"/>
          <w:sz w:val="28"/>
          <w:szCs w:val="28"/>
        </w:rPr>
        <w:t>Инспектор</w:t>
      </w:r>
      <w:r>
        <w:rPr>
          <w:rFonts w:ascii="XO Thames" w:hAnsi="XO Thames"/>
          <w:sz w:val="28"/>
          <w:szCs w:val="28"/>
        </w:rPr>
        <w:t>»</w:t>
      </w:r>
      <w:r w:rsidRPr="008237B6">
        <w:rPr>
          <w:rFonts w:ascii="XO Thames" w:hAnsi="XO Thames"/>
          <w:sz w:val="28"/>
          <w:szCs w:val="28"/>
        </w:rPr>
        <w:t>, на личном приеме либо в ходе проведения профилактического мероприятия, контрольного (надзорного) мероприятия.</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Контролируемые лица и их представители могут записаться на консультирование, в том числе с использованием единого портала государственных и муниципальных услуг (функций).</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38</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Консультирование осуществляется по следующим вопросам:</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соблюдения обязательных требований;</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 xml:space="preserve">разъяснения требований законодательства Российской Федерации и Ненецкого автономного округа в части осуществления регионального </w:t>
      </w:r>
      <w:proofErr w:type="spellStart"/>
      <w:r w:rsidRPr="008237B6">
        <w:rPr>
          <w:rFonts w:ascii="XO Thames" w:hAnsi="XO Thames"/>
          <w:sz w:val="28"/>
          <w:szCs w:val="28"/>
        </w:rPr>
        <w:t>гостехнадзора</w:t>
      </w:r>
      <w:proofErr w:type="spellEnd"/>
      <w:r w:rsidRPr="008237B6">
        <w:rPr>
          <w:rFonts w:ascii="XO Thames" w:hAnsi="XO Thames"/>
          <w:sz w:val="28"/>
          <w:szCs w:val="28"/>
        </w:rPr>
        <w:t>;</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 xml:space="preserve">о порядке обжалования действий (бездействия) должностных лиц Департамента и их решений, принятых (совершенных) в ходе осуществления регионального </w:t>
      </w:r>
      <w:proofErr w:type="spellStart"/>
      <w:r w:rsidRPr="008237B6">
        <w:rPr>
          <w:rFonts w:ascii="XO Thames" w:hAnsi="XO Thames"/>
          <w:sz w:val="28"/>
          <w:szCs w:val="28"/>
        </w:rPr>
        <w:t>гостехнадзора</w:t>
      </w:r>
      <w:proofErr w:type="spellEnd"/>
      <w:r w:rsidRPr="008237B6">
        <w:rPr>
          <w:rFonts w:ascii="XO Thames" w:hAnsi="XO Thames"/>
          <w:sz w:val="28"/>
          <w:szCs w:val="28"/>
        </w:rPr>
        <w:t>.</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39</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Должностное лицо Департамента, осуществляющее устное консультирование, должно принять все необходимые меры для дачи полного и оперативного ответа на поставленные вопросы, в том числе с привлечением других должностных лиц Департамента, в компетенцию которых входит решение поставленных вопросов.</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В случае если для подготовки ответа требуется продолжительное время, должностное лицо Департамента, осуществляющее устное консультирование, вправе предложить заявителю обратиться за необходимой информацией в письменном виде либо назначить другое удобное для заявителя время и (или) заявителю сообщается телефонный номер, по которому он может получить необходимую ему информацию.</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Звонки от контролируемых лиц и (или) их представителей принимаются в соответствии с графиком работы Департамента.</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По итогам устного консультирования информация в письменной форме контролируемым лицам и их представителям не представляется.</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40</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В ходе консультирования не может представляться информация, содержащая оценку конкретного контрольного (надзорного) мероприятия, решений и (или) действий должностных лиц Департамента, иных участников контрольного (надзорного) мероприятия.</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Информация, ставшая известной должностному лицу Департамента в ходе консультирования, не может использоваться в целях оценки контролируемого лица по вопросам соблюдения обязательных требований.</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41</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В случае поступления 5 и более обращений контролируемых лиц и (или) их представителей, содержащих однотипные вопросы, консультирование по таким вопросам осуществляется посредством размещения на официальном </w:t>
      </w:r>
      <w:r w:rsidRPr="008237B6">
        <w:rPr>
          <w:rFonts w:ascii="XO Thames" w:hAnsi="XO Thames"/>
          <w:sz w:val="28"/>
          <w:szCs w:val="28"/>
        </w:rPr>
        <w:lastRenderedPageBreak/>
        <w:t>сайте письменного разъяснения с учетом требования законодательства Российской Федерации о государственной, коммерческой и иной охраняемой законом тайне, подписанного руководителем Департамента или его заместителем.</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42</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Учет консультирований осуществляется в порядке, определенном Департаментом.</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43</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Профилактические визиты осуществляются должностными лицами Департамента в соответствии со статьями 52 </w:t>
      </w:r>
      <w:r>
        <w:rPr>
          <w:rFonts w:ascii="XO Thames" w:hAnsi="XO Thames"/>
          <w:sz w:val="28"/>
          <w:szCs w:val="28"/>
        </w:rPr>
        <w:t>–</w:t>
      </w:r>
      <w:r w:rsidRPr="008237B6">
        <w:rPr>
          <w:rFonts w:ascii="XO Thames" w:hAnsi="XO Thames"/>
          <w:sz w:val="28"/>
          <w:szCs w:val="28"/>
        </w:rPr>
        <w:t xml:space="preserve"> 52.2 Федерального закона </w:t>
      </w:r>
      <w:r>
        <w:rPr>
          <w:rFonts w:ascii="XO Thames" w:hAnsi="XO Thames"/>
          <w:sz w:val="28"/>
          <w:szCs w:val="28"/>
        </w:rPr>
        <w:t>№</w:t>
      </w:r>
      <w:r w:rsidRPr="008237B6">
        <w:rPr>
          <w:rFonts w:ascii="XO Thames" w:hAnsi="XO Thames"/>
          <w:sz w:val="28"/>
          <w:szCs w:val="28"/>
        </w:rPr>
        <w:t xml:space="preserve"> 248-ФЗ.</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44</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w:t>
      </w:r>
      <w:r>
        <w:rPr>
          <w:rFonts w:ascii="XO Thames" w:hAnsi="XO Thames"/>
          <w:sz w:val="28"/>
          <w:szCs w:val="28"/>
        </w:rPr>
        <w:t>«</w:t>
      </w:r>
      <w:r w:rsidRPr="008237B6">
        <w:rPr>
          <w:rFonts w:ascii="XO Thames" w:hAnsi="XO Thames"/>
          <w:sz w:val="28"/>
          <w:szCs w:val="28"/>
        </w:rPr>
        <w:t>Инспектор</w:t>
      </w:r>
      <w:r>
        <w:rPr>
          <w:rFonts w:ascii="XO Thames" w:hAnsi="XO Thames"/>
          <w:sz w:val="28"/>
          <w:szCs w:val="28"/>
        </w:rPr>
        <w:t>»</w:t>
      </w:r>
      <w:r w:rsidRPr="008237B6">
        <w:rPr>
          <w:rFonts w:ascii="XO Thames" w:hAnsi="XO Thames"/>
          <w:sz w:val="28"/>
          <w:szCs w:val="28"/>
        </w:rPr>
        <w:t>.</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45</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 xml:space="preserve">Обязательные профилактические визиты проводятся по основаниям, указанным в частях 1, 2 статьи 52.1 Федерального закона </w:t>
      </w:r>
      <w:r>
        <w:rPr>
          <w:rFonts w:ascii="XO Thames" w:hAnsi="XO Thames"/>
          <w:sz w:val="28"/>
          <w:szCs w:val="28"/>
        </w:rPr>
        <w:t>№</w:t>
      </w:r>
      <w:r w:rsidRPr="008237B6">
        <w:rPr>
          <w:rFonts w:ascii="XO Thames" w:hAnsi="XO Thames"/>
          <w:sz w:val="28"/>
          <w:szCs w:val="28"/>
        </w:rPr>
        <w:t xml:space="preserve"> 248-ФЗ.</w:t>
      </w:r>
    </w:p>
    <w:p w:rsidR="00160296" w:rsidRPr="008237B6" w:rsidRDefault="00160296" w:rsidP="00160296">
      <w:pPr>
        <w:autoSpaceDE w:val="0"/>
        <w:ind w:firstLine="709"/>
        <w:jc w:val="both"/>
        <w:rPr>
          <w:rFonts w:ascii="XO Thames" w:hAnsi="XO Thames"/>
          <w:sz w:val="28"/>
          <w:szCs w:val="28"/>
        </w:rPr>
      </w:pPr>
      <w:r w:rsidRPr="008237B6">
        <w:rPr>
          <w:rFonts w:ascii="XO Thames" w:hAnsi="XO Thames"/>
          <w:sz w:val="28"/>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w:t>
      </w:r>
      <w:r>
        <w:rPr>
          <w:rFonts w:ascii="XO Thames" w:hAnsi="XO Thames"/>
          <w:sz w:val="28"/>
          <w:szCs w:val="28"/>
        </w:rPr>
        <w:t>№</w:t>
      </w:r>
      <w:r w:rsidRPr="008237B6">
        <w:rPr>
          <w:rFonts w:ascii="XO Thames" w:hAnsi="XO Thames"/>
          <w:sz w:val="28"/>
          <w:szCs w:val="28"/>
        </w:rPr>
        <w:t xml:space="preserve"> 248-ФЗ.</w:t>
      </w:r>
    </w:p>
    <w:p w:rsidR="00160296" w:rsidRPr="008237B6" w:rsidRDefault="00160296" w:rsidP="00160296">
      <w:pPr>
        <w:autoSpaceDE w:val="0"/>
        <w:ind w:firstLine="709"/>
        <w:jc w:val="both"/>
        <w:rPr>
          <w:rFonts w:ascii="XO Thames" w:hAnsi="XO Thames"/>
          <w:sz w:val="28"/>
          <w:szCs w:val="28"/>
        </w:rPr>
      </w:pPr>
      <w:r>
        <w:rPr>
          <w:rFonts w:ascii="XO Thames" w:hAnsi="XO Thames"/>
          <w:sz w:val="28"/>
          <w:szCs w:val="28"/>
        </w:rPr>
        <w:t>46</w:t>
      </w:r>
      <w:r w:rsidRPr="008237B6">
        <w:rPr>
          <w:rFonts w:ascii="XO Thames" w:hAnsi="XO Thames"/>
          <w:sz w:val="28"/>
          <w:szCs w:val="28"/>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60296" w:rsidRPr="00F36B18" w:rsidRDefault="00160296" w:rsidP="00160296">
      <w:pPr>
        <w:autoSpaceDE w:val="0"/>
        <w:ind w:firstLine="709"/>
        <w:jc w:val="both"/>
        <w:rPr>
          <w:rFonts w:ascii="XO Thames" w:hAnsi="XO Thames"/>
          <w:sz w:val="28"/>
          <w:szCs w:val="28"/>
        </w:rPr>
      </w:pPr>
      <w:r>
        <w:rPr>
          <w:rFonts w:ascii="XO Thames" w:hAnsi="XO Thames"/>
          <w:sz w:val="28"/>
          <w:szCs w:val="28"/>
        </w:rPr>
        <w:t>47</w:t>
      </w:r>
      <w:r w:rsidRPr="008237B6">
        <w:rPr>
          <w:rFonts w:ascii="XO Thames" w:hAnsi="XO Thames"/>
          <w:sz w:val="28"/>
          <w:szCs w:val="28"/>
        </w:rPr>
        <w:t>.</w:t>
      </w:r>
      <w:r>
        <w:rPr>
          <w:rFonts w:ascii="XO Thames" w:hAnsi="XO Thames" w:hint="eastAsia"/>
          <w:sz w:val="28"/>
          <w:szCs w:val="28"/>
        </w:rPr>
        <w:t> </w:t>
      </w:r>
      <w:r w:rsidRPr="008237B6">
        <w:rPr>
          <w:rFonts w:ascii="XO Thames" w:hAnsi="XO Thames"/>
          <w:sz w:val="28"/>
          <w:szCs w:val="28"/>
        </w:rPr>
        <w:t>В ходе профилактического визита контролируемое лицо информируется об обязательных требованиях, предъявляемых к его деятельности, о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 а должностное лицо Департамента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60296" w:rsidRPr="00F36B18" w:rsidRDefault="00160296" w:rsidP="00160296">
      <w:pPr>
        <w:autoSpaceDE w:val="0"/>
        <w:ind w:firstLine="709"/>
        <w:jc w:val="both"/>
        <w:rPr>
          <w:rFonts w:ascii="XO Thames" w:hAnsi="XO Thames"/>
          <w:sz w:val="28"/>
          <w:szCs w:val="28"/>
        </w:rPr>
      </w:pPr>
    </w:p>
    <w:p w:rsidR="00160296" w:rsidRPr="004F78AB" w:rsidRDefault="00160296" w:rsidP="00160296">
      <w:pPr>
        <w:autoSpaceDE w:val="0"/>
        <w:jc w:val="center"/>
        <w:rPr>
          <w:rFonts w:ascii="XO Thames" w:hAnsi="XO Thames"/>
          <w:b/>
          <w:sz w:val="28"/>
          <w:szCs w:val="28"/>
        </w:rPr>
      </w:pPr>
      <w:r w:rsidRPr="004F78AB">
        <w:rPr>
          <w:rFonts w:ascii="XO Thames" w:hAnsi="XO Thames"/>
          <w:b/>
          <w:sz w:val="28"/>
          <w:szCs w:val="28"/>
        </w:rPr>
        <w:t>Раздел IV</w:t>
      </w:r>
    </w:p>
    <w:p w:rsidR="00160296" w:rsidRPr="0084793C" w:rsidRDefault="00160296" w:rsidP="00160296">
      <w:pPr>
        <w:autoSpaceDE w:val="0"/>
        <w:jc w:val="center"/>
        <w:rPr>
          <w:rFonts w:ascii="XO Thames" w:hAnsi="XO Thames"/>
          <w:b/>
          <w:sz w:val="28"/>
          <w:szCs w:val="28"/>
        </w:rPr>
      </w:pPr>
      <w:r w:rsidRPr="004F78AB">
        <w:rPr>
          <w:rFonts w:ascii="XO Thames" w:hAnsi="XO Thames"/>
          <w:b/>
          <w:sz w:val="28"/>
          <w:szCs w:val="28"/>
        </w:rPr>
        <w:t>Организация и проведение контрольных (надзорных) мероприятий</w:t>
      </w:r>
    </w:p>
    <w:p w:rsidR="00160296" w:rsidRPr="00F36B18" w:rsidRDefault="00160296" w:rsidP="00160296">
      <w:pPr>
        <w:autoSpaceDE w:val="0"/>
        <w:ind w:firstLine="709"/>
        <w:jc w:val="both"/>
        <w:rPr>
          <w:rFonts w:ascii="XO Thames" w:hAnsi="XO Thames"/>
          <w:sz w:val="28"/>
          <w:szCs w:val="28"/>
        </w:rPr>
      </w:pP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t>48. </w:t>
      </w:r>
      <w:r w:rsidRPr="004F78AB">
        <w:rPr>
          <w:rFonts w:ascii="XO Thames" w:hAnsi="XO Thames"/>
          <w:sz w:val="28"/>
          <w:szCs w:val="28"/>
        </w:rPr>
        <w:t xml:space="preserve">В рамках осуществления </w:t>
      </w:r>
      <w:r>
        <w:rPr>
          <w:rFonts w:ascii="XO Thames" w:hAnsi="XO Thames"/>
          <w:sz w:val="28"/>
          <w:szCs w:val="28"/>
        </w:rPr>
        <w:t xml:space="preserve">регионального </w:t>
      </w:r>
      <w:proofErr w:type="spellStart"/>
      <w:r>
        <w:rPr>
          <w:rFonts w:ascii="XO Thames" w:hAnsi="XO Thames"/>
          <w:sz w:val="28"/>
          <w:szCs w:val="28"/>
        </w:rPr>
        <w:t>гостех</w:t>
      </w:r>
      <w:r w:rsidRPr="004F78AB">
        <w:rPr>
          <w:rFonts w:ascii="XO Thames" w:hAnsi="XO Thames"/>
          <w:sz w:val="28"/>
          <w:szCs w:val="28"/>
        </w:rPr>
        <w:t>надзора</w:t>
      </w:r>
      <w:proofErr w:type="spellEnd"/>
      <w:r w:rsidRPr="004F78AB">
        <w:rPr>
          <w:rFonts w:ascii="XO Thames" w:hAnsi="XO Thames"/>
          <w:sz w:val="28"/>
          <w:szCs w:val="28"/>
        </w:rPr>
        <w:t xml:space="preserve"> проводятся следующие виды контрольных (надзорных) мероприятий, предусматривающих взаимодействие с контролируемым лицом:</w:t>
      </w: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t>1)</w:t>
      </w:r>
      <w:r>
        <w:rPr>
          <w:rFonts w:ascii="XO Thames" w:hAnsi="XO Thames" w:hint="eastAsia"/>
          <w:sz w:val="28"/>
          <w:szCs w:val="28"/>
        </w:rPr>
        <w:t> </w:t>
      </w:r>
      <w:r w:rsidRPr="004F78AB">
        <w:rPr>
          <w:rFonts w:ascii="XO Thames" w:hAnsi="XO Thames"/>
          <w:sz w:val="28"/>
          <w:szCs w:val="28"/>
        </w:rPr>
        <w:t>инспекционный визит;</w:t>
      </w: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t>2)</w:t>
      </w:r>
      <w:r>
        <w:rPr>
          <w:rFonts w:ascii="XO Thames" w:hAnsi="XO Thames" w:hint="eastAsia"/>
          <w:sz w:val="28"/>
          <w:szCs w:val="28"/>
        </w:rPr>
        <w:t> </w:t>
      </w:r>
      <w:r w:rsidRPr="004F78AB">
        <w:rPr>
          <w:rFonts w:ascii="XO Thames" w:hAnsi="XO Thames"/>
          <w:sz w:val="28"/>
          <w:szCs w:val="28"/>
        </w:rPr>
        <w:t>документарная проверка;</w:t>
      </w: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t>3)</w:t>
      </w:r>
      <w:r>
        <w:rPr>
          <w:rFonts w:ascii="XO Thames" w:hAnsi="XO Thames" w:hint="eastAsia"/>
          <w:sz w:val="28"/>
          <w:szCs w:val="28"/>
        </w:rPr>
        <w:t> </w:t>
      </w:r>
      <w:r>
        <w:rPr>
          <w:rFonts w:ascii="XO Thames" w:hAnsi="XO Thames"/>
          <w:sz w:val="28"/>
          <w:szCs w:val="28"/>
        </w:rPr>
        <w:t>выездная проверка.</w:t>
      </w: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lastRenderedPageBreak/>
        <w:t>49.</w:t>
      </w:r>
      <w:r>
        <w:rPr>
          <w:rFonts w:ascii="XO Thames" w:hAnsi="XO Thames" w:hint="eastAsia"/>
          <w:sz w:val="28"/>
          <w:szCs w:val="28"/>
        </w:rPr>
        <w:t> </w:t>
      </w:r>
      <w:r w:rsidRPr="006D7164">
        <w:rPr>
          <w:rFonts w:ascii="XO Thames" w:hAnsi="XO Thames"/>
          <w:sz w:val="28"/>
          <w:szCs w:val="28"/>
        </w:rPr>
        <w:t xml:space="preserve">Без взаимодействия с контролируемым лицом в рамках осуществления </w:t>
      </w:r>
      <w:r>
        <w:rPr>
          <w:rFonts w:ascii="XO Thames" w:hAnsi="XO Thames"/>
          <w:sz w:val="28"/>
          <w:szCs w:val="28"/>
        </w:rPr>
        <w:t xml:space="preserve">регионального </w:t>
      </w:r>
      <w:proofErr w:type="spellStart"/>
      <w:r>
        <w:rPr>
          <w:rFonts w:ascii="XO Thames" w:hAnsi="XO Thames"/>
          <w:sz w:val="28"/>
          <w:szCs w:val="28"/>
        </w:rPr>
        <w:t>гостех</w:t>
      </w:r>
      <w:r w:rsidRPr="004F78AB">
        <w:rPr>
          <w:rFonts w:ascii="XO Thames" w:hAnsi="XO Thames"/>
          <w:sz w:val="28"/>
          <w:szCs w:val="28"/>
        </w:rPr>
        <w:t>надзора</w:t>
      </w:r>
      <w:proofErr w:type="spellEnd"/>
      <w:r w:rsidRPr="004F78AB">
        <w:rPr>
          <w:rFonts w:ascii="XO Thames" w:hAnsi="XO Thames"/>
          <w:sz w:val="28"/>
          <w:szCs w:val="28"/>
        </w:rPr>
        <w:t xml:space="preserve"> </w:t>
      </w:r>
      <w:r w:rsidRPr="006D7164">
        <w:rPr>
          <w:rFonts w:ascii="XO Thames" w:hAnsi="XO Thames"/>
          <w:sz w:val="28"/>
          <w:szCs w:val="28"/>
        </w:rPr>
        <w:t>проводятся следующие контрольные (надзорные) мероприятия</w:t>
      </w:r>
      <w:r w:rsidRPr="004F78AB">
        <w:rPr>
          <w:rFonts w:ascii="XO Thames" w:hAnsi="XO Thames"/>
          <w:sz w:val="28"/>
          <w:szCs w:val="28"/>
        </w:rPr>
        <w:t>:</w:t>
      </w:r>
    </w:p>
    <w:p w:rsidR="00160296" w:rsidRPr="004F78AB" w:rsidRDefault="00160296" w:rsidP="00160296">
      <w:pPr>
        <w:autoSpaceDE w:val="0"/>
        <w:ind w:firstLine="709"/>
        <w:jc w:val="both"/>
        <w:rPr>
          <w:rFonts w:ascii="XO Thames" w:hAnsi="XO Thames"/>
          <w:sz w:val="28"/>
          <w:szCs w:val="28"/>
        </w:rPr>
      </w:pPr>
      <w:r>
        <w:rPr>
          <w:rFonts w:ascii="XO Thames" w:hAnsi="XO Thames"/>
          <w:sz w:val="28"/>
          <w:szCs w:val="28"/>
        </w:rPr>
        <w:t>1)</w:t>
      </w:r>
      <w:r>
        <w:rPr>
          <w:rFonts w:ascii="XO Thames" w:hAnsi="XO Thames" w:hint="eastAsia"/>
          <w:sz w:val="28"/>
          <w:szCs w:val="28"/>
        </w:rPr>
        <w:t> </w:t>
      </w:r>
      <w:r w:rsidRPr="004F78AB">
        <w:rPr>
          <w:rFonts w:ascii="XO Thames" w:hAnsi="XO Thames"/>
          <w:sz w:val="28"/>
          <w:szCs w:val="28"/>
        </w:rPr>
        <w:t>наблюдение за соблюдением обязательных требований (мониторинг безопасности);</w:t>
      </w:r>
    </w:p>
    <w:p w:rsidR="00160296" w:rsidRPr="00F36B18" w:rsidRDefault="00160296" w:rsidP="00160296">
      <w:pPr>
        <w:autoSpaceDE w:val="0"/>
        <w:ind w:firstLine="709"/>
        <w:jc w:val="both"/>
        <w:rPr>
          <w:rFonts w:ascii="XO Thames" w:hAnsi="XO Thames"/>
          <w:sz w:val="28"/>
          <w:szCs w:val="28"/>
        </w:rPr>
      </w:pPr>
      <w:r>
        <w:rPr>
          <w:rFonts w:ascii="XO Thames" w:hAnsi="XO Thames"/>
          <w:sz w:val="28"/>
          <w:szCs w:val="28"/>
        </w:rPr>
        <w:t>2)</w:t>
      </w:r>
      <w:r>
        <w:rPr>
          <w:rFonts w:ascii="XO Thames" w:hAnsi="XO Thames" w:hint="eastAsia"/>
          <w:sz w:val="28"/>
          <w:szCs w:val="28"/>
        </w:rPr>
        <w:t> </w:t>
      </w:r>
      <w:r w:rsidRPr="004F78AB">
        <w:rPr>
          <w:rFonts w:ascii="XO Thames" w:hAnsi="XO Thames"/>
          <w:sz w:val="28"/>
          <w:szCs w:val="28"/>
        </w:rPr>
        <w:t>выездное обследование.</w:t>
      </w:r>
    </w:p>
    <w:p w:rsidR="00160296" w:rsidRPr="006D7164" w:rsidRDefault="00160296" w:rsidP="00160296">
      <w:pPr>
        <w:autoSpaceDE w:val="0"/>
        <w:ind w:firstLine="709"/>
        <w:jc w:val="both"/>
        <w:rPr>
          <w:rFonts w:ascii="XO Thames" w:hAnsi="XO Thames"/>
          <w:sz w:val="28"/>
          <w:szCs w:val="28"/>
        </w:rPr>
      </w:pPr>
      <w:r>
        <w:rPr>
          <w:rFonts w:ascii="XO Thames" w:hAnsi="XO Thames"/>
          <w:sz w:val="28"/>
          <w:szCs w:val="28"/>
        </w:rPr>
        <w:t>50.</w:t>
      </w:r>
      <w:r>
        <w:rPr>
          <w:rFonts w:ascii="XO Thames" w:hAnsi="XO Thames" w:hint="eastAsia"/>
          <w:sz w:val="28"/>
          <w:szCs w:val="28"/>
        </w:rPr>
        <w:t> </w:t>
      </w:r>
      <w:r w:rsidRPr="006D7164">
        <w:rPr>
          <w:rFonts w:ascii="XO Thames" w:hAnsi="XO Thames"/>
          <w:sz w:val="28"/>
          <w:szCs w:val="28"/>
        </w:rPr>
        <w:t>Основаниями для проведения контрольных (надзорных) мероприятий, за исключением случаев, указанных в пункте 51 настоящего Положения, являются:</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1)</w:t>
      </w:r>
      <w:r w:rsidRPr="006D7164">
        <w:rPr>
          <w:rFonts w:ascii="XO Thames" w:hAnsi="XO Thames" w:hint="eastAsia"/>
          <w:sz w:val="28"/>
          <w:szCs w:val="28"/>
        </w:rPr>
        <w:t> </w:t>
      </w:r>
      <w:r w:rsidRPr="006D7164">
        <w:rPr>
          <w:rFonts w:ascii="XO Thames" w:hAnsi="XO Thames"/>
          <w:sz w:val="28"/>
          <w:szCs w:val="28"/>
        </w:rPr>
        <w:t>наличие у Департамента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2)</w:t>
      </w:r>
      <w:r w:rsidRPr="006D7164">
        <w:rPr>
          <w:rFonts w:ascii="XO Thames" w:hAnsi="XO Thames" w:hint="eastAsia"/>
          <w:sz w:val="28"/>
          <w:szCs w:val="28"/>
        </w:rPr>
        <w:t> </w:t>
      </w:r>
      <w:r w:rsidRPr="006D7164">
        <w:rPr>
          <w:rFonts w:ascii="XO Thames" w:hAnsi="XO Thames"/>
          <w:sz w:val="28"/>
          <w:szCs w:val="28"/>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3)</w:t>
      </w:r>
      <w:r w:rsidRPr="006D7164">
        <w:rPr>
          <w:rFonts w:ascii="XO Thames" w:hAnsi="XO Thames" w:hint="eastAsia"/>
          <w:sz w:val="28"/>
          <w:szCs w:val="28"/>
        </w:rPr>
        <w:t> </w:t>
      </w:r>
      <w:r w:rsidRPr="006D7164">
        <w:rPr>
          <w:rFonts w:ascii="XO Thames" w:hAnsi="XO Thames"/>
          <w:sz w:val="28"/>
          <w:szCs w:val="28"/>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4)</w:t>
      </w:r>
      <w:r w:rsidRPr="006D7164">
        <w:rPr>
          <w:rFonts w:ascii="XO Thames" w:hAnsi="XO Thames" w:hint="eastAsia"/>
          <w:sz w:val="28"/>
          <w:szCs w:val="28"/>
        </w:rPr>
        <w:t> </w:t>
      </w:r>
      <w:r w:rsidRPr="006D7164">
        <w:rPr>
          <w:rFonts w:ascii="XO Thames" w:hAnsi="XO Thames"/>
          <w:sz w:val="28"/>
          <w:szCs w:val="28"/>
        </w:rPr>
        <w:t>истечение срока исполнения решения Департамента об устранении выявленного нарушения обязательных требований – в случаях, установленных частью 1 статьи 95 Федерального закона № 248-ФЗ;</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5)</w:t>
      </w:r>
      <w:r w:rsidRPr="006D7164">
        <w:rPr>
          <w:rFonts w:ascii="XO Thames" w:hAnsi="XO Thames" w:hint="eastAsia"/>
          <w:sz w:val="28"/>
          <w:szCs w:val="28"/>
        </w:rPr>
        <w:t> </w:t>
      </w:r>
      <w:r w:rsidRPr="006D7164">
        <w:rPr>
          <w:rFonts w:ascii="XO Thames" w:hAnsi="XO Thames"/>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60296" w:rsidRPr="006D7164" w:rsidRDefault="00160296" w:rsidP="00160296">
      <w:pPr>
        <w:autoSpaceDE w:val="0"/>
        <w:ind w:firstLine="709"/>
        <w:jc w:val="both"/>
        <w:rPr>
          <w:rFonts w:ascii="XO Thames" w:hAnsi="XO Thames"/>
          <w:sz w:val="28"/>
          <w:szCs w:val="28"/>
        </w:rPr>
      </w:pPr>
      <w:r w:rsidRPr="006D7164">
        <w:rPr>
          <w:rFonts w:ascii="XO Thames" w:hAnsi="XO Thames"/>
          <w:sz w:val="28"/>
          <w:szCs w:val="28"/>
        </w:rPr>
        <w:t>6)</w:t>
      </w:r>
      <w:r w:rsidRPr="006D7164">
        <w:rPr>
          <w:rFonts w:ascii="XO Thames" w:hAnsi="XO Thames" w:hint="eastAsia"/>
          <w:sz w:val="28"/>
          <w:szCs w:val="28"/>
        </w:rPr>
        <w:t> </w:t>
      </w:r>
      <w:r w:rsidRPr="006D7164">
        <w:rPr>
          <w:rFonts w:ascii="XO Thames" w:hAnsi="XO Thames"/>
          <w:sz w:val="28"/>
          <w:szCs w:val="28"/>
        </w:rPr>
        <w:t>уклонение контролируемого лица от проведения обязательного профилактического визита.</w:t>
      </w:r>
    </w:p>
    <w:p w:rsidR="00160296" w:rsidRPr="006D7164" w:rsidRDefault="00160296" w:rsidP="00160296">
      <w:pPr>
        <w:autoSpaceDE w:val="0"/>
        <w:ind w:firstLine="709"/>
        <w:jc w:val="both"/>
        <w:rPr>
          <w:rFonts w:ascii="XO Thames" w:hAnsi="XO Thames"/>
          <w:sz w:val="28"/>
          <w:szCs w:val="28"/>
        </w:rPr>
      </w:pPr>
      <w:r>
        <w:rPr>
          <w:rFonts w:ascii="XO Thames" w:hAnsi="XO Thames"/>
          <w:sz w:val="28"/>
          <w:szCs w:val="28"/>
        </w:rPr>
        <w:t>51</w:t>
      </w:r>
      <w:r w:rsidRPr="006D7164">
        <w:rPr>
          <w:rFonts w:ascii="XO Thames" w:hAnsi="XO Thames"/>
          <w:sz w:val="28"/>
          <w:szCs w:val="28"/>
        </w:rPr>
        <w:t>.</w:t>
      </w:r>
      <w:r>
        <w:rPr>
          <w:rFonts w:ascii="XO Thames" w:hAnsi="XO Thames"/>
          <w:sz w:val="28"/>
          <w:szCs w:val="28"/>
        </w:rPr>
        <w:t> </w:t>
      </w:r>
      <w:r w:rsidRPr="006D7164">
        <w:rPr>
          <w:rFonts w:ascii="XO Thames" w:hAnsi="XO Thames"/>
          <w:sz w:val="28"/>
          <w:szCs w:val="28"/>
        </w:rPr>
        <w:t>Контрольные (надзорные) мероприятия без взаимодействия с контролируемыми лицами проводятся должностными лицами Департамента на основании заданий руководителя Департамента.</w:t>
      </w:r>
    </w:p>
    <w:p w:rsidR="00160296" w:rsidRDefault="00160296" w:rsidP="00160296">
      <w:pPr>
        <w:autoSpaceDE w:val="0"/>
        <w:ind w:firstLine="709"/>
        <w:jc w:val="both"/>
        <w:rPr>
          <w:rFonts w:ascii="XO Thames" w:hAnsi="XO Thames"/>
          <w:sz w:val="28"/>
          <w:szCs w:val="28"/>
        </w:rPr>
      </w:pPr>
      <w:r>
        <w:rPr>
          <w:rFonts w:ascii="XO Thames" w:hAnsi="XO Thames"/>
          <w:sz w:val="28"/>
          <w:szCs w:val="28"/>
        </w:rPr>
        <w:t>52</w:t>
      </w:r>
      <w:r w:rsidRPr="006D7164">
        <w:rPr>
          <w:rFonts w:ascii="XO Thames" w:hAnsi="XO Thames"/>
          <w:sz w:val="28"/>
          <w:szCs w:val="28"/>
        </w:rPr>
        <w:t>.</w:t>
      </w:r>
      <w:r>
        <w:rPr>
          <w:rFonts w:ascii="XO Thames" w:hAnsi="XO Thames" w:hint="eastAsia"/>
          <w:sz w:val="28"/>
          <w:szCs w:val="28"/>
        </w:rPr>
        <w:t> </w:t>
      </w:r>
      <w:r w:rsidRPr="006D7164">
        <w:rPr>
          <w:rFonts w:ascii="XO Thames" w:hAnsi="XO Thames"/>
          <w:sz w:val="28"/>
          <w:szCs w:val="28"/>
        </w:rPr>
        <w:t xml:space="preserve">Проведение контрольного (надзорного) мероприятия, предусматривающего взаимодействие с контролируемым лицом, </w:t>
      </w:r>
      <w:r w:rsidRPr="002D5366">
        <w:rPr>
          <w:rFonts w:ascii="XO Thames" w:hAnsi="XO Thames"/>
          <w:sz w:val="28"/>
          <w:szCs w:val="28"/>
        </w:rPr>
        <w:t>а также документарной проверки</w:t>
      </w:r>
      <w:r w:rsidRPr="006D7164">
        <w:rPr>
          <w:rFonts w:ascii="XO Thames" w:hAnsi="XO Thames"/>
          <w:sz w:val="28"/>
          <w:szCs w:val="28"/>
        </w:rPr>
        <w:t xml:space="preserve">, осуществляется после принятия распоряжения Департамента в соответствии со статьей 64 Федерального закона </w:t>
      </w:r>
      <w:r>
        <w:rPr>
          <w:rFonts w:ascii="XO Thames" w:hAnsi="XO Thames"/>
          <w:sz w:val="28"/>
          <w:szCs w:val="28"/>
        </w:rPr>
        <w:t>№</w:t>
      </w:r>
      <w:r w:rsidRPr="006D7164">
        <w:rPr>
          <w:rFonts w:ascii="XO Thames" w:hAnsi="XO Thames"/>
          <w:sz w:val="28"/>
          <w:szCs w:val="28"/>
        </w:rPr>
        <w:t xml:space="preserve"> 248-ФЗ и внесения сведений о проводимом контрольном (надзорном) мероприятии в единый реестр контрольных (надзорных) мероприятий,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53.</w:t>
      </w:r>
      <w:r>
        <w:rPr>
          <w:rFonts w:ascii="XO Thames" w:hAnsi="XO Thames" w:hint="eastAsia"/>
          <w:sz w:val="28"/>
          <w:szCs w:val="28"/>
        </w:rPr>
        <w:t> </w:t>
      </w:r>
      <w:r w:rsidRPr="009829D3">
        <w:rPr>
          <w:rFonts w:ascii="XO Thames" w:hAnsi="XO Thames"/>
          <w:sz w:val="28"/>
          <w:szCs w:val="28"/>
        </w:rPr>
        <w:t>В ходе инспекционного визита могут совершаться следующие контрольные (надзорные) действия:</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1) осмотр;</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2) опрос;</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3) получение письменных объяснений;</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lastRenderedPageBreak/>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5) инструментальное обследование.</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54</w:t>
      </w:r>
      <w:r w:rsidRPr="009829D3">
        <w:rPr>
          <w:rFonts w:ascii="XO Thames" w:hAnsi="XO Thames"/>
          <w:sz w:val="28"/>
          <w:szCs w:val="28"/>
        </w:rPr>
        <w:t>.</w:t>
      </w:r>
      <w:r>
        <w:rPr>
          <w:rFonts w:ascii="XO Thames" w:hAnsi="XO Thames" w:hint="eastAsia"/>
          <w:sz w:val="28"/>
          <w:szCs w:val="28"/>
        </w:rPr>
        <w:t> </w:t>
      </w:r>
      <w:r w:rsidRPr="009829D3">
        <w:rPr>
          <w:rFonts w:ascii="XO Thames" w:hAnsi="XO Thames"/>
          <w:sz w:val="28"/>
          <w:szCs w:val="28"/>
        </w:rPr>
        <w:t>Инспекционный визит проводится без предварительного уведомления контролируемого лица и (или) владельца (пользователя) производственного объекта.</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55</w:t>
      </w:r>
      <w:r w:rsidRPr="009829D3">
        <w:rPr>
          <w:rFonts w:ascii="XO Thames" w:hAnsi="XO Thames"/>
          <w:sz w:val="28"/>
          <w:szCs w:val="28"/>
        </w:rPr>
        <w:t>.</w:t>
      </w:r>
      <w:r>
        <w:rPr>
          <w:rFonts w:ascii="XO Thames" w:hAnsi="XO Thames" w:hint="eastAsia"/>
          <w:sz w:val="28"/>
          <w:szCs w:val="28"/>
        </w:rPr>
        <w:t> </w:t>
      </w:r>
      <w:r w:rsidRPr="009829D3">
        <w:rPr>
          <w:rFonts w:ascii="XO Thames" w:hAnsi="XO Thames"/>
          <w:sz w:val="28"/>
          <w:szCs w:val="28"/>
        </w:rPr>
        <w:t xml:space="preserve">Внеплановый инспекционный визит может проводиться только по согласованию с органом прокуратуры, за исключением случаев, указанных в части 7 статьи 70 Федерального закона </w:t>
      </w:r>
      <w:r>
        <w:rPr>
          <w:rFonts w:ascii="XO Thames" w:hAnsi="XO Thames"/>
          <w:sz w:val="28"/>
          <w:szCs w:val="28"/>
        </w:rPr>
        <w:t>№</w:t>
      </w:r>
      <w:r w:rsidRPr="009829D3">
        <w:rPr>
          <w:rFonts w:ascii="XO Thames" w:hAnsi="XO Thames"/>
          <w:sz w:val="28"/>
          <w:szCs w:val="28"/>
        </w:rPr>
        <w:t xml:space="preserve"> 248-ФЗ.</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56</w:t>
      </w:r>
      <w:r w:rsidRPr="009829D3">
        <w:rPr>
          <w:rFonts w:ascii="XO Thames" w:hAnsi="XO Thames"/>
          <w:sz w:val="28"/>
          <w:szCs w:val="28"/>
        </w:rPr>
        <w:t>.</w:t>
      </w:r>
      <w:r>
        <w:rPr>
          <w:rFonts w:ascii="XO Thames" w:hAnsi="XO Thames" w:hint="eastAsia"/>
          <w:sz w:val="28"/>
          <w:szCs w:val="28"/>
        </w:rPr>
        <w:t> </w:t>
      </w:r>
      <w:r w:rsidRPr="009829D3">
        <w:rPr>
          <w:rFonts w:ascii="XO Thames" w:hAnsi="XO Thames"/>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57.</w:t>
      </w:r>
      <w:r>
        <w:rPr>
          <w:rFonts w:ascii="XO Thames" w:hAnsi="XO Thames" w:hint="eastAsia"/>
          <w:sz w:val="28"/>
          <w:szCs w:val="28"/>
        </w:rPr>
        <w:t> </w:t>
      </w:r>
      <w:r w:rsidRPr="009829D3">
        <w:rPr>
          <w:rFonts w:ascii="XO Thames" w:hAnsi="XO Thames"/>
          <w:sz w:val="28"/>
          <w:szCs w:val="28"/>
        </w:rPr>
        <w:t xml:space="preserve">В ходе документарной проверки рассматриваются документы контролируемых лиц, имеющиеся в распоряжении Департамента,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w:t>
      </w:r>
      <w:proofErr w:type="spellStart"/>
      <w:r w:rsidRPr="009829D3">
        <w:rPr>
          <w:rFonts w:ascii="XO Thames" w:hAnsi="XO Thames"/>
          <w:sz w:val="28"/>
          <w:szCs w:val="28"/>
        </w:rPr>
        <w:t>гостехнадзора</w:t>
      </w:r>
      <w:proofErr w:type="spellEnd"/>
      <w:r w:rsidRPr="009829D3">
        <w:rPr>
          <w:rFonts w:ascii="XO Thames" w:hAnsi="XO Thames"/>
          <w:sz w:val="28"/>
          <w:szCs w:val="28"/>
        </w:rPr>
        <w:t>.</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 xml:space="preserve">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w:t>
      </w:r>
      <w:r>
        <w:rPr>
          <w:rFonts w:ascii="XO Thames" w:hAnsi="XO Thames"/>
          <w:sz w:val="28"/>
          <w:szCs w:val="28"/>
        </w:rPr>
        <w:t>«</w:t>
      </w:r>
      <w:r w:rsidRPr="009829D3">
        <w:rPr>
          <w:rFonts w:ascii="XO Thames" w:hAnsi="XO Thames"/>
          <w:sz w:val="28"/>
          <w:szCs w:val="28"/>
        </w:rPr>
        <w:t>Инспектор</w:t>
      </w:r>
      <w:r>
        <w:rPr>
          <w:rFonts w:ascii="XO Thames" w:hAnsi="XO Thames"/>
          <w:sz w:val="28"/>
          <w:szCs w:val="28"/>
        </w:rPr>
        <w:t>»</w:t>
      </w:r>
      <w:r w:rsidRPr="009829D3">
        <w:rPr>
          <w:rFonts w:ascii="XO Thames" w:hAnsi="XO Thames"/>
          <w:sz w:val="28"/>
          <w:szCs w:val="28"/>
        </w:rPr>
        <w:t>.</w:t>
      </w:r>
    </w:p>
    <w:p w:rsidR="00160296" w:rsidRPr="009829D3" w:rsidRDefault="00160296" w:rsidP="00160296">
      <w:pPr>
        <w:autoSpaceDE w:val="0"/>
        <w:ind w:firstLine="709"/>
        <w:jc w:val="both"/>
        <w:rPr>
          <w:rFonts w:ascii="XO Thames" w:hAnsi="XO Thames"/>
          <w:sz w:val="28"/>
          <w:szCs w:val="28"/>
        </w:rPr>
      </w:pPr>
      <w:r>
        <w:rPr>
          <w:rFonts w:ascii="XO Thames" w:hAnsi="XO Thames"/>
          <w:sz w:val="28"/>
          <w:szCs w:val="28"/>
        </w:rPr>
        <w:t>58.</w:t>
      </w:r>
      <w:r>
        <w:rPr>
          <w:rFonts w:ascii="XO Thames" w:hAnsi="XO Thames" w:hint="eastAsia"/>
          <w:sz w:val="28"/>
          <w:szCs w:val="28"/>
        </w:rPr>
        <w:t> </w:t>
      </w:r>
      <w:r w:rsidRPr="009829D3">
        <w:rPr>
          <w:rFonts w:ascii="XO Thames" w:hAnsi="XO Thames"/>
          <w:sz w:val="28"/>
          <w:szCs w:val="28"/>
        </w:rPr>
        <w:t>Если имеющихся в распоряжении у Департамента сведений и документов недостаточно, то в ходе документарной проверки могут совершаться следующие контрольные (надзорные) действия:</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1)</w:t>
      </w:r>
      <w:r>
        <w:rPr>
          <w:rFonts w:ascii="XO Thames" w:hAnsi="XO Thames" w:hint="eastAsia"/>
          <w:sz w:val="28"/>
          <w:szCs w:val="28"/>
        </w:rPr>
        <w:t> </w:t>
      </w:r>
      <w:r w:rsidRPr="009829D3">
        <w:rPr>
          <w:rFonts w:ascii="XO Thames" w:hAnsi="XO Thames"/>
          <w:sz w:val="28"/>
          <w:szCs w:val="28"/>
        </w:rPr>
        <w:t>получение письменных объяснений;</w:t>
      </w:r>
    </w:p>
    <w:p w:rsidR="00160296" w:rsidRPr="009829D3" w:rsidRDefault="00160296" w:rsidP="00160296">
      <w:pPr>
        <w:autoSpaceDE w:val="0"/>
        <w:ind w:firstLine="709"/>
        <w:jc w:val="both"/>
        <w:rPr>
          <w:rFonts w:ascii="XO Thames" w:hAnsi="XO Thames"/>
          <w:sz w:val="28"/>
          <w:szCs w:val="28"/>
        </w:rPr>
      </w:pPr>
      <w:r w:rsidRPr="009829D3">
        <w:rPr>
          <w:rFonts w:ascii="XO Thames" w:hAnsi="XO Thames"/>
          <w:sz w:val="28"/>
          <w:szCs w:val="28"/>
        </w:rPr>
        <w:t>2)</w:t>
      </w:r>
      <w:r>
        <w:rPr>
          <w:rFonts w:ascii="XO Thames" w:hAnsi="XO Thames" w:hint="eastAsia"/>
          <w:sz w:val="28"/>
          <w:szCs w:val="28"/>
        </w:rPr>
        <w:t> </w:t>
      </w:r>
      <w:r w:rsidRPr="009829D3">
        <w:rPr>
          <w:rFonts w:ascii="XO Thames" w:hAnsi="XO Thames"/>
          <w:sz w:val="28"/>
          <w:szCs w:val="28"/>
        </w:rPr>
        <w:t>истребование документов.</w:t>
      </w:r>
    </w:p>
    <w:p w:rsidR="00160296" w:rsidRDefault="00160296" w:rsidP="00160296">
      <w:pPr>
        <w:autoSpaceDE w:val="0"/>
        <w:ind w:firstLine="709"/>
        <w:jc w:val="both"/>
        <w:rPr>
          <w:rFonts w:ascii="XO Thames" w:hAnsi="XO Thames"/>
          <w:sz w:val="28"/>
          <w:szCs w:val="28"/>
        </w:rPr>
      </w:pPr>
      <w:r>
        <w:rPr>
          <w:rFonts w:ascii="XO Thames" w:hAnsi="XO Thames"/>
          <w:sz w:val="28"/>
          <w:szCs w:val="28"/>
        </w:rPr>
        <w:t>59</w:t>
      </w:r>
      <w:r w:rsidRPr="009829D3">
        <w:rPr>
          <w:rFonts w:ascii="XO Thames" w:hAnsi="XO Thames"/>
          <w:sz w:val="28"/>
          <w:szCs w:val="28"/>
        </w:rPr>
        <w:t xml:space="preserve">. Срок проведения документарной проверки не может превышать </w:t>
      </w:r>
      <w:r>
        <w:rPr>
          <w:rFonts w:ascii="XO Thames" w:hAnsi="XO Thames"/>
          <w:sz w:val="28"/>
          <w:szCs w:val="28"/>
        </w:rPr>
        <w:t>10</w:t>
      </w:r>
      <w:r w:rsidRPr="009829D3">
        <w:rPr>
          <w:rFonts w:ascii="XO Thames" w:hAnsi="XO Thames"/>
          <w:sz w:val="28"/>
          <w:szCs w:val="28"/>
        </w:rPr>
        <w:t xml:space="preserve"> рабочих дней. В указанный срок не включаются периоды, указанные в части 7 статьи 72 Федерального закона </w:t>
      </w:r>
      <w:r>
        <w:rPr>
          <w:rFonts w:ascii="XO Thames" w:hAnsi="XO Thames"/>
          <w:sz w:val="28"/>
          <w:szCs w:val="28"/>
        </w:rPr>
        <w:t>№</w:t>
      </w:r>
      <w:r w:rsidRPr="009829D3">
        <w:rPr>
          <w:rFonts w:ascii="XO Thames" w:hAnsi="XO Thames"/>
          <w:sz w:val="28"/>
          <w:szCs w:val="28"/>
        </w:rPr>
        <w:t xml:space="preserve"> 248-ФЗ.</w:t>
      </w:r>
    </w:p>
    <w:p w:rsidR="00160296" w:rsidRPr="007C6543" w:rsidRDefault="00160296" w:rsidP="00160296">
      <w:pPr>
        <w:autoSpaceDE w:val="0"/>
        <w:ind w:firstLine="709"/>
        <w:jc w:val="both"/>
        <w:rPr>
          <w:rFonts w:ascii="XO Thames" w:hAnsi="XO Thames"/>
          <w:sz w:val="28"/>
          <w:szCs w:val="28"/>
        </w:rPr>
      </w:pPr>
      <w:r>
        <w:rPr>
          <w:rFonts w:ascii="XO Thames" w:hAnsi="XO Thames"/>
          <w:sz w:val="28"/>
          <w:szCs w:val="28"/>
        </w:rPr>
        <w:t>60.</w:t>
      </w:r>
      <w:r>
        <w:rPr>
          <w:rFonts w:ascii="XO Thames" w:hAnsi="XO Thames" w:hint="eastAsia"/>
          <w:sz w:val="28"/>
          <w:szCs w:val="28"/>
        </w:rPr>
        <w:t> </w:t>
      </w:r>
      <w:r w:rsidRPr="007C6543">
        <w:rPr>
          <w:rFonts w:ascii="XO Thames" w:hAnsi="XO Thames"/>
          <w:sz w:val="28"/>
          <w:szCs w:val="28"/>
        </w:rPr>
        <w:t>В ходе выездной проверки могут совершаться следующие контрольные (надзорные) действия:</w:t>
      </w:r>
    </w:p>
    <w:p w:rsidR="00160296" w:rsidRPr="007C6543" w:rsidRDefault="00160296" w:rsidP="00160296">
      <w:pPr>
        <w:autoSpaceDE w:val="0"/>
        <w:ind w:firstLine="709"/>
        <w:jc w:val="both"/>
        <w:rPr>
          <w:rFonts w:ascii="XO Thames" w:hAnsi="XO Thames"/>
          <w:sz w:val="28"/>
          <w:szCs w:val="28"/>
        </w:rPr>
      </w:pPr>
      <w:r w:rsidRPr="007C6543">
        <w:rPr>
          <w:rFonts w:ascii="XO Thames" w:hAnsi="XO Thames"/>
          <w:sz w:val="28"/>
          <w:szCs w:val="28"/>
        </w:rPr>
        <w:t>1)</w:t>
      </w:r>
      <w:r>
        <w:rPr>
          <w:rFonts w:ascii="XO Thames" w:hAnsi="XO Thames" w:hint="eastAsia"/>
          <w:sz w:val="28"/>
          <w:szCs w:val="28"/>
        </w:rPr>
        <w:t> </w:t>
      </w:r>
      <w:r w:rsidRPr="007C6543">
        <w:rPr>
          <w:rFonts w:ascii="XO Thames" w:hAnsi="XO Thames"/>
          <w:sz w:val="28"/>
          <w:szCs w:val="28"/>
        </w:rPr>
        <w:t>осмотр;</w:t>
      </w:r>
    </w:p>
    <w:p w:rsidR="00160296" w:rsidRPr="007C6543" w:rsidRDefault="00160296" w:rsidP="00160296">
      <w:pPr>
        <w:autoSpaceDE w:val="0"/>
        <w:ind w:firstLine="709"/>
        <w:jc w:val="both"/>
        <w:rPr>
          <w:rFonts w:ascii="XO Thames" w:hAnsi="XO Thames"/>
          <w:sz w:val="28"/>
          <w:szCs w:val="28"/>
        </w:rPr>
      </w:pPr>
      <w:r w:rsidRPr="007C6543">
        <w:rPr>
          <w:rFonts w:ascii="XO Thames" w:hAnsi="XO Thames"/>
          <w:sz w:val="28"/>
          <w:szCs w:val="28"/>
        </w:rPr>
        <w:t>2)</w:t>
      </w:r>
      <w:r>
        <w:rPr>
          <w:rFonts w:ascii="XO Thames" w:hAnsi="XO Thames" w:hint="eastAsia"/>
          <w:sz w:val="28"/>
          <w:szCs w:val="28"/>
        </w:rPr>
        <w:t> </w:t>
      </w:r>
      <w:r w:rsidRPr="007C6543">
        <w:rPr>
          <w:rFonts w:ascii="XO Thames" w:hAnsi="XO Thames"/>
          <w:sz w:val="28"/>
          <w:szCs w:val="28"/>
        </w:rPr>
        <w:t>опрос;</w:t>
      </w:r>
    </w:p>
    <w:p w:rsidR="00160296" w:rsidRDefault="00160296" w:rsidP="00160296">
      <w:pPr>
        <w:autoSpaceDE w:val="0"/>
        <w:ind w:firstLine="709"/>
        <w:jc w:val="both"/>
        <w:rPr>
          <w:rFonts w:ascii="XO Thames" w:hAnsi="XO Thames"/>
          <w:sz w:val="28"/>
          <w:szCs w:val="28"/>
        </w:rPr>
      </w:pPr>
      <w:r>
        <w:rPr>
          <w:rFonts w:ascii="XO Thames" w:hAnsi="XO Thames"/>
          <w:sz w:val="28"/>
          <w:szCs w:val="28"/>
        </w:rPr>
        <w:t>3</w:t>
      </w:r>
      <w:r w:rsidRPr="007C6543">
        <w:rPr>
          <w:rFonts w:ascii="XO Thames" w:hAnsi="XO Thames"/>
          <w:sz w:val="28"/>
          <w:szCs w:val="28"/>
        </w:rPr>
        <w:t>)</w:t>
      </w:r>
      <w:r>
        <w:rPr>
          <w:rFonts w:ascii="XO Thames" w:hAnsi="XO Thames" w:hint="eastAsia"/>
          <w:sz w:val="28"/>
          <w:szCs w:val="28"/>
        </w:rPr>
        <w:t> </w:t>
      </w:r>
      <w:r w:rsidRPr="007C6543">
        <w:rPr>
          <w:rFonts w:ascii="XO Thames" w:hAnsi="XO Thames"/>
          <w:sz w:val="28"/>
          <w:szCs w:val="28"/>
        </w:rPr>
        <w:t>получение письменных объяснений;</w:t>
      </w:r>
    </w:p>
    <w:p w:rsidR="00160296" w:rsidRPr="007C6543" w:rsidRDefault="00160296" w:rsidP="00160296">
      <w:pPr>
        <w:autoSpaceDE w:val="0"/>
        <w:ind w:firstLine="709"/>
        <w:jc w:val="both"/>
        <w:rPr>
          <w:rFonts w:ascii="XO Thames" w:eastAsia="SimSun" w:hAnsi="XO Thames" w:hint="eastAsia"/>
          <w:sz w:val="28"/>
          <w:szCs w:val="28"/>
        </w:rPr>
      </w:pPr>
      <w:r>
        <w:rPr>
          <w:rFonts w:ascii="XO Thames" w:hAnsi="XO Thames"/>
          <w:sz w:val="28"/>
          <w:szCs w:val="28"/>
        </w:rPr>
        <w:t>4) инструментальное обследование;</w:t>
      </w:r>
    </w:p>
    <w:p w:rsidR="00160296" w:rsidRPr="007C6543" w:rsidRDefault="00160296" w:rsidP="00160296">
      <w:pPr>
        <w:autoSpaceDE w:val="0"/>
        <w:ind w:firstLine="709"/>
        <w:jc w:val="both"/>
        <w:rPr>
          <w:rFonts w:ascii="XO Thames" w:hAnsi="XO Thames"/>
          <w:sz w:val="28"/>
          <w:szCs w:val="28"/>
        </w:rPr>
      </w:pPr>
      <w:r w:rsidRPr="007C6543">
        <w:rPr>
          <w:rFonts w:ascii="XO Thames" w:hAnsi="XO Thames"/>
          <w:sz w:val="28"/>
          <w:szCs w:val="28"/>
        </w:rPr>
        <w:t>5)</w:t>
      </w:r>
      <w:r>
        <w:rPr>
          <w:rFonts w:ascii="XO Thames" w:hAnsi="XO Thames" w:hint="eastAsia"/>
          <w:sz w:val="28"/>
          <w:szCs w:val="28"/>
        </w:rPr>
        <w:t> </w:t>
      </w:r>
      <w:r w:rsidRPr="007C6543">
        <w:rPr>
          <w:rFonts w:ascii="XO Thames" w:hAnsi="XO Thames"/>
          <w:sz w:val="28"/>
          <w:szCs w:val="28"/>
        </w:rPr>
        <w:t>истребование документов.</w:t>
      </w:r>
    </w:p>
    <w:p w:rsidR="00160296" w:rsidRPr="007C6543" w:rsidRDefault="00160296" w:rsidP="00160296">
      <w:pPr>
        <w:autoSpaceDE w:val="0"/>
        <w:ind w:firstLine="709"/>
        <w:jc w:val="both"/>
        <w:rPr>
          <w:rFonts w:ascii="XO Thames" w:hAnsi="XO Thames"/>
          <w:sz w:val="28"/>
          <w:szCs w:val="28"/>
        </w:rPr>
      </w:pPr>
      <w:r>
        <w:rPr>
          <w:rFonts w:ascii="XO Thames" w:hAnsi="XO Thames"/>
          <w:sz w:val="28"/>
          <w:szCs w:val="28"/>
        </w:rPr>
        <w:t>61</w:t>
      </w:r>
      <w:r w:rsidRPr="007C6543">
        <w:rPr>
          <w:rFonts w:ascii="XO Thames" w:hAnsi="XO Thames"/>
          <w:sz w:val="28"/>
          <w:szCs w:val="28"/>
        </w:rPr>
        <w:t>.</w:t>
      </w:r>
      <w:r>
        <w:rPr>
          <w:rFonts w:ascii="XO Thames" w:hAnsi="XO Thames" w:hint="eastAsia"/>
          <w:sz w:val="28"/>
          <w:szCs w:val="28"/>
        </w:rPr>
        <w:t> </w:t>
      </w:r>
      <w:r w:rsidRPr="007C6543">
        <w:rPr>
          <w:rFonts w:ascii="XO Thames" w:hAnsi="XO Thames"/>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целях оценки соблюдения обязательных требований, а также оценки выполнения решений Департамента.</w:t>
      </w:r>
    </w:p>
    <w:p w:rsidR="00160296" w:rsidRPr="007C6543" w:rsidRDefault="00160296" w:rsidP="00160296">
      <w:pPr>
        <w:autoSpaceDE w:val="0"/>
        <w:ind w:firstLine="709"/>
        <w:jc w:val="both"/>
        <w:rPr>
          <w:rFonts w:ascii="XO Thames" w:hAnsi="XO Thames"/>
          <w:sz w:val="28"/>
          <w:szCs w:val="28"/>
        </w:rPr>
      </w:pPr>
      <w:r>
        <w:rPr>
          <w:rFonts w:ascii="XO Thames" w:hAnsi="XO Thames"/>
          <w:sz w:val="28"/>
          <w:szCs w:val="28"/>
        </w:rPr>
        <w:lastRenderedPageBreak/>
        <w:t>62</w:t>
      </w:r>
      <w:r w:rsidRPr="007C6543">
        <w:rPr>
          <w:rFonts w:ascii="XO Thames" w:hAnsi="XO Thames"/>
          <w:sz w:val="28"/>
          <w:szCs w:val="28"/>
        </w:rPr>
        <w:t>.</w:t>
      </w:r>
      <w:r>
        <w:rPr>
          <w:rFonts w:ascii="XO Thames" w:hAnsi="XO Thames" w:hint="eastAsia"/>
          <w:sz w:val="28"/>
          <w:szCs w:val="28"/>
        </w:rPr>
        <w:t> </w:t>
      </w:r>
      <w:r w:rsidRPr="007C6543">
        <w:rPr>
          <w:rFonts w:ascii="XO Thames" w:hAnsi="XO Thames"/>
          <w:sz w:val="28"/>
          <w:szCs w:val="28"/>
        </w:rPr>
        <w:t xml:space="preserve">Внеплановая выездная проверка может проводиться только по согласованию с органом прокуратуры, за исключением случаев, указанных в части 5 статьи 73 Федерального закона </w:t>
      </w:r>
      <w:r>
        <w:rPr>
          <w:rFonts w:ascii="XO Thames" w:hAnsi="XO Thames"/>
          <w:sz w:val="28"/>
          <w:szCs w:val="28"/>
        </w:rPr>
        <w:t>№</w:t>
      </w:r>
      <w:r w:rsidRPr="007C6543">
        <w:rPr>
          <w:rFonts w:ascii="XO Thames" w:hAnsi="XO Thames"/>
          <w:sz w:val="28"/>
          <w:szCs w:val="28"/>
        </w:rPr>
        <w:t xml:space="preserve"> 248-ФЗ.</w:t>
      </w:r>
    </w:p>
    <w:p w:rsidR="00160296" w:rsidRPr="007C6543" w:rsidRDefault="00160296" w:rsidP="00160296">
      <w:pPr>
        <w:autoSpaceDE w:val="0"/>
        <w:ind w:firstLine="709"/>
        <w:jc w:val="both"/>
        <w:rPr>
          <w:rFonts w:ascii="XO Thames" w:hAnsi="XO Thames"/>
          <w:sz w:val="28"/>
          <w:szCs w:val="28"/>
        </w:rPr>
      </w:pPr>
      <w:r>
        <w:rPr>
          <w:rFonts w:ascii="XO Thames" w:hAnsi="XO Thames"/>
          <w:sz w:val="28"/>
          <w:szCs w:val="28"/>
        </w:rPr>
        <w:t>6</w:t>
      </w:r>
      <w:r w:rsidRPr="007C6543">
        <w:rPr>
          <w:rFonts w:ascii="XO Thames" w:hAnsi="XO Thames"/>
          <w:sz w:val="28"/>
          <w:szCs w:val="28"/>
        </w:rPr>
        <w:t>3.</w:t>
      </w:r>
      <w:r>
        <w:rPr>
          <w:rFonts w:ascii="XO Thames" w:hAnsi="XO Thames" w:hint="eastAsia"/>
          <w:sz w:val="28"/>
          <w:szCs w:val="28"/>
        </w:rPr>
        <w:t> </w:t>
      </w:r>
      <w:r w:rsidRPr="007C6543">
        <w:rPr>
          <w:rFonts w:ascii="XO Thames" w:hAnsi="XO Thames"/>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w:t>
      </w:r>
      <w:r>
        <w:rPr>
          <w:rFonts w:ascii="XO Thames" w:hAnsi="XO Thames"/>
          <w:sz w:val="28"/>
          <w:szCs w:val="28"/>
        </w:rPr>
        <w:t>двадцать четыре</w:t>
      </w:r>
      <w:r w:rsidRPr="007C6543">
        <w:rPr>
          <w:rFonts w:ascii="XO Thames" w:hAnsi="XO Thames"/>
          <w:sz w:val="28"/>
          <w:szCs w:val="28"/>
        </w:rPr>
        <w:t xml:space="preserve"> часа до ее начала в порядке, предусмотренном статьей 21 Федерального закона </w:t>
      </w:r>
      <w:r>
        <w:rPr>
          <w:rFonts w:ascii="XO Thames" w:hAnsi="XO Thames"/>
          <w:sz w:val="28"/>
          <w:szCs w:val="28"/>
        </w:rPr>
        <w:t>№</w:t>
      </w:r>
      <w:r w:rsidRPr="007C6543">
        <w:rPr>
          <w:rFonts w:ascii="XO Thames" w:hAnsi="XO Thames"/>
          <w:sz w:val="28"/>
          <w:szCs w:val="28"/>
        </w:rPr>
        <w:t xml:space="preserve"> 248-ФЗ.</w:t>
      </w:r>
    </w:p>
    <w:p w:rsidR="00160296" w:rsidRPr="007C6543" w:rsidRDefault="00160296" w:rsidP="00160296">
      <w:pPr>
        <w:autoSpaceDE w:val="0"/>
        <w:ind w:firstLine="709"/>
        <w:jc w:val="both"/>
        <w:rPr>
          <w:rFonts w:ascii="XO Thames" w:hAnsi="XO Thames"/>
          <w:sz w:val="28"/>
          <w:szCs w:val="28"/>
        </w:rPr>
      </w:pPr>
      <w:r>
        <w:rPr>
          <w:rFonts w:ascii="XO Thames" w:hAnsi="XO Thames"/>
          <w:sz w:val="28"/>
          <w:szCs w:val="28"/>
        </w:rPr>
        <w:t>6</w:t>
      </w:r>
      <w:r w:rsidRPr="007C6543">
        <w:rPr>
          <w:rFonts w:ascii="XO Thames" w:hAnsi="XO Thames"/>
          <w:sz w:val="28"/>
          <w:szCs w:val="28"/>
        </w:rPr>
        <w:t>4.</w:t>
      </w:r>
      <w:r>
        <w:rPr>
          <w:rFonts w:ascii="XO Thames" w:hAnsi="XO Thames" w:hint="eastAsia"/>
          <w:sz w:val="28"/>
          <w:szCs w:val="28"/>
        </w:rPr>
        <w:t> </w:t>
      </w:r>
      <w:r w:rsidRPr="007C6543">
        <w:rPr>
          <w:rFonts w:ascii="XO Thames" w:hAnsi="XO Thames"/>
          <w:sz w:val="28"/>
          <w:szCs w:val="28"/>
        </w:rPr>
        <w:t xml:space="preserve">Срок проведения выездной проверки не может превышать </w:t>
      </w:r>
      <w:r>
        <w:rPr>
          <w:rFonts w:ascii="XO Thames" w:hAnsi="XO Thames"/>
          <w:sz w:val="28"/>
          <w:szCs w:val="28"/>
        </w:rPr>
        <w:t>10</w:t>
      </w:r>
      <w:r w:rsidRPr="007C6543">
        <w:rPr>
          <w:rFonts w:ascii="XO Thames" w:hAnsi="XO Thames"/>
          <w:sz w:val="28"/>
          <w:szCs w:val="28"/>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7C6543">
        <w:rPr>
          <w:rFonts w:ascii="XO Thames" w:hAnsi="XO Thames"/>
          <w:sz w:val="28"/>
          <w:szCs w:val="28"/>
        </w:rPr>
        <w:t>микропредприятия</w:t>
      </w:r>
      <w:proofErr w:type="spellEnd"/>
      <w:r w:rsidRPr="007C6543">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65.</w:t>
      </w:r>
      <w:r>
        <w:rPr>
          <w:rFonts w:ascii="XO Thames" w:hAnsi="XO Thames" w:hint="eastAsia"/>
          <w:sz w:val="28"/>
          <w:szCs w:val="28"/>
        </w:rPr>
        <w:t> </w:t>
      </w:r>
      <w:r w:rsidRPr="007C6543">
        <w:rPr>
          <w:rFonts w:ascii="XO Thames" w:hAnsi="XO Thames"/>
          <w:sz w:val="28"/>
          <w:szCs w:val="28"/>
        </w:rPr>
        <w:t xml:space="preserve">Действие требований, установленных пунктом </w:t>
      </w:r>
      <w:r>
        <w:rPr>
          <w:rFonts w:ascii="XO Thames" w:hAnsi="XO Thames"/>
          <w:sz w:val="28"/>
          <w:szCs w:val="28"/>
        </w:rPr>
        <w:t>6</w:t>
      </w:r>
      <w:r w:rsidRPr="007C6543">
        <w:rPr>
          <w:rFonts w:ascii="XO Thames" w:hAnsi="XO Thames"/>
          <w:sz w:val="28"/>
          <w:szCs w:val="28"/>
        </w:rPr>
        <w:t xml:space="preserve">4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в соответствии с требованиями части 7.1 статьи 73 Федерального закона </w:t>
      </w:r>
      <w:r>
        <w:rPr>
          <w:rFonts w:ascii="XO Thames" w:hAnsi="XO Thames"/>
          <w:sz w:val="28"/>
          <w:szCs w:val="28"/>
        </w:rPr>
        <w:t>№</w:t>
      </w:r>
      <w:r w:rsidRPr="007C6543">
        <w:rPr>
          <w:rFonts w:ascii="XO Thames" w:hAnsi="XO Thames"/>
          <w:sz w:val="28"/>
          <w:szCs w:val="28"/>
        </w:rPr>
        <w:t xml:space="preserve"> 248-ФЗ.</w:t>
      </w:r>
    </w:p>
    <w:p w:rsidR="00160296" w:rsidRDefault="00160296" w:rsidP="00160296">
      <w:pPr>
        <w:autoSpaceDE w:val="0"/>
        <w:ind w:firstLine="709"/>
        <w:jc w:val="both"/>
        <w:rPr>
          <w:rFonts w:ascii="XO Thames" w:hAnsi="XO Thames"/>
          <w:sz w:val="28"/>
          <w:szCs w:val="28"/>
        </w:rPr>
      </w:pPr>
      <w:r>
        <w:rPr>
          <w:rFonts w:ascii="XO Thames" w:hAnsi="XO Thames"/>
          <w:sz w:val="28"/>
          <w:szCs w:val="28"/>
        </w:rPr>
        <w:t>66.</w:t>
      </w:r>
      <w:r>
        <w:rPr>
          <w:rFonts w:ascii="XO Thames" w:hAnsi="XO Thames" w:hint="eastAsia"/>
          <w:sz w:val="28"/>
          <w:szCs w:val="28"/>
        </w:rPr>
        <w:t> </w:t>
      </w:r>
      <w:r w:rsidRPr="009829D3">
        <w:rPr>
          <w:rFonts w:ascii="XO Thames" w:hAnsi="XO Thames"/>
          <w:sz w:val="28"/>
          <w:szCs w:val="28"/>
        </w:rPr>
        <w:t xml:space="preserve">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 а также с использованием мобильного приложения </w:t>
      </w:r>
      <w:r>
        <w:rPr>
          <w:rFonts w:ascii="XO Thames" w:hAnsi="XO Thames"/>
          <w:sz w:val="28"/>
          <w:szCs w:val="28"/>
        </w:rPr>
        <w:t>«</w:t>
      </w:r>
      <w:r w:rsidRPr="009829D3">
        <w:rPr>
          <w:rFonts w:ascii="XO Thames" w:hAnsi="XO Thames"/>
          <w:sz w:val="28"/>
          <w:szCs w:val="28"/>
        </w:rPr>
        <w:t>Инспектор</w:t>
      </w:r>
      <w:r>
        <w:rPr>
          <w:rFonts w:ascii="XO Thames" w:hAnsi="XO Thames"/>
          <w:sz w:val="28"/>
          <w:szCs w:val="28"/>
        </w:rPr>
        <w:t>»</w:t>
      </w:r>
      <w:r w:rsidRPr="009829D3">
        <w:rPr>
          <w:rFonts w:ascii="XO Thames" w:hAnsi="XO Thames"/>
          <w:sz w:val="28"/>
          <w:szCs w:val="28"/>
        </w:rPr>
        <w:t>.</w:t>
      </w:r>
    </w:p>
    <w:p w:rsidR="00160296" w:rsidRPr="00BE7CE6" w:rsidRDefault="00160296" w:rsidP="00160296">
      <w:pPr>
        <w:autoSpaceDE w:val="0"/>
        <w:ind w:firstLine="709"/>
        <w:jc w:val="both"/>
        <w:rPr>
          <w:rFonts w:ascii="XO Thames" w:hAnsi="XO Thames"/>
          <w:sz w:val="28"/>
          <w:szCs w:val="28"/>
        </w:rPr>
      </w:pPr>
      <w:r w:rsidRPr="00BE7CE6">
        <w:rPr>
          <w:rFonts w:ascii="XO Thames" w:hAnsi="XO Thames"/>
          <w:sz w:val="28"/>
          <w:szCs w:val="28"/>
        </w:rPr>
        <w:t xml:space="preserve">Осмотр и опрос, </w:t>
      </w:r>
      <w:r>
        <w:rPr>
          <w:rFonts w:ascii="XO Thames" w:hAnsi="XO Thames"/>
          <w:sz w:val="28"/>
          <w:szCs w:val="28"/>
        </w:rPr>
        <w:t>проводимые в ходе инспекционного визита и выездной проверки</w:t>
      </w:r>
      <w:r w:rsidRPr="00BE7CE6">
        <w:rPr>
          <w:rFonts w:ascii="XO Thames" w:hAnsi="XO Thames"/>
          <w:sz w:val="28"/>
          <w:szCs w:val="28"/>
        </w:rPr>
        <w:t xml:space="preserve">,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XO Thames" w:hAnsi="XO Thames"/>
          <w:sz w:val="28"/>
          <w:szCs w:val="28"/>
        </w:rPr>
        <w:t>«</w:t>
      </w:r>
      <w:r w:rsidRPr="00BE7CE6">
        <w:rPr>
          <w:rFonts w:ascii="XO Thames" w:hAnsi="XO Thames"/>
          <w:sz w:val="28"/>
          <w:szCs w:val="28"/>
        </w:rPr>
        <w:t>Инспектор</w:t>
      </w:r>
      <w:r>
        <w:rPr>
          <w:rFonts w:ascii="XO Thames" w:hAnsi="XO Thames"/>
          <w:sz w:val="28"/>
          <w:szCs w:val="28"/>
        </w:rPr>
        <w:t>»</w:t>
      </w:r>
      <w:r w:rsidRPr="00BE7CE6">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sidRPr="00BE7CE6">
        <w:rPr>
          <w:rFonts w:ascii="XO Thames" w:hAnsi="XO Thames"/>
          <w:sz w:val="28"/>
          <w:szCs w:val="28"/>
        </w:rPr>
        <w:t xml:space="preserve">В рамках осуществления осмотра при проведении инспекционного визита и выездной проверки фотосъемка и видеозапись осуществляются с использованием мобильного приложения </w:t>
      </w:r>
      <w:r>
        <w:rPr>
          <w:rFonts w:ascii="XO Thames" w:hAnsi="XO Thames"/>
          <w:sz w:val="28"/>
          <w:szCs w:val="28"/>
        </w:rPr>
        <w:t>«</w:t>
      </w:r>
      <w:r w:rsidRPr="00BE7CE6">
        <w:rPr>
          <w:rFonts w:ascii="XO Thames" w:hAnsi="XO Thames"/>
          <w:sz w:val="28"/>
          <w:szCs w:val="28"/>
        </w:rPr>
        <w:t>Инспектор</w:t>
      </w:r>
      <w:r>
        <w:rPr>
          <w:rFonts w:ascii="XO Thames" w:hAnsi="XO Thames"/>
          <w:sz w:val="28"/>
          <w:szCs w:val="28"/>
        </w:rPr>
        <w:t>»</w:t>
      </w:r>
      <w:r w:rsidRPr="00BE7CE6">
        <w:rPr>
          <w:rFonts w:ascii="XO Thames" w:hAnsi="XO Thames"/>
          <w:sz w:val="28"/>
          <w:szCs w:val="28"/>
        </w:rPr>
        <w:t>.</w:t>
      </w:r>
    </w:p>
    <w:p w:rsidR="00160296" w:rsidRPr="007429A4" w:rsidRDefault="00160296" w:rsidP="00160296">
      <w:pPr>
        <w:autoSpaceDE w:val="0"/>
        <w:ind w:firstLine="709"/>
        <w:jc w:val="both"/>
        <w:rPr>
          <w:rFonts w:ascii="XO Thames" w:hAnsi="XO Thames"/>
          <w:sz w:val="28"/>
          <w:szCs w:val="28"/>
        </w:rPr>
      </w:pPr>
      <w:r>
        <w:rPr>
          <w:rFonts w:ascii="XO Thames" w:hAnsi="XO Thames"/>
          <w:sz w:val="28"/>
          <w:szCs w:val="28"/>
        </w:rPr>
        <w:t>67.</w:t>
      </w:r>
      <w:r>
        <w:rPr>
          <w:rFonts w:ascii="XO Thames" w:hAnsi="XO Thames" w:hint="eastAsia"/>
          <w:sz w:val="28"/>
          <w:szCs w:val="28"/>
        </w:rPr>
        <w:t> </w:t>
      </w:r>
      <w:r w:rsidRPr="007429A4">
        <w:rPr>
          <w:rFonts w:ascii="XO Thames" w:hAnsi="XO Thames"/>
          <w:sz w:val="28"/>
          <w:szCs w:val="28"/>
        </w:rPr>
        <w:t xml:space="preserve">Наблюдение за соблюдением обязательных требований осуществляется путем сбора, анализа данных об объектах контроля, имеющихся у Департамента,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w:t>
      </w:r>
      <w:r>
        <w:rPr>
          <w:rFonts w:ascii="XO Thames" w:hAnsi="XO Thames"/>
          <w:sz w:val="28"/>
          <w:szCs w:val="28"/>
        </w:rPr>
        <w:t>«</w:t>
      </w:r>
      <w:r w:rsidRPr="007429A4">
        <w:rPr>
          <w:rFonts w:ascii="XO Thames" w:hAnsi="XO Thames"/>
          <w:sz w:val="28"/>
          <w:szCs w:val="28"/>
        </w:rPr>
        <w:t>Интернет</w:t>
      </w:r>
      <w:r>
        <w:rPr>
          <w:rFonts w:ascii="XO Thames" w:hAnsi="XO Thames"/>
          <w:sz w:val="28"/>
          <w:szCs w:val="28"/>
        </w:rPr>
        <w:t>»</w:t>
      </w:r>
      <w:r w:rsidRPr="007429A4">
        <w:rPr>
          <w:rFonts w:ascii="XO Thames" w:hAnsi="XO Thames"/>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60296" w:rsidRPr="007429A4" w:rsidRDefault="00160296" w:rsidP="00160296">
      <w:pPr>
        <w:autoSpaceDE w:val="0"/>
        <w:ind w:firstLine="709"/>
        <w:jc w:val="both"/>
        <w:rPr>
          <w:rFonts w:ascii="XO Thames" w:hAnsi="XO Thames"/>
          <w:sz w:val="28"/>
          <w:szCs w:val="28"/>
        </w:rPr>
      </w:pPr>
      <w:r>
        <w:rPr>
          <w:rFonts w:ascii="XO Thames" w:hAnsi="XO Thames"/>
          <w:sz w:val="28"/>
          <w:szCs w:val="28"/>
        </w:rPr>
        <w:t>68.</w:t>
      </w:r>
      <w:r>
        <w:rPr>
          <w:rFonts w:ascii="XO Thames" w:hAnsi="XO Thames" w:hint="eastAsia"/>
          <w:sz w:val="28"/>
          <w:szCs w:val="28"/>
        </w:rPr>
        <w:t> </w:t>
      </w:r>
      <w:r w:rsidRPr="007429A4">
        <w:rPr>
          <w:rFonts w:ascii="XO Thames" w:hAnsi="XO Thames"/>
          <w:sz w:val="28"/>
          <w:szCs w:val="28"/>
        </w:rPr>
        <w:t>При наблюдении за соблюдением обязательных требований на контролируемых лиц не возлагаются обязанности, не установленные обязательными требованиями.</w:t>
      </w:r>
    </w:p>
    <w:p w:rsidR="00160296" w:rsidRDefault="00160296" w:rsidP="00160296">
      <w:pPr>
        <w:autoSpaceDE w:val="0"/>
        <w:ind w:firstLine="709"/>
        <w:jc w:val="both"/>
        <w:rPr>
          <w:rFonts w:ascii="XO Thames" w:hAnsi="XO Thames"/>
          <w:sz w:val="28"/>
          <w:szCs w:val="28"/>
        </w:rPr>
      </w:pPr>
      <w:r>
        <w:rPr>
          <w:rFonts w:ascii="XO Thames" w:hAnsi="XO Thames"/>
          <w:sz w:val="28"/>
          <w:szCs w:val="28"/>
        </w:rPr>
        <w:t>69.</w:t>
      </w:r>
      <w:r>
        <w:rPr>
          <w:rFonts w:ascii="XO Thames" w:hAnsi="XO Thames" w:hint="eastAsia"/>
          <w:sz w:val="28"/>
          <w:szCs w:val="28"/>
        </w:rPr>
        <w:t> </w:t>
      </w:r>
      <w:r w:rsidRPr="007429A4">
        <w:rPr>
          <w:rFonts w:ascii="XO Thames" w:hAnsi="XO Thames"/>
          <w:sz w:val="28"/>
          <w:szCs w:val="28"/>
        </w:rPr>
        <w:t xml:space="preserve">Выявленные в ходе наблюдения за соблюдением обязательных требований факты причинения вреда (ущерба) или возникновения угрозы </w:t>
      </w:r>
      <w:r w:rsidRPr="007429A4">
        <w:rPr>
          <w:rFonts w:ascii="XO Thames" w:hAnsi="XO Thames"/>
          <w:sz w:val="28"/>
          <w:szCs w:val="28"/>
        </w:rPr>
        <w:lastRenderedPageBreak/>
        <w:t xml:space="preserve">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направляются уполномоченному должностному лицу Департамента для принятия решения, предусмотренного частью 3 статьи 74 Федерального закона </w:t>
      </w:r>
      <w:r>
        <w:rPr>
          <w:rFonts w:ascii="XO Thames" w:hAnsi="XO Thames"/>
          <w:sz w:val="28"/>
          <w:szCs w:val="28"/>
        </w:rPr>
        <w:t>№</w:t>
      </w:r>
      <w:r w:rsidRPr="007429A4">
        <w:rPr>
          <w:rFonts w:ascii="XO Thames" w:hAnsi="XO Thames"/>
          <w:sz w:val="28"/>
          <w:szCs w:val="28"/>
        </w:rPr>
        <w:t xml:space="preserve"> 248-ФЗ.</w:t>
      </w:r>
    </w:p>
    <w:p w:rsidR="00160296" w:rsidRPr="007429A4" w:rsidRDefault="00160296" w:rsidP="00160296">
      <w:pPr>
        <w:autoSpaceDE w:val="0"/>
        <w:ind w:firstLine="709"/>
        <w:jc w:val="both"/>
        <w:rPr>
          <w:rFonts w:ascii="XO Thames" w:hAnsi="XO Thames"/>
          <w:sz w:val="28"/>
          <w:szCs w:val="28"/>
        </w:rPr>
      </w:pPr>
      <w:r>
        <w:rPr>
          <w:rFonts w:ascii="XO Thames" w:hAnsi="XO Thames"/>
          <w:sz w:val="28"/>
          <w:szCs w:val="28"/>
        </w:rPr>
        <w:t>70.</w:t>
      </w:r>
      <w:r>
        <w:rPr>
          <w:rFonts w:ascii="XO Thames" w:hAnsi="XO Thames" w:hint="eastAsia"/>
          <w:sz w:val="28"/>
          <w:szCs w:val="28"/>
        </w:rPr>
        <w:t> </w:t>
      </w:r>
      <w:r w:rsidRPr="007429A4">
        <w:rPr>
          <w:rFonts w:ascii="XO Thames" w:hAnsi="XO Thames"/>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в целях оценки соблюдения контролируемым лицом обязательных требований.</w:t>
      </w:r>
    </w:p>
    <w:p w:rsidR="00160296" w:rsidRPr="007429A4" w:rsidRDefault="00160296" w:rsidP="00160296">
      <w:pPr>
        <w:autoSpaceDE w:val="0"/>
        <w:ind w:firstLine="709"/>
        <w:jc w:val="both"/>
        <w:rPr>
          <w:rFonts w:ascii="XO Thames" w:hAnsi="XO Thames"/>
          <w:sz w:val="28"/>
          <w:szCs w:val="28"/>
        </w:rPr>
      </w:pPr>
      <w:r w:rsidRPr="007429A4">
        <w:rPr>
          <w:rFonts w:ascii="XO Thames" w:hAnsi="XO Thames"/>
          <w:sz w:val="28"/>
          <w:szCs w:val="28"/>
        </w:rPr>
        <w:t>Взаимодействие с контролируемым лицом не допускается.</w:t>
      </w:r>
    </w:p>
    <w:p w:rsidR="00160296" w:rsidRPr="007429A4" w:rsidRDefault="00160296" w:rsidP="00160296">
      <w:pPr>
        <w:autoSpaceDE w:val="0"/>
        <w:ind w:firstLine="709"/>
        <w:jc w:val="both"/>
        <w:rPr>
          <w:rFonts w:ascii="XO Thames" w:hAnsi="XO Thames"/>
          <w:sz w:val="28"/>
          <w:szCs w:val="28"/>
        </w:rPr>
      </w:pPr>
      <w:r>
        <w:rPr>
          <w:rFonts w:ascii="XO Thames" w:hAnsi="XO Thames"/>
          <w:sz w:val="28"/>
          <w:szCs w:val="28"/>
        </w:rPr>
        <w:t>71.</w:t>
      </w:r>
      <w:r>
        <w:rPr>
          <w:rFonts w:ascii="XO Thames" w:hAnsi="XO Thames" w:hint="eastAsia"/>
          <w:sz w:val="28"/>
          <w:szCs w:val="28"/>
        </w:rPr>
        <w:t> </w:t>
      </w:r>
      <w:r w:rsidRPr="007429A4">
        <w:rPr>
          <w:rFonts w:ascii="XO Thames" w:hAnsi="XO Thames"/>
          <w:sz w:val="28"/>
          <w:szCs w:val="28"/>
        </w:rPr>
        <w:t>Выездное обследование проводится без информирования контролируемого лица.</w:t>
      </w:r>
    </w:p>
    <w:p w:rsidR="00160296" w:rsidRPr="007429A4" w:rsidRDefault="00160296" w:rsidP="00160296">
      <w:pPr>
        <w:autoSpaceDE w:val="0"/>
        <w:ind w:firstLine="709"/>
        <w:jc w:val="both"/>
        <w:rPr>
          <w:rFonts w:ascii="XO Thames" w:hAnsi="XO Thames"/>
          <w:sz w:val="28"/>
          <w:szCs w:val="28"/>
        </w:rPr>
      </w:pPr>
      <w:r w:rsidRPr="007429A4">
        <w:rPr>
          <w:rFonts w:ascii="XO Thames" w:hAnsi="XO Thames"/>
          <w:sz w:val="28"/>
          <w:szCs w:val="28"/>
        </w:rPr>
        <w:t xml:space="preserve">В ходе выездного обследования </w:t>
      </w:r>
      <w:r>
        <w:rPr>
          <w:rFonts w:ascii="XO Thames" w:hAnsi="XO Thames"/>
          <w:sz w:val="28"/>
          <w:szCs w:val="28"/>
        </w:rPr>
        <w:t>может совершаться контрольное (надзорное) действие –</w:t>
      </w:r>
      <w:r w:rsidRPr="007429A4">
        <w:rPr>
          <w:rFonts w:ascii="XO Thames" w:hAnsi="XO Thames"/>
          <w:sz w:val="28"/>
          <w:szCs w:val="28"/>
        </w:rPr>
        <w:t xml:space="preserve"> осмотр.</w:t>
      </w:r>
    </w:p>
    <w:p w:rsidR="00160296" w:rsidRDefault="00160296" w:rsidP="00160296">
      <w:pPr>
        <w:autoSpaceDE w:val="0"/>
        <w:ind w:firstLine="709"/>
        <w:jc w:val="both"/>
        <w:rPr>
          <w:rFonts w:ascii="XO Thames" w:hAnsi="XO Thames"/>
          <w:sz w:val="28"/>
          <w:szCs w:val="28"/>
        </w:rPr>
      </w:pPr>
      <w:r>
        <w:rPr>
          <w:rFonts w:ascii="XO Thames" w:hAnsi="XO Thames"/>
          <w:sz w:val="28"/>
          <w:szCs w:val="28"/>
        </w:rPr>
        <w:t>72.</w:t>
      </w:r>
      <w:r>
        <w:rPr>
          <w:rFonts w:ascii="XO Thames" w:hAnsi="XO Thames" w:hint="eastAsia"/>
          <w:sz w:val="28"/>
          <w:szCs w:val="28"/>
        </w:rPr>
        <w:t> </w:t>
      </w:r>
      <w:r w:rsidRPr="007429A4">
        <w:rPr>
          <w:rFonts w:ascii="XO Thames" w:hAnsi="XO Thames"/>
          <w:sz w:val="28"/>
          <w:szCs w:val="28"/>
        </w:rPr>
        <w:t>Срок проведения выездного обследования одного объекта контроля (нескольких объектов, расположенных в непосредственной близости друг от друга), не может превышать один рабочий день.</w:t>
      </w:r>
    </w:p>
    <w:p w:rsidR="00160296" w:rsidRPr="00E32998" w:rsidRDefault="00160296" w:rsidP="00160296">
      <w:pPr>
        <w:autoSpaceDE w:val="0"/>
        <w:ind w:firstLine="709"/>
        <w:jc w:val="both"/>
        <w:rPr>
          <w:rFonts w:ascii="XO Thames" w:hAnsi="XO Thames"/>
          <w:sz w:val="28"/>
          <w:szCs w:val="28"/>
        </w:rPr>
      </w:pPr>
      <w:r>
        <w:rPr>
          <w:rFonts w:ascii="XO Thames" w:hAnsi="XO Thames"/>
          <w:sz w:val="28"/>
          <w:szCs w:val="28"/>
        </w:rPr>
        <w:t>73.</w:t>
      </w:r>
      <w:r>
        <w:rPr>
          <w:rFonts w:ascii="XO Thames" w:hAnsi="XO Thames" w:hint="eastAsia"/>
          <w:sz w:val="28"/>
          <w:szCs w:val="28"/>
        </w:rPr>
        <w:t> </w:t>
      </w:r>
      <w:r w:rsidRPr="00E32998">
        <w:rPr>
          <w:rFonts w:ascii="XO Thames" w:hAnsi="XO Thames"/>
          <w:sz w:val="28"/>
          <w:szCs w:val="28"/>
        </w:rPr>
        <w:t>Департамент рассматривает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60296" w:rsidRDefault="00160296" w:rsidP="00160296">
      <w:pPr>
        <w:autoSpaceDE w:val="0"/>
        <w:ind w:firstLine="709"/>
        <w:jc w:val="both"/>
        <w:rPr>
          <w:rFonts w:ascii="XO Thames" w:hAnsi="XO Thames"/>
          <w:sz w:val="28"/>
          <w:szCs w:val="28"/>
        </w:rPr>
      </w:pPr>
      <w:r w:rsidRPr="00E32998">
        <w:rPr>
          <w:rFonts w:ascii="XO Thames" w:hAnsi="XO Thames"/>
          <w:sz w:val="28"/>
          <w:szCs w:val="28"/>
        </w:rPr>
        <w:t>Департамент принимает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60296" w:rsidRPr="000644DF" w:rsidRDefault="00160296" w:rsidP="00160296">
      <w:pPr>
        <w:autoSpaceDE w:val="0"/>
        <w:ind w:firstLine="709"/>
        <w:jc w:val="both"/>
        <w:rPr>
          <w:rFonts w:ascii="XO Thames" w:hAnsi="XO Thames"/>
          <w:sz w:val="28"/>
          <w:szCs w:val="28"/>
        </w:rPr>
      </w:pPr>
      <w:r>
        <w:rPr>
          <w:rFonts w:ascii="XO Thames" w:hAnsi="XO Thames"/>
          <w:sz w:val="28"/>
          <w:szCs w:val="28"/>
        </w:rPr>
        <w:t>74.</w:t>
      </w:r>
      <w:r>
        <w:rPr>
          <w:rFonts w:ascii="XO Thames" w:hAnsi="XO Thames" w:hint="eastAsia"/>
          <w:sz w:val="28"/>
          <w:szCs w:val="28"/>
        </w:rPr>
        <w:t> </w:t>
      </w:r>
      <w:r w:rsidRPr="000644DF">
        <w:rPr>
          <w:rFonts w:ascii="XO Thames" w:hAnsi="XO Thames"/>
          <w:sz w:val="28"/>
          <w:szCs w:val="28"/>
        </w:rPr>
        <w:t>При проведении контрольного (надзорного</w:t>
      </w:r>
      <w:r>
        <w:rPr>
          <w:rFonts w:ascii="XO Thames" w:hAnsi="XO Thames"/>
          <w:sz w:val="28"/>
          <w:szCs w:val="28"/>
        </w:rPr>
        <w:t xml:space="preserve">) мероприятия должностные лица Департамента </w:t>
      </w:r>
      <w:r w:rsidRPr="000644DF">
        <w:rPr>
          <w:rFonts w:ascii="XO Thames" w:hAnsi="XO Thames"/>
          <w:sz w:val="28"/>
          <w:szCs w:val="28"/>
        </w:rPr>
        <w:t xml:space="preserve">для фиксации доказательств нарушений обязательных требований могут использовать диагностическое оборудование, прошедшее метрологическую поверку, фотосъемку, аудио- и видеозапись, иные способы фиксации доказательств, в том числе мобильное приложение </w:t>
      </w:r>
      <w:r>
        <w:rPr>
          <w:rFonts w:ascii="XO Thames" w:hAnsi="XO Thames"/>
          <w:sz w:val="28"/>
          <w:szCs w:val="28"/>
        </w:rPr>
        <w:t>«</w:t>
      </w:r>
      <w:r w:rsidRPr="000644DF">
        <w:rPr>
          <w:rFonts w:ascii="XO Thames" w:hAnsi="XO Thames"/>
          <w:sz w:val="28"/>
          <w:szCs w:val="28"/>
        </w:rPr>
        <w:t>Инспектор</w:t>
      </w:r>
      <w:r>
        <w:rPr>
          <w:rFonts w:ascii="XO Thames" w:hAnsi="XO Thames"/>
          <w:sz w:val="28"/>
          <w:szCs w:val="28"/>
        </w:rPr>
        <w:t>»</w:t>
      </w:r>
      <w:r w:rsidRPr="000644DF">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Ф</w:t>
      </w:r>
      <w:r w:rsidRPr="000644DF">
        <w:rPr>
          <w:rFonts w:ascii="XO Thames" w:hAnsi="XO Thames"/>
          <w:sz w:val="28"/>
          <w:szCs w:val="28"/>
        </w:rPr>
        <w:t>отосъемк</w:t>
      </w:r>
      <w:r>
        <w:rPr>
          <w:rFonts w:ascii="XO Thames" w:hAnsi="XO Thames"/>
          <w:sz w:val="28"/>
          <w:szCs w:val="28"/>
        </w:rPr>
        <w:t>а</w:t>
      </w:r>
      <w:r w:rsidRPr="000644DF">
        <w:rPr>
          <w:rFonts w:ascii="XO Thames" w:hAnsi="XO Thames"/>
          <w:sz w:val="28"/>
          <w:szCs w:val="28"/>
        </w:rPr>
        <w:t>, аудио- и видеозапис</w:t>
      </w:r>
      <w:r>
        <w:rPr>
          <w:rFonts w:ascii="XO Thames" w:hAnsi="XO Thames"/>
          <w:sz w:val="28"/>
          <w:szCs w:val="28"/>
        </w:rPr>
        <w:t xml:space="preserve">ь осуществляется открыто с уведомлением контролируемого лица в устном виде и может осуществляться на оборудование, предоставленное должностным лицам Департамента для осуществления регионального </w:t>
      </w:r>
      <w:proofErr w:type="spellStart"/>
      <w:r>
        <w:rPr>
          <w:rFonts w:ascii="XO Thames" w:hAnsi="XO Thames"/>
          <w:sz w:val="28"/>
          <w:szCs w:val="28"/>
        </w:rPr>
        <w:t>гостехнадзора</w:t>
      </w:r>
      <w:proofErr w:type="spellEnd"/>
      <w:r>
        <w:rPr>
          <w:rFonts w:ascii="XO Thames" w:hAnsi="XO Thames"/>
          <w:sz w:val="28"/>
          <w:szCs w:val="28"/>
        </w:rPr>
        <w:t>, так и на личные мобильные устройства.</w:t>
      </w:r>
    </w:p>
    <w:p w:rsidR="00160296" w:rsidRPr="000644DF" w:rsidRDefault="00160296" w:rsidP="00160296">
      <w:pPr>
        <w:autoSpaceDE w:val="0"/>
        <w:ind w:firstLine="709"/>
        <w:jc w:val="both"/>
        <w:rPr>
          <w:rFonts w:ascii="XO Thames" w:hAnsi="XO Thames"/>
          <w:sz w:val="28"/>
          <w:szCs w:val="28"/>
        </w:rPr>
      </w:pPr>
      <w:r>
        <w:rPr>
          <w:rFonts w:ascii="XO Thames" w:hAnsi="XO Thames"/>
          <w:sz w:val="28"/>
          <w:szCs w:val="28"/>
        </w:rPr>
        <w:t>75.</w:t>
      </w:r>
      <w:r>
        <w:rPr>
          <w:rFonts w:ascii="XO Thames" w:hAnsi="XO Thames" w:hint="eastAsia"/>
          <w:sz w:val="28"/>
          <w:szCs w:val="28"/>
        </w:rPr>
        <w:t> </w:t>
      </w:r>
      <w:r w:rsidRPr="000644DF">
        <w:rPr>
          <w:rFonts w:ascii="XO Thames" w:hAnsi="XO Thames"/>
          <w:sz w:val="28"/>
          <w:szCs w:val="28"/>
        </w:rPr>
        <w:t>Результаты проведения фотосъемки, аудио- и видеозаписи являются приложением к акту соответствующего контрольного (надзорного) мероприятия.</w:t>
      </w:r>
    </w:p>
    <w:p w:rsidR="00160296" w:rsidRDefault="00160296" w:rsidP="00160296">
      <w:pPr>
        <w:autoSpaceDE w:val="0"/>
        <w:ind w:firstLine="709"/>
        <w:jc w:val="both"/>
        <w:rPr>
          <w:rFonts w:ascii="XO Thames" w:hAnsi="XO Thames"/>
          <w:sz w:val="28"/>
          <w:szCs w:val="28"/>
        </w:rPr>
      </w:pPr>
      <w:r w:rsidRPr="000644DF">
        <w:rPr>
          <w:rFonts w:ascii="XO Thames" w:hAnsi="XO Thames"/>
          <w:sz w:val="28"/>
          <w:szCs w:val="28"/>
        </w:rPr>
        <w:t xml:space="preserve">Использование фотосъемки, аудио- и видеозаписи для фиксации доказательств нарушений обязательных требований осуществляется с учетом </w:t>
      </w:r>
      <w:r w:rsidRPr="000644DF">
        <w:rPr>
          <w:rFonts w:ascii="XO Thames" w:hAnsi="XO Thames"/>
          <w:sz w:val="28"/>
          <w:szCs w:val="28"/>
        </w:rPr>
        <w:lastRenderedPageBreak/>
        <w:t>требований законодательства Российской Федерации о государственной, коммерческой, служебной или иной охраняемой законом тайне.</w:t>
      </w:r>
    </w:p>
    <w:p w:rsidR="00160296" w:rsidRDefault="00160296" w:rsidP="00160296">
      <w:pPr>
        <w:autoSpaceDE w:val="0"/>
        <w:ind w:firstLine="709"/>
        <w:jc w:val="both"/>
        <w:rPr>
          <w:rFonts w:ascii="XO Thames" w:hAnsi="XO Thames"/>
          <w:sz w:val="28"/>
          <w:szCs w:val="28"/>
        </w:rPr>
      </w:pPr>
      <w:r>
        <w:rPr>
          <w:rFonts w:ascii="XO Thames" w:hAnsi="XO Thames"/>
          <w:sz w:val="28"/>
          <w:szCs w:val="28"/>
        </w:rPr>
        <w:t>76.</w:t>
      </w:r>
      <w:r>
        <w:rPr>
          <w:rFonts w:ascii="XO Thames" w:hAnsi="XO Thames" w:hint="eastAsia"/>
          <w:sz w:val="28"/>
          <w:szCs w:val="28"/>
        </w:rPr>
        <w:t> </w:t>
      </w:r>
      <w:r w:rsidRPr="000644DF">
        <w:rPr>
          <w:rFonts w:ascii="XO Thames" w:hAnsi="XO Thames"/>
          <w:sz w:val="28"/>
          <w:szCs w:val="28"/>
        </w:rPr>
        <w:t>Должностные лица</w:t>
      </w:r>
      <w:r>
        <w:rPr>
          <w:rFonts w:ascii="XO Thames" w:hAnsi="XO Thames"/>
          <w:sz w:val="28"/>
          <w:szCs w:val="28"/>
        </w:rPr>
        <w:t xml:space="preserve"> Департамента</w:t>
      </w:r>
      <w:r w:rsidRPr="000644DF">
        <w:rPr>
          <w:rFonts w:ascii="XO Thames" w:hAnsi="XO Thames"/>
          <w:sz w:val="28"/>
          <w:szCs w:val="28"/>
        </w:rPr>
        <w:t xml:space="preserve">, уполномоченные на принятие решений о проведении контрольных (надзорных) мероприятий, могут привлекать экспертов, аттестованных в соответствии с постановлением Правительства Российской Федерации от </w:t>
      </w:r>
      <w:r>
        <w:rPr>
          <w:rFonts w:ascii="XO Thames" w:hAnsi="XO Thames"/>
          <w:sz w:val="28"/>
          <w:szCs w:val="28"/>
        </w:rPr>
        <w:t>29.12.2020 №</w:t>
      </w:r>
      <w:r w:rsidRPr="000644DF">
        <w:rPr>
          <w:rFonts w:ascii="XO Thames" w:hAnsi="XO Thames"/>
          <w:sz w:val="28"/>
          <w:szCs w:val="28"/>
        </w:rPr>
        <w:t xml:space="preserve"> 2328 </w:t>
      </w:r>
      <w:r>
        <w:rPr>
          <w:rFonts w:ascii="XO Thames" w:hAnsi="XO Thames"/>
          <w:sz w:val="28"/>
          <w:szCs w:val="28"/>
        </w:rPr>
        <w:t>«</w:t>
      </w:r>
      <w:r w:rsidRPr="000644DF">
        <w:rPr>
          <w:rFonts w:ascii="XO Thames" w:hAnsi="XO Thames"/>
          <w:sz w:val="28"/>
          <w:szCs w:val="28"/>
        </w:rPr>
        <w:t>О порядке аттестации экспертов, привлекаемых к осуществлению экспертизы в целях государственного контроля (на</w:t>
      </w:r>
      <w:r>
        <w:rPr>
          <w:rFonts w:ascii="XO Thames" w:hAnsi="XO Thames"/>
          <w:sz w:val="28"/>
          <w:szCs w:val="28"/>
        </w:rPr>
        <w:t>дзора), муниципального контроля»</w:t>
      </w:r>
      <w:r w:rsidRPr="000644DF">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77.</w:t>
      </w:r>
      <w:r>
        <w:rPr>
          <w:rFonts w:ascii="XO Thames" w:hAnsi="XO Thames" w:hint="eastAsia"/>
          <w:sz w:val="28"/>
          <w:szCs w:val="28"/>
        </w:rPr>
        <w:t> </w:t>
      </w:r>
      <w:r w:rsidRPr="00E32998">
        <w:rPr>
          <w:rFonts w:ascii="XO Thames" w:hAnsi="XO Thames"/>
          <w:sz w:val="28"/>
          <w:szCs w:val="28"/>
        </w:rPr>
        <w:t>Решения о проведении профилактического визита, об объявлении предостережения о недопустимости нарушения обязательных требований,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160296" w:rsidRDefault="00160296" w:rsidP="00160296">
      <w:pPr>
        <w:autoSpaceDE w:val="0"/>
        <w:ind w:firstLine="709"/>
        <w:jc w:val="both"/>
        <w:rPr>
          <w:rFonts w:ascii="XO Thames" w:hAnsi="XO Thames"/>
          <w:sz w:val="28"/>
          <w:szCs w:val="28"/>
        </w:rPr>
      </w:pPr>
    </w:p>
    <w:p w:rsidR="00160296" w:rsidRPr="0012113D" w:rsidRDefault="00160296" w:rsidP="00160296">
      <w:pPr>
        <w:autoSpaceDE w:val="0"/>
        <w:jc w:val="center"/>
        <w:rPr>
          <w:rFonts w:ascii="XO Thames" w:hAnsi="XO Thames"/>
          <w:b/>
          <w:sz w:val="28"/>
          <w:szCs w:val="28"/>
        </w:rPr>
      </w:pPr>
      <w:r w:rsidRPr="0012113D">
        <w:rPr>
          <w:rFonts w:ascii="XO Thames" w:hAnsi="XO Thames"/>
          <w:b/>
          <w:sz w:val="28"/>
          <w:szCs w:val="28"/>
        </w:rPr>
        <w:t>Раздел V</w:t>
      </w:r>
    </w:p>
    <w:p w:rsidR="00160296" w:rsidRPr="0012113D" w:rsidRDefault="00160296" w:rsidP="00160296">
      <w:pPr>
        <w:autoSpaceDE w:val="0"/>
        <w:jc w:val="center"/>
        <w:rPr>
          <w:rFonts w:ascii="XO Thames" w:hAnsi="XO Thames"/>
          <w:b/>
          <w:sz w:val="28"/>
          <w:szCs w:val="28"/>
        </w:rPr>
      </w:pPr>
      <w:r w:rsidRPr="0012113D">
        <w:rPr>
          <w:rFonts w:ascii="XO Thames" w:hAnsi="XO Thames"/>
          <w:b/>
          <w:sz w:val="28"/>
          <w:szCs w:val="28"/>
        </w:rPr>
        <w:t>Оформление результатов контрольного (надзорного)</w:t>
      </w:r>
    </w:p>
    <w:p w:rsidR="00160296" w:rsidRPr="0012113D" w:rsidRDefault="00160296" w:rsidP="00160296">
      <w:pPr>
        <w:autoSpaceDE w:val="0"/>
        <w:jc w:val="center"/>
        <w:rPr>
          <w:rFonts w:ascii="XO Thames" w:hAnsi="XO Thames"/>
          <w:b/>
          <w:sz w:val="28"/>
          <w:szCs w:val="28"/>
        </w:rPr>
      </w:pPr>
      <w:r w:rsidRPr="0012113D">
        <w:rPr>
          <w:rFonts w:ascii="XO Thames" w:hAnsi="XO Thames"/>
          <w:b/>
          <w:sz w:val="28"/>
          <w:szCs w:val="28"/>
        </w:rPr>
        <w:t>мероприятия, меры, принимаемые по фактам выявленных</w:t>
      </w:r>
    </w:p>
    <w:p w:rsidR="00160296" w:rsidRPr="00E32998" w:rsidRDefault="00160296" w:rsidP="00160296">
      <w:pPr>
        <w:autoSpaceDE w:val="0"/>
        <w:jc w:val="center"/>
        <w:rPr>
          <w:rFonts w:ascii="XO Thames" w:hAnsi="XO Thames"/>
          <w:b/>
          <w:sz w:val="28"/>
          <w:szCs w:val="28"/>
        </w:rPr>
      </w:pPr>
      <w:r w:rsidRPr="0012113D">
        <w:rPr>
          <w:rFonts w:ascii="XO Thames" w:hAnsi="XO Thames"/>
          <w:b/>
          <w:sz w:val="28"/>
          <w:szCs w:val="28"/>
        </w:rPr>
        <w:t>нарушений обязательных требований</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r>
        <w:rPr>
          <w:rFonts w:ascii="XO Thames" w:hAnsi="XO Thames"/>
          <w:sz w:val="28"/>
          <w:szCs w:val="28"/>
        </w:rPr>
        <w:t>78.</w:t>
      </w:r>
      <w:r>
        <w:rPr>
          <w:rFonts w:ascii="XO Thames" w:hAnsi="XO Thames" w:hint="eastAsia"/>
          <w:sz w:val="28"/>
          <w:szCs w:val="28"/>
        </w:rPr>
        <w:t> </w:t>
      </w:r>
      <w:r w:rsidRPr="0012113D">
        <w:rPr>
          <w:rFonts w:ascii="XO Thames" w:hAnsi="XO Thames"/>
          <w:sz w:val="28"/>
          <w:szCs w:val="28"/>
        </w:rPr>
        <w:t xml:space="preserve">Результаты контрольных (надзорных) мероприятий оформляются документами, предусмотренными Федеральным законом </w:t>
      </w:r>
      <w:r>
        <w:rPr>
          <w:rFonts w:ascii="XO Thames" w:hAnsi="XO Thames"/>
          <w:sz w:val="28"/>
          <w:szCs w:val="28"/>
        </w:rPr>
        <w:t>№ 248-ФЗ</w:t>
      </w:r>
      <w:r w:rsidRPr="0012113D">
        <w:rPr>
          <w:rFonts w:ascii="XO Thames" w:hAnsi="XO Thames"/>
          <w:sz w:val="28"/>
          <w:szCs w:val="28"/>
        </w:rPr>
        <w:t xml:space="preserve">, с учетом особенностей, установленных частью 1.1 статьи 21 Федерального закона </w:t>
      </w:r>
      <w:r>
        <w:rPr>
          <w:rFonts w:ascii="XO Thames" w:hAnsi="XO Thames"/>
          <w:sz w:val="28"/>
          <w:szCs w:val="28"/>
        </w:rPr>
        <w:t>№ 248-ФЗ</w:t>
      </w:r>
      <w:r w:rsidRPr="0012113D">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79.</w:t>
      </w:r>
      <w:r>
        <w:rPr>
          <w:rFonts w:ascii="XO Thames" w:hAnsi="XO Thames" w:hint="eastAsia"/>
          <w:sz w:val="28"/>
          <w:szCs w:val="28"/>
        </w:rPr>
        <w:t> </w:t>
      </w:r>
      <w:r w:rsidRPr="0012113D">
        <w:rPr>
          <w:rFonts w:ascii="XO Thames" w:hAnsi="XO Thames"/>
          <w:sz w:val="28"/>
          <w:szCs w:val="28"/>
        </w:rPr>
        <w:t xml:space="preserve">По окончании проведения контрольного (надзорного) мероприятия, предусматривающего взаимодействие с контролируемым лицом, должностным лицом Департамента, его проводившим, составляется акт контрольного (надзорного) мероприятия (далее - акт). </w:t>
      </w:r>
    </w:p>
    <w:p w:rsidR="00160296" w:rsidRDefault="00160296" w:rsidP="00160296">
      <w:pPr>
        <w:autoSpaceDE w:val="0"/>
        <w:ind w:firstLine="709"/>
        <w:jc w:val="both"/>
        <w:rPr>
          <w:rFonts w:ascii="XO Thames" w:hAnsi="XO Thames"/>
          <w:sz w:val="28"/>
          <w:szCs w:val="28"/>
        </w:rPr>
      </w:pPr>
      <w:r w:rsidRPr="009E215F">
        <w:rPr>
          <w:rFonts w:ascii="XO Thames" w:hAnsi="XO Thames"/>
          <w:sz w:val="28"/>
          <w:szCs w:val="28"/>
        </w:rPr>
        <w:t>Оформление акта производится на месте проведения контрольного (надзорного) мероприятия в день окончания проведения такого мероприятия за исключением случаев, установленных частью 2 статьи 88 Федерального закона</w:t>
      </w:r>
      <w:r>
        <w:rPr>
          <w:rFonts w:ascii="XO Thames" w:hAnsi="XO Thames"/>
          <w:sz w:val="28"/>
          <w:szCs w:val="28"/>
        </w:rPr>
        <w:t xml:space="preserve"> № 248-ФЗ.</w:t>
      </w:r>
    </w:p>
    <w:p w:rsidR="00160296" w:rsidRPr="00A256A4" w:rsidRDefault="00160296" w:rsidP="00160296">
      <w:pPr>
        <w:autoSpaceDE w:val="0"/>
        <w:ind w:firstLine="709"/>
        <w:jc w:val="both"/>
        <w:rPr>
          <w:rFonts w:ascii="XO Thames" w:hAnsi="XO Thames"/>
          <w:sz w:val="28"/>
          <w:szCs w:val="28"/>
        </w:rPr>
      </w:pPr>
      <w:r>
        <w:rPr>
          <w:rFonts w:ascii="XO Thames" w:hAnsi="XO Thames"/>
          <w:sz w:val="28"/>
          <w:szCs w:val="28"/>
        </w:rPr>
        <w:t>80.</w:t>
      </w:r>
      <w:r>
        <w:rPr>
          <w:rFonts w:ascii="XO Thames" w:hAnsi="XO Thames" w:hint="eastAsia"/>
          <w:sz w:val="28"/>
          <w:szCs w:val="28"/>
        </w:rPr>
        <w:t> </w:t>
      </w:r>
      <w:r w:rsidRPr="00A256A4">
        <w:rPr>
          <w:rFonts w:ascii="XO Thames" w:hAnsi="XO Thames"/>
          <w:sz w:val="28"/>
          <w:szCs w:val="28"/>
        </w:rPr>
        <w:t xml:space="preserve">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частями 2 и 4 статьи 88 Федерального закона </w:t>
      </w:r>
      <w:r>
        <w:rPr>
          <w:rFonts w:ascii="XO Thames" w:hAnsi="XO Thames"/>
          <w:sz w:val="28"/>
          <w:szCs w:val="28"/>
        </w:rPr>
        <w:t>№ 248-ФЗ</w:t>
      </w:r>
      <w:r w:rsidRPr="00A256A4">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sidRPr="00A256A4">
        <w:rPr>
          <w:rFonts w:ascii="XO Thames" w:hAnsi="XO Thames"/>
          <w:sz w:val="28"/>
          <w:szCs w:val="28"/>
        </w:rPr>
        <w:t xml:space="preserve">При отказе или невозможности подписания контролируемым лицом или его представителем акта в акте делается соответствующая отметка. В этом случае акт направляется контролируемому лицу в порядке, установленном статьей 21 Федерального закона </w:t>
      </w:r>
      <w:r>
        <w:rPr>
          <w:rFonts w:ascii="XO Thames" w:hAnsi="XO Thames"/>
          <w:sz w:val="28"/>
          <w:szCs w:val="28"/>
        </w:rPr>
        <w:t>№ 248-ФЗ</w:t>
      </w:r>
      <w:r w:rsidRPr="00A256A4">
        <w:rPr>
          <w:rFonts w:ascii="XO Thames" w:hAnsi="XO Thames"/>
          <w:sz w:val="28"/>
          <w:szCs w:val="28"/>
        </w:rPr>
        <w:t>.</w:t>
      </w:r>
    </w:p>
    <w:p w:rsidR="00160296" w:rsidRPr="00A256A4" w:rsidRDefault="00160296" w:rsidP="00160296">
      <w:pPr>
        <w:autoSpaceDE w:val="0"/>
        <w:ind w:firstLine="709"/>
        <w:jc w:val="both"/>
        <w:rPr>
          <w:rFonts w:ascii="XO Thames" w:hAnsi="XO Thames"/>
          <w:sz w:val="28"/>
          <w:szCs w:val="28"/>
        </w:rPr>
      </w:pPr>
      <w:r w:rsidRPr="0012113D">
        <w:rPr>
          <w:rFonts w:ascii="XO Thames" w:hAnsi="XO Thames"/>
          <w:sz w:val="28"/>
          <w:szCs w:val="28"/>
        </w:rPr>
        <w:lastRenderedPageBreak/>
        <w:t>Акт контрольного (надзорного) мероприятия, проведение которого было согласовано прокуратурой Архангельской области и Ненецкого автономного округа, направляется в прокуратуру Архангельской области и Ненецкого автономного округа после его оформления.</w:t>
      </w:r>
    </w:p>
    <w:p w:rsidR="00160296" w:rsidRPr="00A256A4" w:rsidRDefault="00160296" w:rsidP="00160296">
      <w:pPr>
        <w:autoSpaceDE w:val="0"/>
        <w:ind w:firstLine="709"/>
        <w:jc w:val="both"/>
        <w:rPr>
          <w:rFonts w:ascii="XO Thames" w:hAnsi="XO Thames"/>
          <w:sz w:val="28"/>
          <w:szCs w:val="28"/>
        </w:rPr>
      </w:pPr>
      <w:r>
        <w:rPr>
          <w:rFonts w:ascii="XO Thames" w:hAnsi="XO Thames"/>
          <w:sz w:val="28"/>
          <w:szCs w:val="28"/>
        </w:rPr>
        <w:t>81.</w:t>
      </w:r>
      <w:r>
        <w:rPr>
          <w:rFonts w:ascii="XO Thames" w:hAnsi="XO Thames" w:hint="eastAsia"/>
          <w:sz w:val="28"/>
          <w:szCs w:val="28"/>
        </w:rPr>
        <w:t> </w:t>
      </w:r>
      <w:r w:rsidRPr="00A256A4">
        <w:rPr>
          <w:rFonts w:ascii="XO Thames" w:hAnsi="XO Thames"/>
          <w:sz w:val="28"/>
          <w:szCs w:val="28"/>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160296" w:rsidRPr="00A256A4" w:rsidRDefault="00160296" w:rsidP="00160296">
      <w:pPr>
        <w:autoSpaceDE w:val="0"/>
        <w:ind w:firstLine="709"/>
        <w:jc w:val="both"/>
        <w:rPr>
          <w:rFonts w:ascii="XO Thames" w:hAnsi="XO Thames"/>
          <w:sz w:val="28"/>
          <w:szCs w:val="28"/>
        </w:rPr>
      </w:pPr>
      <w:r>
        <w:rPr>
          <w:rFonts w:ascii="XO Thames" w:hAnsi="XO Thames"/>
          <w:sz w:val="28"/>
          <w:szCs w:val="28"/>
        </w:rPr>
        <w:t>82</w:t>
      </w:r>
      <w:r w:rsidRPr="00A256A4">
        <w:rPr>
          <w:rFonts w:ascii="XO Thames" w:hAnsi="XO Thames"/>
          <w:sz w:val="28"/>
          <w:szCs w:val="28"/>
        </w:rPr>
        <w:t>.</w:t>
      </w:r>
      <w:r>
        <w:rPr>
          <w:rFonts w:ascii="XO Thames" w:hAnsi="XO Thames" w:hint="eastAsia"/>
          <w:sz w:val="28"/>
          <w:szCs w:val="28"/>
        </w:rPr>
        <w:t> </w:t>
      </w:r>
      <w:r w:rsidRPr="00A256A4">
        <w:rPr>
          <w:rFonts w:ascii="XO Thames" w:hAnsi="XO Thames"/>
          <w:sz w:val="28"/>
          <w:szCs w:val="28"/>
        </w:rPr>
        <w:t>В случае выявления при проведении контрольного (надзорного) мероприятия нарушений контролируемым лицом обязательных требований Департамент:</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1)</w:t>
      </w:r>
      <w:r>
        <w:rPr>
          <w:rFonts w:ascii="XO Thames" w:hAnsi="XO Thames" w:hint="eastAsia"/>
          <w:sz w:val="28"/>
          <w:szCs w:val="28"/>
        </w:rPr>
        <w:t> </w:t>
      </w:r>
      <w:r w:rsidRPr="00A256A4">
        <w:rPr>
          <w:rFonts w:ascii="XO Thames" w:hAnsi="XO Thames"/>
          <w:sz w:val="28"/>
          <w:szCs w:val="28"/>
        </w:rPr>
        <w:t xml:space="preserve">выдает после оформления акта контрольного (надзорного) мероприятия контролируемому лицу предписание об устранении выявленных нарушений (далее - предписание) с указанием разумных сроков их устранения и (или) о проведении мероприятий по предотвращению причинения вреда (ущерба) охраняемым законом ценностям. Предписание должно содержать сведения, предусмотренные частью 2 статьи 90.1 Федерального закона </w:t>
      </w:r>
      <w:r>
        <w:rPr>
          <w:rFonts w:ascii="XO Thames" w:hAnsi="XO Thames"/>
          <w:sz w:val="28"/>
          <w:szCs w:val="28"/>
        </w:rPr>
        <w:t>№ 248-ФЗ</w:t>
      </w:r>
      <w:r w:rsidRPr="00A256A4">
        <w:rPr>
          <w:rFonts w:ascii="XO Thames" w:hAnsi="XO Thames"/>
          <w:sz w:val="28"/>
          <w:szCs w:val="28"/>
        </w:rPr>
        <w:t>.</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2)</w:t>
      </w:r>
      <w:r>
        <w:rPr>
          <w:rFonts w:ascii="XO Thames" w:hAnsi="XO Thames" w:hint="eastAsia"/>
          <w:sz w:val="28"/>
          <w:szCs w:val="28"/>
        </w:rPr>
        <w:t> </w:t>
      </w:r>
      <w:r w:rsidRPr="00A256A4">
        <w:rPr>
          <w:rFonts w:ascii="XO Thames" w:hAnsi="XO Thames"/>
          <w:sz w:val="28"/>
          <w:szCs w:val="28"/>
        </w:rPr>
        <w:t>незамедлительно принимает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представляют непосредственную угрозу причинения вреда (ущерба) охраняемым законом ценностям или что такой вред (ущерб) причинен;</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3)</w:t>
      </w:r>
      <w:r>
        <w:rPr>
          <w:rFonts w:ascii="XO Thames" w:hAnsi="XO Thames" w:hint="eastAsia"/>
          <w:sz w:val="28"/>
          <w:szCs w:val="28"/>
        </w:rPr>
        <w:t> </w:t>
      </w:r>
      <w:r w:rsidRPr="00A256A4">
        <w:rPr>
          <w:rFonts w:ascii="XO Thames" w:hAnsi="XO Thames"/>
          <w:sz w:val="28"/>
          <w:szCs w:val="28"/>
        </w:rPr>
        <w:t>при выявлении в ходе контрольного (надзорного) мероприятия признаков преступления или административного правонарушения направляет соответствующую информацию в государственный орган в соответствии со своей компетенцией или при наличии соответствующих полномочий принимает меры по привлечению виновных лиц к установленной законом ответственности, за исключением случаев, предусмотренных пунктом 8</w:t>
      </w:r>
      <w:r>
        <w:rPr>
          <w:rFonts w:ascii="XO Thames" w:hAnsi="XO Thames"/>
          <w:sz w:val="28"/>
          <w:szCs w:val="28"/>
        </w:rPr>
        <w:t>3</w:t>
      </w:r>
      <w:r w:rsidRPr="00A256A4">
        <w:rPr>
          <w:rFonts w:ascii="XO Thames" w:hAnsi="XO Thames"/>
          <w:sz w:val="28"/>
          <w:szCs w:val="28"/>
        </w:rPr>
        <w:t xml:space="preserve"> настоящего Положения;</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4)</w:t>
      </w:r>
      <w:r>
        <w:rPr>
          <w:rFonts w:ascii="XO Thames" w:hAnsi="XO Thames" w:hint="eastAsia"/>
          <w:sz w:val="28"/>
          <w:szCs w:val="28"/>
        </w:rPr>
        <w:t> </w:t>
      </w:r>
      <w:r w:rsidRPr="00A256A4">
        <w:rPr>
          <w:rFonts w:ascii="XO Thames" w:hAnsi="XO Thames"/>
          <w:sz w:val="28"/>
          <w:szCs w:val="28"/>
        </w:rPr>
        <w:t>принимает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lastRenderedPageBreak/>
        <w:t>5)</w:t>
      </w:r>
      <w:r>
        <w:rPr>
          <w:rFonts w:ascii="XO Thames" w:hAnsi="XO Thames" w:hint="eastAsia"/>
          <w:sz w:val="28"/>
          <w:szCs w:val="28"/>
        </w:rPr>
        <w:t> </w:t>
      </w:r>
      <w:r w:rsidRPr="00A256A4">
        <w:rPr>
          <w:rFonts w:ascii="XO Thames" w:hAnsi="XO Thames"/>
          <w:sz w:val="28"/>
          <w:szCs w:val="28"/>
        </w:rPr>
        <w:t>рассматривает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w:t>
      </w:r>
      <w:r>
        <w:rPr>
          <w:rFonts w:ascii="XO Thames" w:hAnsi="XO Thames"/>
          <w:sz w:val="28"/>
          <w:szCs w:val="28"/>
        </w:rPr>
        <w:t>) охраняемым законом ценностям</w:t>
      </w:r>
      <w:r w:rsidRPr="00A256A4">
        <w:rPr>
          <w:rFonts w:ascii="XO Thames" w:hAnsi="XO Thames"/>
          <w:sz w:val="28"/>
          <w:szCs w:val="28"/>
        </w:rPr>
        <w:t>.</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8</w:t>
      </w:r>
      <w:r>
        <w:rPr>
          <w:rFonts w:ascii="XO Thames" w:hAnsi="XO Thames"/>
          <w:sz w:val="28"/>
          <w:szCs w:val="28"/>
        </w:rPr>
        <w:t>3</w:t>
      </w:r>
      <w:r w:rsidRPr="00A256A4">
        <w:rPr>
          <w:rFonts w:ascii="XO Thames" w:hAnsi="XO Thames"/>
          <w:sz w:val="28"/>
          <w:szCs w:val="28"/>
        </w:rPr>
        <w:t>.</w:t>
      </w:r>
      <w:r>
        <w:rPr>
          <w:rFonts w:ascii="XO Thames" w:hAnsi="XO Thames" w:hint="eastAsia"/>
          <w:sz w:val="28"/>
          <w:szCs w:val="28"/>
        </w:rPr>
        <w:t> </w:t>
      </w:r>
      <w:r w:rsidRPr="00A256A4">
        <w:rPr>
          <w:rFonts w:ascii="XO Thames" w:hAnsi="XO Thames"/>
          <w:sz w:val="28"/>
          <w:szCs w:val="28"/>
        </w:rPr>
        <w:t>Меры по привлечению виновных лиц к административной ответственности не принимаются, если выданное предписание об устранении нарушений обязательных требований исполнено контролируемым лицом надлежащим образом и при этом одновременно:</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1)</w:t>
      </w:r>
      <w:r>
        <w:rPr>
          <w:rFonts w:ascii="XO Thames" w:hAnsi="XO Thames" w:hint="eastAsia"/>
          <w:sz w:val="28"/>
          <w:szCs w:val="28"/>
        </w:rPr>
        <w:t> </w:t>
      </w:r>
      <w:r w:rsidRPr="00A256A4">
        <w:rPr>
          <w:rFonts w:ascii="XO Thames" w:hAnsi="XO Thames"/>
          <w:sz w:val="28"/>
          <w:szCs w:val="28"/>
        </w:rPr>
        <w:t>до составления протокола об административном правонарушении контролируемое лицо направило в Департамент информацию об устранении нарушений с приложением подтверждающих документов;</w:t>
      </w:r>
    </w:p>
    <w:p w:rsidR="00160296" w:rsidRPr="00A256A4" w:rsidRDefault="00160296" w:rsidP="00160296">
      <w:pPr>
        <w:autoSpaceDE w:val="0"/>
        <w:ind w:firstLine="709"/>
        <w:jc w:val="both"/>
        <w:rPr>
          <w:rFonts w:ascii="XO Thames" w:hAnsi="XO Thames"/>
          <w:sz w:val="28"/>
          <w:szCs w:val="28"/>
        </w:rPr>
      </w:pPr>
      <w:r w:rsidRPr="00A256A4">
        <w:rPr>
          <w:rFonts w:ascii="XO Thames" w:hAnsi="XO Thames"/>
          <w:sz w:val="28"/>
          <w:szCs w:val="28"/>
        </w:rPr>
        <w:t>2)</w:t>
      </w:r>
      <w:r>
        <w:rPr>
          <w:rFonts w:ascii="XO Thames" w:hAnsi="XO Thames" w:hint="eastAsia"/>
          <w:sz w:val="28"/>
          <w:szCs w:val="28"/>
        </w:rPr>
        <w:t> </w:t>
      </w:r>
      <w:r w:rsidRPr="00A256A4">
        <w:rPr>
          <w:rFonts w:ascii="XO Thames" w:hAnsi="XO Thames"/>
          <w:sz w:val="28"/>
          <w:szCs w:val="28"/>
        </w:rPr>
        <w:t>вследствие нарушения обязательных требований не был причинен вред (ущерб) охраняемым законом ценностям;</w:t>
      </w:r>
    </w:p>
    <w:p w:rsidR="00160296" w:rsidRDefault="00160296" w:rsidP="00160296">
      <w:pPr>
        <w:autoSpaceDE w:val="0"/>
        <w:ind w:firstLine="709"/>
        <w:jc w:val="both"/>
        <w:rPr>
          <w:rFonts w:ascii="XO Thames" w:hAnsi="XO Thames"/>
          <w:sz w:val="28"/>
          <w:szCs w:val="28"/>
        </w:rPr>
      </w:pPr>
      <w:r w:rsidRPr="00A256A4">
        <w:rPr>
          <w:rFonts w:ascii="XO Thames" w:hAnsi="XO Thames"/>
          <w:sz w:val="28"/>
          <w:szCs w:val="28"/>
        </w:rPr>
        <w:t>3)</w:t>
      </w:r>
      <w:r>
        <w:rPr>
          <w:rFonts w:ascii="XO Thames" w:hAnsi="XO Thames" w:hint="eastAsia"/>
          <w:sz w:val="28"/>
          <w:szCs w:val="28"/>
        </w:rPr>
        <w:t> </w:t>
      </w:r>
      <w:r w:rsidRPr="00A256A4">
        <w:rPr>
          <w:rFonts w:ascii="XO Thames" w:hAnsi="XO Thames"/>
          <w:sz w:val="28"/>
          <w:szCs w:val="28"/>
        </w:rPr>
        <w:t>в течение 3 лет до даты выдачи предписания об устранении нарушений обязательных требований контролируемому лицу не выдавались предписания об устранении аналогичных нарушений обязательных требований и не объявлялись предостережения о недопустимости нарушения аналогичных обязательных требований.</w:t>
      </w:r>
    </w:p>
    <w:p w:rsidR="00160296" w:rsidRDefault="00160296" w:rsidP="00160296">
      <w:pPr>
        <w:autoSpaceDE w:val="0"/>
        <w:ind w:firstLine="709"/>
        <w:jc w:val="both"/>
        <w:rPr>
          <w:rFonts w:ascii="XO Thames" w:hAnsi="XO Thames"/>
          <w:sz w:val="28"/>
          <w:szCs w:val="28"/>
        </w:rPr>
      </w:pPr>
    </w:p>
    <w:p w:rsidR="00160296" w:rsidRPr="00A26F18" w:rsidRDefault="00160296" w:rsidP="00160296">
      <w:pPr>
        <w:autoSpaceDE w:val="0"/>
        <w:jc w:val="center"/>
        <w:rPr>
          <w:rFonts w:ascii="XO Thames" w:hAnsi="XO Thames"/>
          <w:b/>
          <w:sz w:val="28"/>
          <w:szCs w:val="28"/>
        </w:rPr>
      </w:pPr>
      <w:r w:rsidRPr="00A26F18">
        <w:rPr>
          <w:rFonts w:ascii="XO Thames" w:hAnsi="XO Thames"/>
          <w:b/>
          <w:sz w:val="28"/>
          <w:szCs w:val="28"/>
        </w:rPr>
        <w:t>Раздел VI</w:t>
      </w:r>
    </w:p>
    <w:p w:rsidR="00160296" w:rsidRPr="00A26F18" w:rsidRDefault="00160296" w:rsidP="00160296">
      <w:pPr>
        <w:autoSpaceDE w:val="0"/>
        <w:jc w:val="center"/>
        <w:rPr>
          <w:rFonts w:ascii="XO Thames" w:hAnsi="XO Thames"/>
          <w:b/>
          <w:sz w:val="28"/>
          <w:szCs w:val="28"/>
        </w:rPr>
      </w:pPr>
      <w:r w:rsidRPr="00A26F18">
        <w:rPr>
          <w:rFonts w:ascii="XO Thames" w:hAnsi="XO Thames"/>
          <w:b/>
          <w:sz w:val="28"/>
          <w:szCs w:val="28"/>
        </w:rPr>
        <w:t>Порядок досудебного обжалования решений Департамента,</w:t>
      </w:r>
    </w:p>
    <w:p w:rsidR="00160296" w:rsidRPr="00A26F18" w:rsidRDefault="00160296" w:rsidP="00160296">
      <w:pPr>
        <w:autoSpaceDE w:val="0"/>
        <w:jc w:val="center"/>
        <w:rPr>
          <w:rFonts w:ascii="XO Thames" w:hAnsi="XO Thames"/>
          <w:b/>
          <w:sz w:val="28"/>
          <w:szCs w:val="28"/>
        </w:rPr>
      </w:pPr>
      <w:r w:rsidRPr="00A26F18">
        <w:rPr>
          <w:rFonts w:ascii="XO Thames" w:hAnsi="XO Thames"/>
          <w:b/>
          <w:sz w:val="28"/>
          <w:szCs w:val="28"/>
        </w:rPr>
        <w:t>действий (бездействия) должностных лиц Департамента</w:t>
      </w:r>
    </w:p>
    <w:p w:rsidR="00160296" w:rsidRPr="00A26F18" w:rsidRDefault="00160296" w:rsidP="00160296">
      <w:pPr>
        <w:autoSpaceDE w:val="0"/>
        <w:jc w:val="center"/>
        <w:rPr>
          <w:rFonts w:ascii="XO Thames" w:hAnsi="XO Thames"/>
          <w:b/>
          <w:sz w:val="28"/>
          <w:szCs w:val="28"/>
        </w:rPr>
      </w:pPr>
      <w:r w:rsidRPr="00A26F18">
        <w:rPr>
          <w:rFonts w:ascii="XO Thames" w:hAnsi="XO Thames"/>
          <w:b/>
          <w:sz w:val="28"/>
          <w:szCs w:val="28"/>
        </w:rPr>
        <w:t xml:space="preserve">при осуществлении </w:t>
      </w:r>
      <w:r>
        <w:rPr>
          <w:rFonts w:ascii="XO Thames" w:hAnsi="XO Thames"/>
          <w:b/>
          <w:sz w:val="28"/>
          <w:szCs w:val="28"/>
        </w:rPr>
        <w:t xml:space="preserve">регионального </w:t>
      </w:r>
      <w:proofErr w:type="spellStart"/>
      <w:r>
        <w:rPr>
          <w:rFonts w:ascii="XO Thames" w:hAnsi="XO Thames"/>
          <w:b/>
          <w:sz w:val="28"/>
          <w:szCs w:val="28"/>
        </w:rPr>
        <w:t>гостех</w:t>
      </w:r>
      <w:r w:rsidRPr="00A26F18">
        <w:rPr>
          <w:rFonts w:ascii="XO Thames" w:hAnsi="XO Thames"/>
          <w:b/>
          <w:sz w:val="28"/>
          <w:szCs w:val="28"/>
        </w:rPr>
        <w:t>надзора</w:t>
      </w:r>
      <w:proofErr w:type="spellEnd"/>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r>
        <w:rPr>
          <w:rFonts w:ascii="XO Thames" w:hAnsi="XO Thames"/>
          <w:sz w:val="28"/>
          <w:szCs w:val="28"/>
        </w:rPr>
        <w:t>84.</w:t>
      </w:r>
      <w:r>
        <w:rPr>
          <w:rFonts w:ascii="XO Thames" w:hAnsi="XO Thames" w:hint="eastAsia"/>
          <w:sz w:val="28"/>
          <w:szCs w:val="28"/>
        </w:rPr>
        <w:t> </w:t>
      </w:r>
      <w:r w:rsidRPr="00A26F18">
        <w:rPr>
          <w:rFonts w:ascii="XO Thames" w:hAnsi="XO Thames"/>
          <w:sz w:val="28"/>
          <w:szCs w:val="28"/>
        </w:rPr>
        <w:t xml:space="preserve">Правом на досудебное обжалование решений Департамента, актов, действий (бездействия) должностных лиц Департамента в рамках контрольных (надзорных) мероприятий обладают контролируемые лица, указанные в части 4 статьи 40 Федерального закона </w:t>
      </w:r>
      <w:r>
        <w:rPr>
          <w:rFonts w:ascii="XO Thames" w:hAnsi="XO Thames"/>
          <w:sz w:val="28"/>
          <w:szCs w:val="28"/>
        </w:rPr>
        <w:t>№ 248-ФЗ</w:t>
      </w:r>
      <w:r w:rsidRPr="00A26F18">
        <w:rPr>
          <w:rFonts w:ascii="XO Thames" w:hAnsi="XO Thames"/>
          <w:sz w:val="28"/>
          <w:szCs w:val="28"/>
        </w:rPr>
        <w:t>.</w:t>
      </w:r>
    </w:p>
    <w:p w:rsidR="00160296" w:rsidRPr="00834DC2" w:rsidRDefault="00160296" w:rsidP="00160296">
      <w:pPr>
        <w:autoSpaceDE w:val="0"/>
        <w:ind w:firstLine="709"/>
        <w:jc w:val="both"/>
        <w:rPr>
          <w:rFonts w:ascii="XO Thames" w:hAnsi="XO Thames"/>
          <w:sz w:val="28"/>
          <w:szCs w:val="28"/>
        </w:rPr>
      </w:pPr>
      <w:r>
        <w:rPr>
          <w:rFonts w:ascii="XO Thames" w:hAnsi="XO Thames"/>
          <w:sz w:val="28"/>
          <w:szCs w:val="28"/>
        </w:rPr>
        <w:t>85.</w:t>
      </w:r>
      <w:r>
        <w:rPr>
          <w:rFonts w:ascii="XO Thames" w:hAnsi="XO Thames" w:hint="eastAsia"/>
          <w:sz w:val="28"/>
          <w:szCs w:val="28"/>
        </w:rPr>
        <w:t> </w:t>
      </w:r>
      <w:r w:rsidRPr="00834DC2">
        <w:rPr>
          <w:rFonts w:ascii="XO Thames" w:hAnsi="XO Thames"/>
          <w:sz w:val="28"/>
          <w:szCs w:val="28"/>
        </w:rPr>
        <w:t>Контролируемые лица, права и законные интересы которых</w:t>
      </w:r>
      <w:r>
        <w:rPr>
          <w:rFonts w:ascii="XO Thames" w:hAnsi="XO Thames"/>
          <w:sz w:val="28"/>
          <w:szCs w:val="28"/>
        </w:rPr>
        <w:t>,</w:t>
      </w:r>
      <w:r w:rsidRPr="00834DC2">
        <w:rPr>
          <w:rFonts w:ascii="XO Thames" w:hAnsi="XO Thames"/>
          <w:sz w:val="28"/>
          <w:szCs w:val="28"/>
        </w:rPr>
        <w:t xml:space="preserve"> по их мнению</w:t>
      </w:r>
      <w:r>
        <w:rPr>
          <w:rFonts w:ascii="XO Thames" w:hAnsi="XO Thames"/>
          <w:sz w:val="28"/>
          <w:szCs w:val="28"/>
        </w:rPr>
        <w:t>,</w:t>
      </w:r>
      <w:r w:rsidRPr="00834DC2">
        <w:rPr>
          <w:rFonts w:ascii="XO Thames" w:hAnsi="XO Thames"/>
          <w:sz w:val="28"/>
          <w:szCs w:val="28"/>
        </w:rPr>
        <w:t xml:space="preserve"> были нарушены в рамках осуществления регионального </w:t>
      </w:r>
      <w:proofErr w:type="spellStart"/>
      <w:r w:rsidRPr="00834DC2">
        <w:rPr>
          <w:rFonts w:ascii="XO Thames" w:hAnsi="XO Thames"/>
          <w:sz w:val="28"/>
          <w:szCs w:val="28"/>
        </w:rPr>
        <w:t>гостехнадзора</w:t>
      </w:r>
      <w:proofErr w:type="spellEnd"/>
      <w:r w:rsidRPr="00834DC2">
        <w:rPr>
          <w:rFonts w:ascii="XO Thames" w:hAnsi="XO Thames"/>
          <w:sz w:val="28"/>
          <w:szCs w:val="28"/>
        </w:rPr>
        <w:t>, имеют право на досудебное обжалование:</w:t>
      </w:r>
    </w:p>
    <w:p w:rsidR="00160296" w:rsidRPr="00834DC2" w:rsidRDefault="00160296" w:rsidP="00160296">
      <w:pPr>
        <w:autoSpaceDE w:val="0"/>
        <w:ind w:firstLine="709"/>
        <w:jc w:val="both"/>
        <w:rPr>
          <w:rFonts w:ascii="XO Thames" w:hAnsi="XO Thames"/>
          <w:sz w:val="28"/>
          <w:szCs w:val="28"/>
        </w:rPr>
      </w:pPr>
      <w:r w:rsidRPr="00834DC2">
        <w:rPr>
          <w:rFonts w:ascii="XO Thames" w:hAnsi="XO Thames"/>
          <w:sz w:val="28"/>
          <w:szCs w:val="28"/>
        </w:rPr>
        <w:t>1)</w:t>
      </w:r>
      <w:r>
        <w:rPr>
          <w:rFonts w:ascii="XO Thames" w:hAnsi="XO Thames" w:hint="eastAsia"/>
          <w:sz w:val="28"/>
          <w:szCs w:val="28"/>
        </w:rPr>
        <w:t> </w:t>
      </w:r>
      <w:r w:rsidRPr="00834DC2">
        <w:rPr>
          <w:rFonts w:ascii="XO Thames" w:hAnsi="XO Thames"/>
          <w:sz w:val="28"/>
          <w:szCs w:val="28"/>
        </w:rPr>
        <w:t>решений о проведении контрольных (надзорных) мероприятий;</w:t>
      </w:r>
    </w:p>
    <w:p w:rsidR="00160296" w:rsidRPr="00834DC2" w:rsidRDefault="00160296" w:rsidP="00160296">
      <w:pPr>
        <w:autoSpaceDE w:val="0"/>
        <w:ind w:firstLine="709"/>
        <w:jc w:val="both"/>
        <w:rPr>
          <w:rFonts w:ascii="XO Thames" w:hAnsi="XO Thames"/>
          <w:sz w:val="28"/>
          <w:szCs w:val="28"/>
        </w:rPr>
      </w:pPr>
      <w:r w:rsidRPr="00834DC2">
        <w:rPr>
          <w:rFonts w:ascii="XO Thames" w:hAnsi="XO Thames"/>
          <w:sz w:val="28"/>
          <w:szCs w:val="28"/>
        </w:rPr>
        <w:t>2)</w:t>
      </w:r>
      <w:r>
        <w:rPr>
          <w:rFonts w:ascii="XO Thames" w:hAnsi="XO Thames" w:hint="eastAsia"/>
          <w:sz w:val="28"/>
          <w:szCs w:val="28"/>
        </w:rPr>
        <w:t> </w:t>
      </w:r>
      <w:r w:rsidRPr="00834DC2">
        <w:rPr>
          <w:rFonts w:ascii="XO Thames" w:hAnsi="XO Thames"/>
          <w:sz w:val="28"/>
          <w:szCs w:val="28"/>
        </w:rPr>
        <w:t>актов контрольных (надзорных) мероприятий, предписаний об устранении выявленных нарушений;</w:t>
      </w:r>
    </w:p>
    <w:p w:rsidR="00160296" w:rsidRPr="00A26F18" w:rsidRDefault="00160296" w:rsidP="00160296">
      <w:pPr>
        <w:autoSpaceDE w:val="0"/>
        <w:ind w:firstLine="709"/>
        <w:jc w:val="both"/>
        <w:rPr>
          <w:rFonts w:ascii="XO Thames" w:hAnsi="XO Thames"/>
          <w:sz w:val="28"/>
          <w:szCs w:val="28"/>
        </w:rPr>
      </w:pPr>
      <w:r w:rsidRPr="00834DC2">
        <w:rPr>
          <w:rFonts w:ascii="XO Thames" w:hAnsi="XO Thames"/>
          <w:sz w:val="28"/>
          <w:szCs w:val="28"/>
        </w:rPr>
        <w:t>3)</w:t>
      </w:r>
      <w:r>
        <w:rPr>
          <w:rFonts w:ascii="XO Thames" w:hAnsi="XO Thames" w:hint="eastAsia"/>
          <w:sz w:val="28"/>
          <w:szCs w:val="28"/>
        </w:rPr>
        <w:t> </w:t>
      </w:r>
      <w:r w:rsidRPr="00834DC2">
        <w:rPr>
          <w:rFonts w:ascii="XO Thames" w:hAnsi="XO Thames"/>
          <w:sz w:val="28"/>
          <w:szCs w:val="28"/>
        </w:rPr>
        <w:t>действий (бездействия) должностных лиц Департамента в рамках контрольных (надзорных) мероприятий.</w:t>
      </w:r>
    </w:p>
    <w:p w:rsidR="00160296" w:rsidRDefault="00160296" w:rsidP="00160296">
      <w:pPr>
        <w:autoSpaceDE w:val="0"/>
        <w:ind w:firstLine="709"/>
        <w:jc w:val="both"/>
        <w:rPr>
          <w:rFonts w:ascii="XO Thames" w:hAnsi="XO Thames"/>
          <w:sz w:val="28"/>
          <w:szCs w:val="28"/>
        </w:rPr>
      </w:pPr>
      <w:r w:rsidRPr="00A26F18">
        <w:rPr>
          <w:rFonts w:ascii="XO Thames" w:hAnsi="XO Thames"/>
          <w:sz w:val="28"/>
          <w:szCs w:val="28"/>
        </w:rPr>
        <w:t>8</w:t>
      </w:r>
      <w:r>
        <w:rPr>
          <w:rFonts w:ascii="XO Thames" w:hAnsi="XO Thames"/>
          <w:sz w:val="28"/>
          <w:szCs w:val="28"/>
        </w:rPr>
        <w:t>6</w:t>
      </w:r>
      <w:r w:rsidRPr="00A26F18">
        <w:rPr>
          <w:rFonts w:ascii="XO Thames" w:hAnsi="XO Thames"/>
          <w:sz w:val="28"/>
          <w:szCs w:val="28"/>
        </w:rPr>
        <w:t>.</w:t>
      </w:r>
      <w:r>
        <w:rPr>
          <w:rFonts w:ascii="XO Thames" w:hAnsi="XO Thames" w:hint="eastAsia"/>
          <w:sz w:val="28"/>
          <w:szCs w:val="28"/>
        </w:rPr>
        <w:t> </w:t>
      </w:r>
      <w:r w:rsidRPr="00A26F18">
        <w:rPr>
          <w:rFonts w:ascii="XO Thames" w:hAnsi="XO Thames"/>
          <w:sz w:val="28"/>
          <w:szCs w:val="28"/>
        </w:rPr>
        <w:t xml:space="preserve">Жалоба на решение Департамента, действия (бездействия) должностных лиц Департамента (далее </w:t>
      </w:r>
      <w:r>
        <w:rPr>
          <w:rFonts w:ascii="XO Thames" w:hAnsi="XO Thames"/>
          <w:sz w:val="28"/>
          <w:szCs w:val="28"/>
        </w:rPr>
        <w:t>–</w:t>
      </w:r>
      <w:r w:rsidRPr="00A26F18">
        <w:rPr>
          <w:rFonts w:ascii="XO Thames" w:hAnsi="XO Thames"/>
          <w:sz w:val="28"/>
          <w:szCs w:val="28"/>
        </w:rPr>
        <w:t xml:space="preserve"> жалоба) должна содержать</w:t>
      </w:r>
      <w:r>
        <w:rPr>
          <w:rFonts w:ascii="XO Thames" w:hAnsi="XO Thames"/>
          <w:sz w:val="28"/>
          <w:szCs w:val="28"/>
        </w:rPr>
        <w:t xml:space="preserve"> сведения, указанные в части 1 статьи 41 Федерального закона № 248-ФЗ.</w:t>
      </w:r>
    </w:p>
    <w:p w:rsidR="00160296" w:rsidRDefault="00160296" w:rsidP="00160296">
      <w:pPr>
        <w:autoSpaceDE w:val="0"/>
        <w:ind w:firstLine="709"/>
        <w:jc w:val="both"/>
        <w:rPr>
          <w:rFonts w:ascii="XO Thames" w:hAnsi="XO Thames"/>
          <w:sz w:val="28"/>
          <w:szCs w:val="28"/>
        </w:rPr>
      </w:pPr>
      <w:r>
        <w:rPr>
          <w:rFonts w:ascii="XO Thames" w:hAnsi="XO Thames"/>
          <w:sz w:val="28"/>
          <w:szCs w:val="28"/>
        </w:rPr>
        <w:t>87.</w:t>
      </w:r>
      <w:r>
        <w:rPr>
          <w:rFonts w:ascii="XO Thames" w:hAnsi="XO Thames" w:hint="eastAsia"/>
          <w:sz w:val="28"/>
          <w:szCs w:val="28"/>
        </w:rPr>
        <w:t> </w:t>
      </w:r>
      <w:r w:rsidRPr="00834DC2">
        <w:rPr>
          <w:rFonts w:ascii="XO Thames" w:hAnsi="XO Thames"/>
          <w:sz w:val="28"/>
          <w:szCs w:val="28"/>
        </w:rPr>
        <w:t xml:space="preserve">Жалоба подается контролируемым лицом в Департамент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за исключением случая, предусмотренного частью 1.1 статьи 40 Федерального закона </w:t>
      </w:r>
      <w:r>
        <w:rPr>
          <w:rFonts w:ascii="XO Thames" w:hAnsi="XO Thames"/>
          <w:sz w:val="28"/>
          <w:szCs w:val="28"/>
        </w:rPr>
        <w:t>№</w:t>
      </w:r>
      <w:r w:rsidRPr="00834DC2">
        <w:rPr>
          <w:rFonts w:ascii="XO Thames" w:hAnsi="XO Thames"/>
          <w:sz w:val="28"/>
          <w:szCs w:val="28"/>
        </w:rPr>
        <w:t xml:space="preserve"> 248-ФЗ. При подаче жалобы гражданином она должна быть подписана </w:t>
      </w:r>
      <w:proofErr w:type="gramStart"/>
      <w:r w:rsidRPr="00834DC2">
        <w:rPr>
          <w:rFonts w:ascii="XO Thames" w:hAnsi="XO Thames"/>
          <w:sz w:val="28"/>
          <w:szCs w:val="28"/>
        </w:rPr>
        <w:t>простой электронной подписью</w:t>
      </w:r>
      <w:proofErr w:type="gramEnd"/>
      <w:r w:rsidRPr="00834DC2">
        <w:rPr>
          <w:rFonts w:ascii="XO Thames" w:hAnsi="XO Thames"/>
          <w:sz w:val="28"/>
          <w:szCs w:val="28"/>
        </w:rPr>
        <w:t xml:space="preserve"> либо усиленной </w:t>
      </w:r>
      <w:r w:rsidRPr="00834DC2">
        <w:rPr>
          <w:rFonts w:ascii="XO Thames" w:hAnsi="XO Thames"/>
          <w:sz w:val="28"/>
          <w:szCs w:val="28"/>
        </w:rPr>
        <w:lastRenderedPageBreak/>
        <w:t>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160296" w:rsidRDefault="00160296" w:rsidP="00160296">
      <w:pPr>
        <w:autoSpaceDE w:val="0"/>
        <w:ind w:firstLine="709"/>
        <w:jc w:val="both"/>
        <w:rPr>
          <w:rFonts w:ascii="XO Thames" w:hAnsi="XO Thames"/>
          <w:sz w:val="28"/>
          <w:szCs w:val="28"/>
        </w:rPr>
      </w:pPr>
      <w:r>
        <w:rPr>
          <w:rFonts w:ascii="XO Thames" w:hAnsi="XO Thames"/>
          <w:sz w:val="28"/>
          <w:szCs w:val="28"/>
        </w:rPr>
        <w:t>88.</w:t>
      </w:r>
      <w:r>
        <w:rPr>
          <w:rFonts w:ascii="XO Thames" w:hAnsi="XO Thames" w:hint="eastAsia"/>
          <w:sz w:val="28"/>
          <w:szCs w:val="28"/>
        </w:rPr>
        <w:t> </w:t>
      </w:r>
      <w:r w:rsidRPr="00A26F18">
        <w:rPr>
          <w:rFonts w:ascii="XO Thames" w:hAnsi="XO Thames"/>
          <w:sz w:val="28"/>
          <w:szCs w:val="28"/>
        </w:rPr>
        <w:t>Жалоба на решение Департамента, действия (бездействия) должностных лиц Департамента рассматривается руководителем Департамента.</w:t>
      </w:r>
    </w:p>
    <w:p w:rsidR="00160296" w:rsidRDefault="00160296" w:rsidP="00160296">
      <w:pPr>
        <w:autoSpaceDE w:val="0"/>
        <w:ind w:firstLine="709"/>
        <w:jc w:val="both"/>
        <w:rPr>
          <w:rFonts w:ascii="XO Thames" w:hAnsi="XO Thames"/>
          <w:sz w:val="28"/>
          <w:szCs w:val="28"/>
        </w:rPr>
      </w:pPr>
      <w:r w:rsidRPr="00834DC2">
        <w:rPr>
          <w:rFonts w:ascii="XO Thames" w:hAnsi="XO Thames"/>
          <w:sz w:val="28"/>
          <w:szCs w:val="28"/>
        </w:rPr>
        <w:t xml:space="preserve">Жалоба на действия (бездействия) руководителя Департамента при осуществлении регионального </w:t>
      </w:r>
      <w:proofErr w:type="spellStart"/>
      <w:r w:rsidRPr="00834DC2">
        <w:rPr>
          <w:rFonts w:ascii="XO Thames" w:hAnsi="XO Thames"/>
          <w:sz w:val="28"/>
          <w:szCs w:val="28"/>
        </w:rPr>
        <w:t>гостехнадзора</w:t>
      </w:r>
      <w:proofErr w:type="spellEnd"/>
      <w:r w:rsidRPr="00834DC2">
        <w:rPr>
          <w:rFonts w:ascii="XO Thames" w:hAnsi="XO Thames"/>
          <w:sz w:val="28"/>
          <w:szCs w:val="28"/>
        </w:rPr>
        <w:t xml:space="preserve"> подается в Администрацию Ненецкого автономного округа и рассматривается заместителем губернатора Ненецкого автономного округа, курирующим деятельность Департамента.</w:t>
      </w:r>
    </w:p>
    <w:p w:rsidR="00160296" w:rsidRPr="00A26F18" w:rsidRDefault="00160296" w:rsidP="00160296">
      <w:pPr>
        <w:autoSpaceDE w:val="0"/>
        <w:ind w:firstLine="709"/>
        <w:jc w:val="both"/>
        <w:rPr>
          <w:rFonts w:ascii="XO Thames" w:hAnsi="XO Thames"/>
          <w:sz w:val="28"/>
          <w:szCs w:val="28"/>
        </w:rPr>
      </w:pPr>
      <w:r w:rsidRPr="00A26F18">
        <w:rPr>
          <w:rFonts w:ascii="XO Thames" w:hAnsi="XO Thames"/>
          <w:sz w:val="28"/>
          <w:szCs w:val="28"/>
        </w:rPr>
        <w:t>8</w:t>
      </w:r>
      <w:r>
        <w:rPr>
          <w:rFonts w:ascii="XO Thames" w:hAnsi="XO Thames"/>
          <w:sz w:val="28"/>
          <w:szCs w:val="28"/>
        </w:rPr>
        <w:t>9</w:t>
      </w:r>
      <w:r w:rsidRPr="00A26F18">
        <w:rPr>
          <w:rFonts w:ascii="XO Thames" w:hAnsi="XO Thames"/>
          <w:sz w:val="28"/>
          <w:szCs w:val="28"/>
        </w:rPr>
        <w:t>.</w:t>
      </w:r>
      <w:r>
        <w:rPr>
          <w:rFonts w:ascii="XO Thames" w:hAnsi="XO Thames" w:hint="eastAsia"/>
          <w:sz w:val="28"/>
          <w:szCs w:val="28"/>
        </w:rPr>
        <w:t> </w:t>
      </w:r>
      <w:r w:rsidRPr="00A26F18">
        <w:rPr>
          <w:rFonts w:ascii="XO Thames" w:hAnsi="XO Thames"/>
          <w:sz w:val="28"/>
          <w:szCs w:val="28"/>
        </w:rPr>
        <w:t>Жалоба на решение Департамента, действия (бездействия) должностных лиц Департамента может быть подана в течение 30 календарных дней со дня, когда контролируемое лицо узнало или должно было узнать о нарушении своих прав.</w:t>
      </w:r>
    </w:p>
    <w:p w:rsidR="00160296" w:rsidRPr="00A26F18" w:rsidRDefault="00160296" w:rsidP="00160296">
      <w:pPr>
        <w:autoSpaceDE w:val="0"/>
        <w:ind w:firstLine="709"/>
        <w:jc w:val="both"/>
        <w:rPr>
          <w:rFonts w:ascii="XO Thames" w:hAnsi="XO Thames"/>
          <w:sz w:val="28"/>
          <w:szCs w:val="28"/>
        </w:rPr>
      </w:pPr>
      <w:r w:rsidRPr="00A26F18">
        <w:rPr>
          <w:rFonts w:ascii="XO Thames" w:hAnsi="XO Thames"/>
          <w:sz w:val="28"/>
          <w:szCs w:val="28"/>
        </w:rPr>
        <w:t>Жалоба на предписание может быть подана в течение 10 рабочих дней с момента получения контролируемым лицом предписания.</w:t>
      </w:r>
    </w:p>
    <w:p w:rsidR="00160296" w:rsidRPr="00A26F18" w:rsidRDefault="00160296" w:rsidP="00160296">
      <w:pPr>
        <w:autoSpaceDE w:val="0"/>
        <w:ind w:firstLine="709"/>
        <w:jc w:val="both"/>
        <w:rPr>
          <w:rFonts w:ascii="XO Thames" w:hAnsi="XO Thames"/>
          <w:sz w:val="28"/>
          <w:szCs w:val="28"/>
        </w:rPr>
      </w:pPr>
      <w:r>
        <w:rPr>
          <w:rFonts w:ascii="XO Thames" w:hAnsi="XO Thames"/>
          <w:sz w:val="28"/>
          <w:szCs w:val="28"/>
        </w:rPr>
        <w:t>90</w:t>
      </w:r>
      <w:r w:rsidRPr="00A26F18">
        <w:rPr>
          <w:rFonts w:ascii="XO Thames" w:hAnsi="XO Thames"/>
          <w:sz w:val="28"/>
          <w:szCs w:val="28"/>
        </w:rPr>
        <w:t>.</w:t>
      </w:r>
      <w:r>
        <w:rPr>
          <w:rFonts w:ascii="XO Thames" w:hAnsi="XO Thames" w:hint="eastAsia"/>
          <w:sz w:val="28"/>
          <w:szCs w:val="28"/>
        </w:rPr>
        <w:t> </w:t>
      </w:r>
      <w:r w:rsidRPr="00A26F18">
        <w:rPr>
          <w:rFonts w:ascii="XO Thames" w:hAnsi="XO Thames"/>
          <w:sz w:val="28"/>
          <w:szCs w:val="28"/>
        </w:rPr>
        <w:t>В случае пропуска по уважительной причине срока подачи жалобы указанный срок по ходатайству лица, подающего жалобу, может быть восстановлен Департаментом.</w:t>
      </w:r>
    </w:p>
    <w:p w:rsidR="00160296" w:rsidRDefault="00160296" w:rsidP="00160296">
      <w:pPr>
        <w:autoSpaceDE w:val="0"/>
        <w:ind w:firstLine="709"/>
        <w:jc w:val="both"/>
        <w:rPr>
          <w:rFonts w:ascii="XO Thames" w:hAnsi="XO Thames"/>
          <w:sz w:val="28"/>
          <w:szCs w:val="28"/>
        </w:rPr>
      </w:pPr>
      <w:r>
        <w:rPr>
          <w:rFonts w:ascii="XO Thames" w:hAnsi="XO Thames"/>
          <w:sz w:val="28"/>
          <w:szCs w:val="28"/>
        </w:rPr>
        <w:t>91.</w:t>
      </w:r>
      <w:r>
        <w:rPr>
          <w:rFonts w:ascii="XO Thames" w:hAnsi="XO Thames" w:hint="eastAsia"/>
          <w:sz w:val="28"/>
          <w:szCs w:val="28"/>
        </w:rPr>
        <w:t> </w:t>
      </w:r>
      <w:r w:rsidRPr="00834DC2">
        <w:rPr>
          <w:rFonts w:ascii="XO Thames" w:hAnsi="XO Thames"/>
          <w:sz w:val="28"/>
          <w:szCs w:val="28"/>
        </w:rPr>
        <w:t xml:space="preserve">Жалоба рассматривается Департаментом в порядке, установленном статьей 43 Федерального закона </w:t>
      </w:r>
      <w:r>
        <w:rPr>
          <w:rFonts w:ascii="XO Thames" w:hAnsi="XO Thames"/>
          <w:sz w:val="28"/>
          <w:szCs w:val="28"/>
        </w:rPr>
        <w:t>№</w:t>
      </w:r>
      <w:r w:rsidRPr="00834DC2">
        <w:rPr>
          <w:rFonts w:ascii="XO Thames" w:hAnsi="XO Thames"/>
          <w:sz w:val="28"/>
          <w:szCs w:val="28"/>
        </w:rPr>
        <w:t xml:space="preserve"> 248-ФЗ.</w:t>
      </w:r>
    </w:p>
    <w:p w:rsidR="00160296" w:rsidRPr="00834DC2" w:rsidRDefault="00160296" w:rsidP="00160296">
      <w:pPr>
        <w:autoSpaceDE w:val="0"/>
        <w:ind w:firstLine="709"/>
        <w:jc w:val="both"/>
        <w:rPr>
          <w:rFonts w:ascii="XO Thames" w:hAnsi="XO Thames"/>
          <w:sz w:val="28"/>
          <w:szCs w:val="28"/>
        </w:rPr>
      </w:pPr>
      <w:r>
        <w:rPr>
          <w:rFonts w:ascii="XO Thames" w:hAnsi="XO Thames"/>
          <w:sz w:val="28"/>
          <w:szCs w:val="28"/>
        </w:rPr>
        <w:t>92.</w:t>
      </w:r>
      <w:r>
        <w:rPr>
          <w:rFonts w:ascii="XO Thames" w:hAnsi="XO Thames" w:hint="eastAsia"/>
          <w:sz w:val="28"/>
          <w:szCs w:val="28"/>
        </w:rPr>
        <w:t> </w:t>
      </w:r>
      <w:r w:rsidRPr="00834DC2">
        <w:rPr>
          <w:rFonts w:ascii="XO Thames" w:hAnsi="XO Thames"/>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60296" w:rsidRPr="00834DC2" w:rsidRDefault="00160296" w:rsidP="00160296">
      <w:pPr>
        <w:autoSpaceDE w:val="0"/>
        <w:ind w:firstLine="709"/>
        <w:jc w:val="both"/>
        <w:rPr>
          <w:rFonts w:ascii="XO Thames" w:hAnsi="XO Thames"/>
          <w:sz w:val="28"/>
          <w:szCs w:val="28"/>
        </w:rPr>
      </w:pPr>
      <w:r>
        <w:rPr>
          <w:rFonts w:ascii="XO Thames" w:hAnsi="XO Thames"/>
          <w:sz w:val="28"/>
          <w:szCs w:val="28"/>
        </w:rPr>
        <w:t>93</w:t>
      </w:r>
      <w:r w:rsidRPr="00834DC2">
        <w:rPr>
          <w:rFonts w:ascii="XO Thames" w:hAnsi="XO Thames"/>
          <w:sz w:val="28"/>
          <w:szCs w:val="28"/>
        </w:rPr>
        <w:t>.</w:t>
      </w:r>
      <w:r>
        <w:rPr>
          <w:rFonts w:ascii="XO Thames" w:hAnsi="XO Thames" w:hint="eastAsia"/>
          <w:sz w:val="28"/>
          <w:szCs w:val="28"/>
        </w:rPr>
        <w:t> </w:t>
      </w:r>
      <w:r w:rsidRPr="00834DC2">
        <w:rPr>
          <w:rFonts w:ascii="XO Thames" w:hAnsi="XO Thames"/>
          <w:sz w:val="28"/>
          <w:szCs w:val="28"/>
        </w:rPr>
        <w:t>Жалоба может содержать ходатайство о приостановлении исполнения обжалуемого решения Департамента.</w:t>
      </w:r>
    </w:p>
    <w:p w:rsidR="00160296" w:rsidRPr="00834DC2" w:rsidRDefault="00160296" w:rsidP="00160296">
      <w:pPr>
        <w:autoSpaceDE w:val="0"/>
        <w:ind w:firstLine="709"/>
        <w:jc w:val="both"/>
        <w:rPr>
          <w:rFonts w:ascii="XO Thames" w:hAnsi="XO Thames"/>
          <w:sz w:val="28"/>
          <w:szCs w:val="28"/>
        </w:rPr>
      </w:pPr>
      <w:r>
        <w:rPr>
          <w:rFonts w:ascii="XO Thames" w:hAnsi="XO Thames"/>
          <w:sz w:val="28"/>
          <w:szCs w:val="28"/>
        </w:rPr>
        <w:t>94</w:t>
      </w:r>
      <w:r w:rsidRPr="00834DC2">
        <w:rPr>
          <w:rFonts w:ascii="XO Thames" w:hAnsi="XO Thames"/>
          <w:sz w:val="28"/>
          <w:szCs w:val="28"/>
        </w:rPr>
        <w:t>.</w:t>
      </w:r>
      <w:r>
        <w:rPr>
          <w:rFonts w:ascii="XO Thames" w:hAnsi="XO Thames" w:hint="eastAsia"/>
          <w:sz w:val="28"/>
          <w:szCs w:val="28"/>
        </w:rPr>
        <w:t> </w:t>
      </w:r>
      <w:r w:rsidRPr="00834DC2">
        <w:rPr>
          <w:rFonts w:ascii="XO Thames" w:hAnsi="XO Thames"/>
          <w:sz w:val="28"/>
          <w:szCs w:val="28"/>
        </w:rPr>
        <w:t xml:space="preserve">Департамент в срок не позднее </w:t>
      </w:r>
      <w:r>
        <w:rPr>
          <w:rFonts w:ascii="XO Thames" w:hAnsi="XO Thames"/>
          <w:sz w:val="28"/>
          <w:szCs w:val="28"/>
        </w:rPr>
        <w:t>2</w:t>
      </w:r>
      <w:r w:rsidRPr="00834DC2">
        <w:rPr>
          <w:rFonts w:ascii="XO Thames" w:hAnsi="XO Thames"/>
          <w:sz w:val="28"/>
          <w:szCs w:val="28"/>
        </w:rPr>
        <w:t xml:space="preserve"> рабочих дней со дня регистрации жалобы принимает решение:</w:t>
      </w:r>
    </w:p>
    <w:p w:rsidR="00160296" w:rsidRPr="00834DC2" w:rsidRDefault="00160296" w:rsidP="00160296">
      <w:pPr>
        <w:autoSpaceDE w:val="0"/>
        <w:ind w:firstLine="709"/>
        <w:jc w:val="both"/>
        <w:rPr>
          <w:rFonts w:ascii="XO Thames" w:hAnsi="XO Thames"/>
          <w:sz w:val="28"/>
          <w:szCs w:val="28"/>
        </w:rPr>
      </w:pPr>
      <w:r w:rsidRPr="00834DC2">
        <w:rPr>
          <w:rFonts w:ascii="XO Thames" w:hAnsi="XO Thames"/>
          <w:sz w:val="28"/>
          <w:szCs w:val="28"/>
        </w:rPr>
        <w:t>1)</w:t>
      </w:r>
      <w:r>
        <w:rPr>
          <w:rFonts w:ascii="XO Thames" w:hAnsi="XO Thames" w:hint="eastAsia"/>
          <w:sz w:val="28"/>
          <w:szCs w:val="28"/>
        </w:rPr>
        <w:t> </w:t>
      </w:r>
      <w:r w:rsidRPr="00834DC2">
        <w:rPr>
          <w:rFonts w:ascii="XO Thames" w:hAnsi="XO Thames"/>
          <w:sz w:val="28"/>
          <w:szCs w:val="28"/>
        </w:rPr>
        <w:t>о приостановлении исполнения обжалуемого решения;</w:t>
      </w:r>
    </w:p>
    <w:p w:rsidR="00160296" w:rsidRPr="00834DC2" w:rsidRDefault="00160296" w:rsidP="00160296">
      <w:pPr>
        <w:autoSpaceDE w:val="0"/>
        <w:ind w:firstLine="709"/>
        <w:jc w:val="both"/>
        <w:rPr>
          <w:rFonts w:ascii="XO Thames" w:hAnsi="XO Thames"/>
          <w:sz w:val="28"/>
          <w:szCs w:val="28"/>
        </w:rPr>
      </w:pPr>
      <w:r w:rsidRPr="00834DC2">
        <w:rPr>
          <w:rFonts w:ascii="XO Thames" w:hAnsi="XO Thames"/>
          <w:sz w:val="28"/>
          <w:szCs w:val="28"/>
        </w:rPr>
        <w:t>2)</w:t>
      </w:r>
      <w:r>
        <w:rPr>
          <w:rFonts w:ascii="XO Thames" w:hAnsi="XO Thames" w:hint="eastAsia"/>
          <w:sz w:val="28"/>
          <w:szCs w:val="28"/>
        </w:rPr>
        <w:t> </w:t>
      </w:r>
      <w:r w:rsidRPr="00834DC2">
        <w:rPr>
          <w:rFonts w:ascii="XO Thames" w:hAnsi="XO Thames"/>
          <w:sz w:val="28"/>
          <w:szCs w:val="28"/>
        </w:rPr>
        <w:t>об отказе в приостановлении исполнения обжалуемого решения.</w:t>
      </w:r>
    </w:p>
    <w:p w:rsidR="00160296" w:rsidRPr="0012113D" w:rsidRDefault="00160296" w:rsidP="00160296">
      <w:pPr>
        <w:autoSpaceDE w:val="0"/>
        <w:ind w:firstLine="709"/>
        <w:jc w:val="both"/>
        <w:rPr>
          <w:rFonts w:ascii="XO Thames" w:hAnsi="XO Thames"/>
          <w:sz w:val="28"/>
          <w:szCs w:val="28"/>
        </w:rPr>
      </w:pPr>
      <w:r>
        <w:rPr>
          <w:rFonts w:ascii="XO Thames" w:hAnsi="XO Thames"/>
          <w:sz w:val="28"/>
          <w:szCs w:val="28"/>
        </w:rPr>
        <w:t>95</w:t>
      </w:r>
      <w:r w:rsidRPr="00834DC2">
        <w:rPr>
          <w:rFonts w:ascii="XO Thames" w:hAnsi="XO Thames"/>
          <w:sz w:val="28"/>
          <w:szCs w:val="28"/>
        </w:rPr>
        <w:t>.</w:t>
      </w:r>
      <w:r>
        <w:rPr>
          <w:rFonts w:ascii="XO Thames" w:hAnsi="XO Thames" w:hint="eastAsia"/>
          <w:sz w:val="28"/>
          <w:szCs w:val="28"/>
        </w:rPr>
        <w:t> </w:t>
      </w:r>
      <w:r w:rsidRPr="00834DC2">
        <w:rPr>
          <w:rFonts w:ascii="XO Thames" w:hAnsi="XO Thames"/>
          <w:sz w:val="28"/>
          <w:szCs w:val="28"/>
        </w:rPr>
        <w:t xml:space="preserve">Информация о решении, указанном в пункте </w:t>
      </w:r>
      <w:r>
        <w:rPr>
          <w:rFonts w:ascii="XO Thames" w:hAnsi="XO Thames"/>
          <w:sz w:val="28"/>
          <w:szCs w:val="28"/>
        </w:rPr>
        <w:t>94</w:t>
      </w:r>
      <w:r w:rsidRPr="00834DC2">
        <w:rPr>
          <w:rFonts w:ascii="XO Thames" w:hAnsi="XO Thames"/>
          <w:sz w:val="28"/>
          <w:szCs w:val="28"/>
        </w:rPr>
        <w:t xml:space="preserve"> настоящего Положения, направляется лицу, подавшему жалобу, в течение </w:t>
      </w:r>
      <w:r>
        <w:rPr>
          <w:rFonts w:ascii="XO Thames" w:hAnsi="XO Thames"/>
          <w:sz w:val="28"/>
          <w:szCs w:val="28"/>
        </w:rPr>
        <w:t>1</w:t>
      </w:r>
      <w:r w:rsidRPr="00834DC2">
        <w:rPr>
          <w:rFonts w:ascii="XO Thames" w:hAnsi="XO Thames"/>
          <w:sz w:val="28"/>
          <w:szCs w:val="28"/>
        </w:rPr>
        <w:t xml:space="preserve"> рабочего дня с момента принятия решения.</w:t>
      </w:r>
    </w:p>
    <w:p w:rsidR="00160296" w:rsidRDefault="00160296" w:rsidP="00160296">
      <w:pPr>
        <w:autoSpaceDE w:val="0"/>
        <w:ind w:firstLine="709"/>
        <w:jc w:val="both"/>
        <w:rPr>
          <w:rFonts w:ascii="XO Thames" w:hAnsi="XO Thames"/>
          <w:sz w:val="28"/>
          <w:szCs w:val="28"/>
        </w:rPr>
      </w:pPr>
    </w:p>
    <w:p w:rsidR="00160296" w:rsidRPr="00A26F18" w:rsidRDefault="00160296" w:rsidP="00160296">
      <w:pPr>
        <w:autoSpaceDE w:val="0"/>
        <w:jc w:val="center"/>
        <w:rPr>
          <w:rFonts w:ascii="XO Thames" w:hAnsi="XO Thames"/>
          <w:b/>
          <w:sz w:val="28"/>
          <w:szCs w:val="28"/>
        </w:rPr>
      </w:pPr>
      <w:r w:rsidRPr="00A26F18">
        <w:rPr>
          <w:rFonts w:ascii="XO Thames" w:hAnsi="XO Thames"/>
          <w:b/>
          <w:sz w:val="28"/>
          <w:szCs w:val="28"/>
        </w:rPr>
        <w:t>Раздел VII</w:t>
      </w:r>
    </w:p>
    <w:p w:rsidR="00160296" w:rsidRPr="006E10AB" w:rsidRDefault="00160296" w:rsidP="00160296">
      <w:pPr>
        <w:autoSpaceDE w:val="0"/>
        <w:jc w:val="center"/>
        <w:rPr>
          <w:rFonts w:ascii="XO Thames" w:hAnsi="XO Thames"/>
          <w:b/>
          <w:sz w:val="28"/>
          <w:szCs w:val="28"/>
        </w:rPr>
      </w:pPr>
      <w:r>
        <w:rPr>
          <w:rFonts w:ascii="XO Thames" w:hAnsi="XO Thames"/>
          <w:b/>
          <w:sz w:val="28"/>
          <w:szCs w:val="28"/>
        </w:rPr>
        <w:t>З</w:t>
      </w:r>
      <w:r w:rsidRPr="006E10AB">
        <w:rPr>
          <w:rFonts w:ascii="XO Thames" w:hAnsi="XO Thames"/>
          <w:b/>
          <w:sz w:val="28"/>
          <w:szCs w:val="28"/>
        </w:rPr>
        <w:t>апрещени</w:t>
      </w:r>
      <w:r>
        <w:rPr>
          <w:rFonts w:ascii="XO Thames" w:hAnsi="XO Thames"/>
          <w:b/>
          <w:sz w:val="28"/>
          <w:szCs w:val="28"/>
        </w:rPr>
        <w:t>е</w:t>
      </w:r>
      <w:r w:rsidRPr="006E10AB">
        <w:rPr>
          <w:rFonts w:ascii="XO Thames" w:hAnsi="XO Thames"/>
          <w:b/>
          <w:sz w:val="28"/>
          <w:szCs w:val="28"/>
        </w:rPr>
        <w:t xml:space="preserve"> эксплуатации самоходных машин</w:t>
      </w:r>
    </w:p>
    <w:p w:rsidR="00160296" w:rsidRPr="006E10AB" w:rsidRDefault="00160296" w:rsidP="00160296">
      <w:pPr>
        <w:autoSpaceDE w:val="0"/>
        <w:jc w:val="center"/>
        <w:rPr>
          <w:rFonts w:ascii="XO Thames" w:hAnsi="XO Thames"/>
          <w:b/>
          <w:sz w:val="28"/>
          <w:szCs w:val="28"/>
        </w:rPr>
      </w:pPr>
      <w:r w:rsidRPr="006E10AB">
        <w:rPr>
          <w:rFonts w:ascii="XO Thames" w:hAnsi="XO Thames"/>
          <w:b/>
          <w:sz w:val="28"/>
          <w:szCs w:val="28"/>
        </w:rPr>
        <w:t>и других видов техники</w:t>
      </w:r>
    </w:p>
    <w:p w:rsidR="00160296" w:rsidRDefault="00160296" w:rsidP="00160296">
      <w:pPr>
        <w:autoSpaceDE w:val="0"/>
        <w:ind w:firstLine="709"/>
        <w:jc w:val="both"/>
        <w:rPr>
          <w:rFonts w:ascii="XO Thames" w:hAnsi="XO Thames"/>
          <w:sz w:val="28"/>
          <w:szCs w:val="28"/>
        </w:rPr>
      </w:pP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96.</w:t>
      </w:r>
      <w:r>
        <w:rPr>
          <w:rFonts w:ascii="XO Thames" w:hAnsi="XO Thames" w:hint="eastAsia"/>
          <w:sz w:val="28"/>
          <w:szCs w:val="28"/>
        </w:rPr>
        <w:t> </w:t>
      </w:r>
      <w:r w:rsidRPr="006E10AB">
        <w:rPr>
          <w:rFonts w:ascii="XO Thames" w:hAnsi="XO Thames"/>
          <w:sz w:val="28"/>
          <w:szCs w:val="28"/>
        </w:rPr>
        <w:t xml:space="preserve">Запрещение эксплуатации самоходных машин и других видов техники осуществляется в рамках </w:t>
      </w:r>
      <w:r>
        <w:rPr>
          <w:rFonts w:ascii="XO Thames" w:hAnsi="XO Thames"/>
          <w:sz w:val="28"/>
          <w:szCs w:val="28"/>
        </w:rPr>
        <w:t>осуществления инспекционного визита или выездной проверки</w:t>
      </w:r>
      <w:r w:rsidRPr="006E10AB">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97</w:t>
      </w:r>
      <w:r w:rsidRPr="006E10AB">
        <w:rPr>
          <w:rFonts w:ascii="XO Thames" w:hAnsi="XO Thames"/>
          <w:sz w:val="28"/>
          <w:szCs w:val="28"/>
        </w:rPr>
        <w:t>. Запрещается эксплуатация самоходных машин и других видов техники</w:t>
      </w:r>
      <w:r>
        <w:rPr>
          <w:rFonts w:ascii="XO Thames" w:hAnsi="XO Thames"/>
          <w:sz w:val="28"/>
          <w:szCs w:val="28"/>
        </w:rPr>
        <w:t>:</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1)</w:t>
      </w:r>
      <w:r>
        <w:rPr>
          <w:rFonts w:ascii="XO Thames" w:hAnsi="XO Thames" w:hint="eastAsia"/>
          <w:sz w:val="28"/>
          <w:szCs w:val="28"/>
        </w:rPr>
        <w:t> </w:t>
      </w:r>
      <w:r w:rsidRPr="006E10AB">
        <w:rPr>
          <w:rFonts w:ascii="XO Thames" w:hAnsi="XO Thames"/>
          <w:sz w:val="28"/>
          <w:szCs w:val="28"/>
        </w:rPr>
        <w:t>при наличии неисправностей и условий, перечень которых утверждается Правительством Российской Федерации</w:t>
      </w:r>
      <w:r>
        <w:rPr>
          <w:rFonts w:ascii="XO Thames" w:hAnsi="XO Thames"/>
          <w:sz w:val="28"/>
          <w:szCs w:val="28"/>
        </w:rPr>
        <w:t>;</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lastRenderedPageBreak/>
        <w:t>2) </w:t>
      </w:r>
      <w:r w:rsidRPr="006E10AB">
        <w:rPr>
          <w:rFonts w:ascii="XO Thames" w:hAnsi="XO Thames"/>
          <w:sz w:val="28"/>
          <w:szCs w:val="28"/>
        </w:rPr>
        <w:t>владельцами которых не исполнена обязанность по страхованию своей гражданской ответственности в соответствии с законодательством Российской Федерации</w:t>
      </w:r>
      <w:r>
        <w:rPr>
          <w:rFonts w:ascii="XO Thames" w:hAnsi="XO Thames"/>
          <w:sz w:val="28"/>
          <w:szCs w:val="28"/>
        </w:rPr>
        <w:t>;</w:t>
      </w:r>
    </w:p>
    <w:p w:rsidR="00160296" w:rsidRDefault="00160296" w:rsidP="00160296">
      <w:pPr>
        <w:autoSpaceDE w:val="0"/>
        <w:ind w:firstLine="709"/>
        <w:jc w:val="both"/>
        <w:rPr>
          <w:rFonts w:ascii="XO Thames" w:hAnsi="XO Thames"/>
          <w:sz w:val="28"/>
          <w:szCs w:val="28"/>
        </w:rPr>
      </w:pPr>
      <w:r>
        <w:rPr>
          <w:rFonts w:ascii="XO Thames" w:hAnsi="XO Thames"/>
          <w:sz w:val="28"/>
          <w:szCs w:val="28"/>
        </w:rPr>
        <w:t>3)</w:t>
      </w:r>
      <w:r>
        <w:rPr>
          <w:rFonts w:ascii="XO Thames" w:hAnsi="XO Thames" w:hint="eastAsia"/>
          <w:sz w:val="28"/>
          <w:szCs w:val="28"/>
        </w:rPr>
        <w:t> </w:t>
      </w:r>
      <w:r w:rsidRPr="006E10AB">
        <w:rPr>
          <w:rFonts w:ascii="XO Thames" w:hAnsi="XO Thames"/>
          <w:sz w:val="28"/>
          <w:szCs w:val="28"/>
        </w:rPr>
        <w:t>не поставленных на государственный учет</w:t>
      </w:r>
      <w:r>
        <w:rPr>
          <w:rFonts w:ascii="XO Thames" w:hAnsi="XO Thames"/>
          <w:sz w:val="28"/>
          <w:szCs w:val="28"/>
        </w:rPr>
        <w:t>;</w:t>
      </w:r>
      <w:r w:rsidRPr="006E10AB">
        <w:rPr>
          <w:rFonts w:ascii="XO Thames" w:hAnsi="XO Thames"/>
          <w:sz w:val="28"/>
          <w:szCs w:val="28"/>
        </w:rPr>
        <w:t xml:space="preserve"> </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4)</w:t>
      </w:r>
      <w:r>
        <w:rPr>
          <w:rFonts w:ascii="XO Thames" w:hAnsi="XO Thames" w:hint="eastAsia"/>
          <w:sz w:val="28"/>
          <w:szCs w:val="28"/>
        </w:rPr>
        <w:t> </w:t>
      </w:r>
      <w:r w:rsidRPr="006E10AB">
        <w:rPr>
          <w:rFonts w:ascii="XO Thames" w:hAnsi="XO Thames"/>
          <w:sz w:val="28"/>
          <w:szCs w:val="28"/>
        </w:rPr>
        <w:t xml:space="preserve">гражданами, не имеющими при себе удостоверения тракториста-машиниста (тракториста), или временного удостоверения на право управления самоходными машинами соответствующей категории, или водительского удостоверения, подтверждающего право на управление транспортными средствами категорий </w:t>
      </w:r>
      <w:r>
        <w:rPr>
          <w:rFonts w:ascii="XO Thames" w:hAnsi="XO Thames"/>
          <w:sz w:val="28"/>
          <w:szCs w:val="28"/>
        </w:rPr>
        <w:t>«</w:t>
      </w:r>
      <w:r w:rsidRPr="006E10AB">
        <w:rPr>
          <w:rFonts w:ascii="XO Thames" w:hAnsi="XO Thames"/>
          <w:sz w:val="28"/>
          <w:szCs w:val="28"/>
        </w:rPr>
        <w:t>A</w:t>
      </w:r>
      <w:r>
        <w:rPr>
          <w:rFonts w:ascii="XO Thames" w:hAnsi="XO Thames"/>
          <w:sz w:val="28"/>
          <w:szCs w:val="28"/>
        </w:rPr>
        <w:t>»</w:t>
      </w:r>
      <w:r w:rsidRPr="006E10AB">
        <w:rPr>
          <w:rFonts w:ascii="XO Thames" w:hAnsi="XO Thames"/>
          <w:sz w:val="28"/>
          <w:szCs w:val="28"/>
        </w:rPr>
        <w:t xml:space="preserve">, </w:t>
      </w:r>
      <w:r>
        <w:rPr>
          <w:rFonts w:ascii="XO Thames" w:hAnsi="XO Thames"/>
          <w:sz w:val="28"/>
          <w:szCs w:val="28"/>
        </w:rPr>
        <w:t>«</w:t>
      </w:r>
      <w:r w:rsidRPr="006E10AB">
        <w:rPr>
          <w:rFonts w:ascii="XO Thames" w:hAnsi="XO Thames"/>
          <w:sz w:val="28"/>
          <w:szCs w:val="28"/>
        </w:rPr>
        <w:t>B</w:t>
      </w:r>
      <w:r>
        <w:rPr>
          <w:rFonts w:ascii="XO Thames" w:hAnsi="XO Thames"/>
          <w:sz w:val="28"/>
          <w:szCs w:val="28"/>
        </w:rPr>
        <w:t>»</w:t>
      </w:r>
      <w:r w:rsidRPr="006E10AB">
        <w:rPr>
          <w:rFonts w:ascii="XO Thames" w:hAnsi="XO Thames"/>
          <w:sz w:val="28"/>
          <w:szCs w:val="28"/>
        </w:rPr>
        <w:t xml:space="preserve">, </w:t>
      </w:r>
      <w:r>
        <w:rPr>
          <w:rFonts w:ascii="XO Thames" w:hAnsi="XO Thames"/>
          <w:sz w:val="28"/>
          <w:szCs w:val="28"/>
        </w:rPr>
        <w:t>«</w:t>
      </w:r>
      <w:r w:rsidRPr="006E10AB">
        <w:rPr>
          <w:rFonts w:ascii="XO Thames" w:hAnsi="XO Thames"/>
          <w:sz w:val="28"/>
          <w:szCs w:val="28"/>
        </w:rPr>
        <w:t>C</w:t>
      </w:r>
      <w:r>
        <w:rPr>
          <w:rFonts w:ascii="XO Thames" w:hAnsi="XO Thames"/>
          <w:sz w:val="28"/>
          <w:szCs w:val="28"/>
        </w:rPr>
        <w:t>»</w:t>
      </w:r>
      <w:r w:rsidRPr="006E10AB">
        <w:rPr>
          <w:rFonts w:ascii="XO Thames" w:hAnsi="XO Thames"/>
          <w:sz w:val="28"/>
          <w:szCs w:val="28"/>
        </w:rPr>
        <w:t xml:space="preserve">, </w:t>
      </w:r>
      <w:r>
        <w:rPr>
          <w:rFonts w:ascii="XO Thames" w:hAnsi="XO Thames"/>
          <w:sz w:val="28"/>
          <w:szCs w:val="28"/>
        </w:rPr>
        <w:t>«</w:t>
      </w:r>
      <w:r w:rsidRPr="006E10AB">
        <w:rPr>
          <w:rFonts w:ascii="XO Thames" w:hAnsi="XO Thames"/>
          <w:sz w:val="28"/>
          <w:szCs w:val="28"/>
        </w:rPr>
        <w:t>D</w:t>
      </w:r>
      <w:r>
        <w:rPr>
          <w:rFonts w:ascii="XO Thames" w:hAnsi="XO Thames"/>
          <w:sz w:val="28"/>
          <w:szCs w:val="28"/>
        </w:rPr>
        <w:t>»</w:t>
      </w:r>
      <w:r w:rsidRPr="006E10AB">
        <w:rPr>
          <w:rFonts w:ascii="XO Thames" w:hAnsi="XO Thames"/>
          <w:sz w:val="28"/>
          <w:szCs w:val="28"/>
        </w:rPr>
        <w:t xml:space="preserve"> или подкатегории </w:t>
      </w:r>
      <w:r>
        <w:rPr>
          <w:rFonts w:ascii="XO Thames" w:hAnsi="XO Thames"/>
          <w:sz w:val="28"/>
          <w:szCs w:val="28"/>
        </w:rPr>
        <w:t>«</w:t>
      </w:r>
      <w:r w:rsidRPr="006E10AB">
        <w:rPr>
          <w:rFonts w:ascii="XO Thames" w:hAnsi="XO Thames"/>
          <w:sz w:val="28"/>
          <w:szCs w:val="28"/>
        </w:rPr>
        <w:t>B1</w:t>
      </w:r>
      <w:r>
        <w:rPr>
          <w:rFonts w:ascii="XO Thames" w:hAnsi="XO Thames"/>
          <w:sz w:val="28"/>
          <w:szCs w:val="28"/>
        </w:rPr>
        <w:t>»</w:t>
      </w:r>
      <w:r w:rsidRPr="006E10AB">
        <w:rPr>
          <w:rFonts w:ascii="XO Thames" w:hAnsi="XO Thames"/>
          <w:sz w:val="28"/>
          <w:szCs w:val="28"/>
        </w:rPr>
        <w:t xml:space="preserve">, установленных абзацами вторым </w:t>
      </w:r>
      <w:r>
        <w:rPr>
          <w:rFonts w:ascii="XO Thames" w:hAnsi="XO Thames"/>
          <w:sz w:val="28"/>
          <w:szCs w:val="28"/>
        </w:rPr>
        <w:t>–</w:t>
      </w:r>
      <w:r w:rsidRPr="006E10AB">
        <w:rPr>
          <w:rFonts w:ascii="XO Thames" w:hAnsi="XO Thames"/>
          <w:sz w:val="28"/>
          <w:szCs w:val="28"/>
        </w:rPr>
        <w:t xml:space="preserve"> пятым и тринадцатым пункта 1 статьи 25 Федерального закона </w:t>
      </w:r>
      <w:r w:rsidRPr="00CB00BD">
        <w:rPr>
          <w:rFonts w:ascii="XO Thames" w:hAnsi="XO Thames"/>
          <w:sz w:val="28"/>
          <w:szCs w:val="28"/>
        </w:rPr>
        <w:t xml:space="preserve">от 10.12.1995 </w:t>
      </w:r>
      <w:r>
        <w:rPr>
          <w:rFonts w:ascii="XO Thames" w:hAnsi="XO Thames"/>
          <w:sz w:val="28"/>
          <w:szCs w:val="28"/>
        </w:rPr>
        <w:t xml:space="preserve">№ </w:t>
      </w:r>
      <w:r w:rsidRPr="00CB00BD">
        <w:rPr>
          <w:rFonts w:ascii="XO Thames" w:hAnsi="XO Thames"/>
          <w:sz w:val="28"/>
          <w:szCs w:val="28"/>
        </w:rPr>
        <w:t>196-ФЗ</w:t>
      </w:r>
      <w:r>
        <w:rPr>
          <w:rFonts w:ascii="XO Thames" w:hAnsi="XO Thames"/>
          <w:sz w:val="28"/>
          <w:szCs w:val="28"/>
        </w:rPr>
        <w:t xml:space="preserve"> «</w:t>
      </w:r>
      <w:r w:rsidRPr="006E10AB">
        <w:rPr>
          <w:rFonts w:ascii="XO Thames" w:hAnsi="XO Thames"/>
          <w:sz w:val="28"/>
          <w:szCs w:val="28"/>
        </w:rPr>
        <w:t>О безопасности дорожного движения</w:t>
      </w:r>
      <w:r>
        <w:rPr>
          <w:rFonts w:ascii="XO Thames" w:hAnsi="XO Thames"/>
          <w:sz w:val="28"/>
          <w:szCs w:val="28"/>
        </w:rPr>
        <w:t>»</w:t>
      </w:r>
      <w:r w:rsidRPr="006E10AB">
        <w:rPr>
          <w:rFonts w:ascii="XO Thames" w:hAnsi="XO Thames"/>
          <w:sz w:val="28"/>
          <w:szCs w:val="28"/>
        </w:rPr>
        <w:t xml:space="preserve">, с особенностями, установленными частями 2.1 и 2.2 статьи 15 Федерального закона </w:t>
      </w:r>
      <w:r>
        <w:rPr>
          <w:rFonts w:ascii="XO Thames" w:hAnsi="XO Thames"/>
          <w:sz w:val="28"/>
          <w:szCs w:val="28"/>
        </w:rPr>
        <w:t>№ 297-ФЗ</w:t>
      </w:r>
      <w:r w:rsidRPr="006E10AB">
        <w:rPr>
          <w:rFonts w:ascii="XO Thames" w:hAnsi="XO Thames"/>
          <w:sz w:val="28"/>
          <w:szCs w:val="28"/>
        </w:rPr>
        <w:t>, свидетельства о регистрации самоходной машины и других видов техники, свидетельства о прохождении технического осмотра.</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98</w:t>
      </w:r>
      <w:r w:rsidRPr="006E10AB">
        <w:rPr>
          <w:rFonts w:ascii="XO Thames" w:hAnsi="XO Thames"/>
          <w:sz w:val="28"/>
          <w:szCs w:val="28"/>
        </w:rPr>
        <w:t>.</w:t>
      </w:r>
      <w:r>
        <w:rPr>
          <w:rFonts w:ascii="XO Thames" w:hAnsi="XO Thames" w:hint="eastAsia"/>
          <w:sz w:val="28"/>
          <w:szCs w:val="28"/>
        </w:rPr>
        <w:t> </w:t>
      </w:r>
      <w:r w:rsidRPr="006E10AB">
        <w:rPr>
          <w:rFonts w:ascii="XO Thames" w:hAnsi="XO Thames"/>
          <w:sz w:val="28"/>
          <w:szCs w:val="28"/>
        </w:rPr>
        <w:t>Запрещение эксплуатации самоходных машин и других видов техники осуществляется решением д</w:t>
      </w:r>
      <w:r>
        <w:rPr>
          <w:rFonts w:ascii="XO Thames" w:hAnsi="XO Thames"/>
          <w:sz w:val="28"/>
          <w:szCs w:val="28"/>
        </w:rPr>
        <w:t>олжностного лица Департамента</w:t>
      </w:r>
      <w:r w:rsidRPr="006E10AB">
        <w:rPr>
          <w:rFonts w:ascii="XO Thames" w:hAnsi="XO Thames"/>
          <w:sz w:val="28"/>
          <w:szCs w:val="28"/>
        </w:rPr>
        <w:t>, принимаемым по результатам контрольных (надзорных) мероприятий.</w:t>
      </w:r>
    </w:p>
    <w:p w:rsidR="00160296" w:rsidRPr="006E10AB" w:rsidRDefault="00160296" w:rsidP="00160296">
      <w:pPr>
        <w:autoSpaceDE w:val="0"/>
        <w:ind w:firstLine="709"/>
        <w:jc w:val="both"/>
        <w:rPr>
          <w:rFonts w:ascii="XO Thames" w:hAnsi="XO Thames"/>
          <w:sz w:val="28"/>
          <w:szCs w:val="28"/>
        </w:rPr>
      </w:pPr>
      <w:r w:rsidRPr="006E10AB">
        <w:rPr>
          <w:rFonts w:ascii="XO Thames" w:hAnsi="XO Thames"/>
          <w:sz w:val="28"/>
          <w:szCs w:val="28"/>
        </w:rPr>
        <w:t>Решение о запрещении эксплуатации самоходных машин и других видов техники направляется владельцам самоходных машин и других видов техники в письменной и (или) электронной форме либо лично в срок не более 2 рабочих дней со дня принятия такого решения.</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99</w:t>
      </w:r>
      <w:r w:rsidRPr="006E10AB">
        <w:rPr>
          <w:rFonts w:ascii="XO Thames" w:hAnsi="XO Thames"/>
          <w:sz w:val="28"/>
          <w:szCs w:val="28"/>
        </w:rPr>
        <w:t>.</w:t>
      </w:r>
      <w:r>
        <w:rPr>
          <w:rFonts w:ascii="XO Thames" w:hAnsi="XO Thames" w:hint="eastAsia"/>
          <w:sz w:val="28"/>
          <w:szCs w:val="28"/>
        </w:rPr>
        <w:t> </w:t>
      </w:r>
      <w:r w:rsidRPr="006E10AB">
        <w:rPr>
          <w:rFonts w:ascii="XO Thames" w:hAnsi="XO Thames"/>
          <w:sz w:val="28"/>
          <w:szCs w:val="28"/>
        </w:rPr>
        <w:t xml:space="preserve">Форма решения о запрещении эксплуатации самоходных машин и других видов техники </w:t>
      </w:r>
      <w:r>
        <w:rPr>
          <w:rFonts w:ascii="XO Thames" w:hAnsi="XO Thames"/>
          <w:sz w:val="28"/>
          <w:szCs w:val="28"/>
        </w:rPr>
        <w:t>установлена</w:t>
      </w:r>
      <w:r w:rsidRPr="00CB00BD">
        <w:rPr>
          <w:rFonts w:ascii="XO Thames" w:hAnsi="XO Thames"/>
          <w:sz w:val="28"/>
          <w:szCs w:val="28"/>
        </w:rPr>
        <w:t xml:space="preserve"> </w:t>
      </w:r>
      <w:r w:rsidRPr="002D5366">
        <w:rPr>
          <w:rFonts w:ascii="XO Thames" w:hAnsi="XO Thames"/>
          <w:sz w:val="28"/>
          <w:szCs w:val="28"/>
        </w:rPr>
        <w:t>Приложением 3</w:t>
      </w:r>
      <w:r w:rsidRPr="00CB00BD">
        <w:rPr>
          <w:rFonts w:ascii="XO Thames" w:hAnsi="XO Thames"/>
          <w:sz w:val="28"/>
          <w:szCs w:val="28"/>
        </w:rPr>
        <w:t xml:space="preserve"> к настоящему Положению</w:t>
      </w:r>
      <w:r w:rsidRPr="006E10AB">
        <w:rPr>
          <w:rFonts w:ascii="XO Thames" w:hAnsi="XO Thames"/>
          <w:sz w:val="28"/>
          <w:szCs w:val="28"/>
        </w:rPr>
        <w:t>.</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100</w:t>
      </w:r>
      <w:r w:rsidRPr="006E10AB">
        <w:rPr>
          <w:rFonts w:ascii="XO Thames" w:hAnsi="XO Thames"/>
          <w:sz w:val="28"/>
          <w:szCs w:val="28"/>
        </w:rPr>
        <w:t>.</w:t>
      </w:r>
      <w:r>
        <w:rPr>
          <w:rFonts w:ascii="XO Thames" w:hAnsi="XO Thames" w:hint="eastAsia"/>
          <w:sz w:val="28"/>
          <w:szCs w:val="28"/>
        </w:rPr>
        <w:t> </w:t>
      </w:r>
      <w:r w:rsidRPr="006E10AB">
        <w:rPr>
          <w:rFonts w:ascii="XO Thames" w:hAnsi="XO Thames"/>
          <w:sz w:val="28"/>
          <w:szCs w:val="28"/>
        </w:rPr>
        <w:t>Владельцы самоходных машин и других видов техники либо трактористы, машинисты, водители самоходных машин обязаны принять исчерпывающие меры по устранению неисправностей, при которых запрещается эксплуатация самоходных машин и других видов техники, и обеспечить перемещение либо транспортировку самоходных машин и других видов техники к месту стоянки или ремонта с соблюдением необходимых мер безопасности.</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101</w:t>
      </w:r>
      <w:r w:rsidRPr="006E10AB">
        <w:rPr>
          <w:rFonts w:ascii="XO Thames" w:hAnsi="XO Thames"/>
          <w:sz w:val="28"/>
          <w:szCs w:val="28"/>
        </w:rPr>
        <w:t>.</w:t>
      </w:r>
      <w:r>
        <w:rPr>
          <w:rFonts w:ascii="XO Thames" w:hAnsi="XO Thames" w:hint="eastAsia"/>
          <w:sz w:val="28"/>
          <w:szCs w:val="28"/>
        </w:rPr>
        <w:t> </w:t>
      </w:r>
      <w:r w:rsidRPr="006E10AB">
        <w:rPr>
          <w:rFonts w:ascii="XO Thames" w:hAnsi="XO Thames"/>
          <w:sz w:val="28"/>
          <w:szCs w:val="28"/>
        </w:rPr>
        <w:t>Контролируемое лицо уведомляет в письменной форме должностное лицо</w:t>
      </w:r>
      <w:r>
        <w:rPr>
          <w:rFonts w:ascii="XO Thames" w:hAnsi="XO Thames"/>
          <w:sz w:val="28"/>
          <w:szCs w:val="28"/>
        </w:rPr>
        <w:t xml:space="preserve"> Департамента</w:t>
      </w:r>
      <w:r w:rsidRPr="006E10AB">
        <w:rPr>
          <w:rFonts w:ascii="XO Thames" w:hAnsi="XO Thames"/>
          <w:sz w:val="28"/>
          <w:szCs w:val="28"/>
        </w:rPr>
        <w:t>, принявшее решение о запрещении эксплуатации самоходных машин и других видов техники, об устранении выявленных нарушений.</w:t>
      </w:r>
    </w:p>
    <w:p w:rsidR="00160296" w:rsidRPr="006E10AB" w:rsidRDefault="00160296" w:rsidP="00160296">
      <w:pPr>
        <w:autoSpaceDE w:val="0"/>
        <w:ind w:firstLine="709"/>
        <w:jc w:val="both"/>
        <w:rPr>
          <w:rFonts w:ascii="XO Thames" w:hAnsi="XO Thames"/>
          <w:sz w:val="28"/>
          <w:szCs w:val="28"/>
        </w:rPr>
      </w:pPr>
      <w:r>
        <w:rPr>
          <w:rFonts w:ascii="XO Thames" w:hAnsi="XO Thames"/>
          <w:sz w:val="28"/>
          <w:szCs w:val="28"/>
        </w:rPr>
        <w:t>102</w:t>
      </w:r>
      <w:r w:rsidRPr="006E10AB">
        <w:rPr>
          <w:rFonts w:ascii="XO Thames" w:hAnsi="XO Thames"/>
          <w:sz w:val="28"/>
          <w:szCs w:val="28"/>
        </w:rPr>
        <w:t>.</w:t>
      </w:r>
      <w:r>
        <w:rPr>
          <w:rFonts w:ascii="XO Thames" w:hAnsi="XO Thames" w:hint="eastAsia"/>
          <w:sz w:val="28"/>
          <w:szCs w:val="28"/>
        </w:rPr>
        <w:t> </w:t>
      </w:r>
      <w:r w:rsidRPr="006E10AB">
        <w:rPr>
          <w:rFonts w:ascii="XO Thames" w:hAnsi="XO Thames"/>
          <w:sz w:val="28"/>
          <w:szCs w:val="28"/>
        </w:rPr>
        <w:t>Решение о снятии запрещения эксплуатации самоходных машин и других видов техники либо отказе в его снятии принимается должностным лицом</w:t>
      </w:r>
      <w:r>
        <w:rPr>
          <w:rFonts w:ascii="XO Thames" w:hAnsi="XO Thames"/>
          <w:sz w:val="28"/>
          <w:szCs w:val="28"/>
        </w:rPr>
        <w:t xml:space="preserve"> Департамента</w:t>
      </w:r>
      <w:r w:rsidRPr="006E10AB">
        <w:rPr>
          <w:rFonts w:ascii="XO Thames" w:hAnsi="XO Thames"/>
          <w:sz w:val="28"/>
          <w:szCs w:val="28"/>
        </w:rPr>
        <w:t xml:space="preserve">, принявшим решение о запрещении эксплуатации самоходных машин и других видов техники, не позднее 2 рабочих дней со дня получения указанного в пункте </w:t>
      </w:r>
      <w:r>
        <w:rPr>
          <w:rFonts w:ascii="XO Thames" w:hAnsi="XO Thames"/>
          <w:sz w:val="28"/>
          <w:szCs w:val="28"/>
        </w:rPr>
        <w:t>101</w:t>
      </w:r>
      <w:r w:rsidRPr="006E10AB">
        <w:rPr>
          <w:rFonts w:ascii="XO Thames" w:hAnsi="XO Thames"/>
          <w:sz w:val="28"/>
          <w:szCs w:val="28"/>
        </w:rPr>
        <w:t xml:space="preserve"> настоящего </w:t>
      </w:r>
      <w:r>
        <w:rPr>
          <w:rFonts w:ascii="XO Thames" w:hAnsi="XO Thames"/>
          <w:sz w:val="28"/>
          <w:szCs w:val="28"/>
        </w:rPr>
        <w:t>Положения</w:t>
      </w:r>
      <w:r w:rsidRPr="006E10AB">
        <w:rPr>
          <w:rFonts w:ascii="XO Thames" w:hAnsi="XO Thames"/>
          <w:sz w:val="28"/>
          <w:szCs w:val="28"/>
        </w:rPr>
        <w:t xml:space="preserve"> уведомления.</w:t>
      </w:r>
    </w:p>
    <w:p w:rsidR="00160296" w:rsidRDefault="00160296" w:rsidP="00160296">
      <w:pPr>
        <w:autoSpaceDE w:val="0"/>
        <w:ind w:firstLine="709"/>
        <w:jc w:val="both"/>
        <w:rPr>
          <w:rFonts w:ascii="XO Thames" w:hAnsi="XO Thames"/>
          <w:sz w:val="28"/>
          <w:szCs w:val="28"/>
        </w:rPr>
      </w:pPr>
      <w:r w:rsidRPr="006E10AB">
        <w:rPr>
          <w:rFonts w:ascii="XO Thames" w:hAnsi="XO Thames"/>
          <w:sz w:val="28"/>
          <w:szCs w:val="28"/>
        </w:rPr>
        <w:t>В случае принятия решения о снятии запрещения эксплуатации самоходных машин и других видов техники должностное лицо</w:t>
      </w:r>
      <w:r>
        <w:rPr>
          <w:rFonts w:ascii="XO Thames" w:hAnsi="XO Thames"/>
          <w:sz w:val="28"/>
          <w:szCs w:val="28"/>
        </w:rPr>
        <w:t xml:space="preserve"> Департамента</w:t>
      </w:r>
      <w:r w:rsidRPr="006E10AB">
        <w:rPr>
          <w:rFonts w:ascii="XO Thames" w:hAnsi="XO Thames"/>
          <w:sz w:val="28"/>
          <w:szCs w:val="28"/>
        </w:rPr>
        <w:t xml:space="preserve"> делает соответствующую запись в решении о запрещении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Pr="00A26F18" w:rsidRDefault="00160296" w:rsidP="00160296">
      <w:pPr>
        <w:autoSpaceDE w:val="0"/>
        <w:ind w:left="1134" w:right="1417"/>
        <w:jc w:val="center"/>
        <w:rPr>
          <w:rFonts w:ascii="XO Thames" w:hAnsi="XO Thames"/>
          <w:b/>
          <w:sz w:val="28"/>
          <w:szCs w:val="28"/>
        </w:rPr>
      </w:pPr>
      <w:r w:rsidRPr="00A26F18">
        <w:rPr>
          <w:rFonts w:ascii="XO Thames" w:hAnsi="XO Thames"/>
          <w:b/>
          <w:sz w:val="28"/>
          <w:szCs w:val="28"/>
        </w:rPr>
        <w:t>Раздел VIII</w:t>
      </w:r>
    </w:p>
    <w:p w:rsidR="00160296" w:rsidRPr="00CE4996" w:rsidRDefault="00160296" w:rsidP="00160296">
      <w:pPr>
        <w:autoSpaceDE w:val="0"/>
        <w:ind w:left="1134" w:right="1417"/>
        <w:jc w:val="center"/>
        <w:rPr>
          <w:rFonts w:ascii="XO Thames" w:hAnsi="XO Thames"/>
          <w:b/>
          <w:sz w:val="28"/>
          <w:szCs w:val="28"/>
        </w:rPr>
      </w:pPr>
      <w:r w:rsidRPr="00CE4996">
        <w:rPr>
          <w:rFonts w:ascii="XO Thames" w:hAnsi="XO Thames"/>
          <w:b/>
          <w:sz w:val="28"/>
          <w:szCs w:val="28"/>
        </w:rPr>
        <w:lastRenderedPageBreak/>
        <w:t>Оценка результативности и эффективности деятельности</w:t>
      </w:r>
      <w:r>
        <w:rPr>
          <w:rFonts w:ascii="XO Thames" w:hAnsi="XO Thames"/>
          <w:b/>
          <w:sz w:val="28"/>
          <w:szCs w:val="28"/>
        </w:rPr>
        <w:t xml:space="preserve"> </w:t>
      </w:r>
      <w:r w:rsidRPr="00CE4996">
        <w:rPr>
          <w:rFonts w:ascii="XO Thames" w:hAnsi="XO Thames"/>
          <w:b/>
          <w:sz w:val="28"/>
          <w:szCs w:val="28"/>
        </w:rPr>
        <w:t>Департамента по осуществлению</w:t>
      </w:r>
      <w:r>
        <w:rPr>
          <w:rFonts w:ascii="XO Thames" w:hAnsi="XO Thames"/>
          <w:b/>
          <w:sz w:val="28"/>
          <w:szCs w:val="28"/>
        </w:rPr>
        <w:t xml:space="preserve"> регионального </w:t>
      </w:r>
      <w:proofErr w:type="spellStart"/>
      <w:r>
        <w:rPr>
          <w:rFonts w:ascii="XO Thames" w:hAnsi="XO Thames"/>
          <w:b/>
          <w:sz w:val="28"/>
          <w:szCs w:val="28"/>
        </w:rPr>
        <w:t>гостехнадзора</w:t>
      </w:r>
      <w:proofErr w:type="spellEnd"/>
    </w:p>
    <w:p w:rsidR="00160296" w:rsidRDefault="00160296" w:rsidP="00160296">
      <w:pPr>
        <w:autoSpaceDE w:val="0"/>
        <w:ind w:firstLine="709"/>
        <w:jc w:val="both"/>
        <w:rPr>
          <w:rFonts w:ascii="XO Thames" w:hAnsi="XO Thames"/>
          <w:sz w:val="28"/>
          <w:szCs w:val="28"/>
        </w:rPr>
      </w:pPr>
    </w:p>
    <w:p w:rsidR="00160296" w:rsidRPr="00CE4996" w:rsidRDefault="00160296" w:rsidP="00160296">
      <w:pPr>
        <w:autoSpaceDE w:val="0"/>
        <w:ind w:firstLine="709"/>
        <w:jc w:val="both"/>
        <w:rPr>
          <w:rFonts w:ascii="XO Thames" w:hAnsi="XO Thames"/>
          <w:sz w:val="28"/>
          <w:szCs w:val="28"/>
        </w:rPr>
      </w:pPr>
      <w:r>
        <w:rPr>
          <w:rFonts w:ascii="XO Thames" w:hAnsi="XO Thames"/>
          <w:sz w:val="28"/>
          <w:szCs w:val="28"/>
        </w:rPr>
        <w:t>103. </w:t>
      </w:r>
      <w:r w:rsidRPr="00CE4996">
        <w:rPr>
          <w:rFonts w:ascii="XO Thames" w:hAnsi="XO Thames"/>
          <w:sz w:val="28"/>
          <w:szCs w:val="28"/>
        </w:rPr>
        <w:t xml:space="preserve">Оценка результативности и эффективности деятельности Департамента по осуществлению </w:t>
      </w:r>
      <w:r>
        <w:rPr>
          <w:rFonts w:ascii="XO Thames" w:hAnsi="XO Thames"/>
          <w:sz w:val="28"/>
          <w:szCs w:val="28"/>
        </w:rPr>
        <w:t xml:space="preserve">регионального </w:t>
      </w:r>
      <w:proofErr w:type="spellStart"/>
      <w:r>
        <w:rPr>
          <w:rFonts w:ascii="XO Thames" w:hAnsi="XO Thames"/>
          <w:sz w:val="28"/>
          <w:szCs w:val="28"/>
        </w:rPr>
        <w:t>гостех</w:t>
      </w:r>
      <w:r w:rsidRPr="00CE4996">
        <w:rPr>
          <w:rFonts w:ascii="XO Thames" w:hAnsi="XO Thames"/>
          <w:sz w:val="28"/>
          <w:szCs w:val="28"/>
        </w:rPr>
        <w:t>надзора</w:t>
      </w:r>
      <w:proofErr w:type="spellEnd"/>
      <w:r w:rsidRPr="00CE4996">
        <w:rPr>
          <w:rFonts w:ascii="XO Thames" w:hAnsi="XO Thames"/>
          <w:sz w:val="28"/>
          <w:szCs w:val="28"/>
        </w:rPr>
        <w:t xml:space="preserve"> проводится на основе системы показателей результативности и эффективности государственного контроля по итогам каждого календарного года.</w:t>
      </w:r>
    </w:p>
    <w:p w:rsidR="00160296" w:rsidRPr="00CE4996" w:rsidRDefault="00160296" w:rsidP="00160296">
      <w:pPr>
        <w:autoSpaceDE w:val="0"/>
        <w:ind w:firstLine="709"/>
        <w:jc w:val="both"/>
        <w:rPr>
          <w:rFonts w:ascii="XO Thames" w:hAnsi="XO Thames"/>
          <w:sz w:val="28"/>
          <w:szCs w:val="28"/>
        </w:rPr>
      </w:pPr>
      <w:r>
        <w:rPr>
          <w:rFonts w:ascii="XO Thames" w:hAnsi="XO Thames"/>
          <w:sz w:val="28"/>
          <w:szCs w:val="28"/>
        </w:rPr>
        <w:t>104</w:t>
      </w:r>
      <w:r w:rsidRPr="00CE4996">
        <w:rPr>
          <w:rFonts w:ascii="XO Thames" w:hAnsi="XO Thames"/>
          <w:sz w:val="28"/>
          <w:szCs w:val="28"/>
        </w:rPr>
        <w:t>.</w:t>
      </w:r>
      <w:r>
        <w:rPr>
          <w:rFonts w:ascii="XO Thames" w:hAnsi="XO Thames" w:hint="eastAsia"/>
          <w:sz w:val="28"/>
          <w:szCs w:val="28"/>
        </w:rPr>
        <w:t> </w:t>
      </w:r>
      <w:r w:rsidRPr="00CE4996">
        <w:rPr>
          <w:rFonts w:ascii="XO Thames" w:hAnsi="XO Thames"/>
          <w:sz w:val="28"/>
          <w:szCs w:val="28"/>
        </w:rPr>
        <w:t xml:space="preserve">Ключевые показатели </w:t>
      </w:r>
      <w:r w:rsidRPr="0043330C">
        <w:rPr>
          <w:rFonts w:ascii="XO Thames" w:hAnsi="XO Thames"/>
          <w:sz w:val="28"/>
          <w:szCs w:val="28"/>
        </w:rPr>
        <w:t xml:space="preserve">регионального государственного контроля (надзора) в области технического состояния и </w:t>
      </w:r>
      <w:proofErr w:type="gramStart"/>
      <w:r w:rsidRPr="0043330C">
        <w:rPr>
          <w:rFonts w:ascii="XO Thames" w:hAnsi="XO Thames"/>
          <w:sz w:val="28"/>
          <w:szCs w:val="28"/>
        </w:rPr>
        <w:t>эксплуатации самоходных машин и других видов техники</w:t>
      </w:r>
      <w:proofErr w:type="gramEnd"/>
      <w:r w:rsidRPr="0043330C">
        <w:rPr>
          <w:rFonts w:ascii="XO Thames" w:hAnsi="XO Thames"/>
          <w:sz w:val="28"/>
          <w:szCs w:val="28"/>
        </w:rPr>
        <w:t xml:space="preserve"> </w:t>
      </w:r>
      <w:r w:rsidRPr="00CE4996">
        <w:rPr>
          <w:rFonts w:ascii="XO Thames" w:hAnsi="XO Thames"/>
          <w:sz w:val="28"/>
          <w:szCs w:val="28"/>
        </w:rPr>
        <w:t xml:space="preserve">и их целевые значения установлены в Приложении </w:t>
      </w:r>
      <w:r>
        <w:rPr>
          <w:rFonts w:ascii="XO Thames" w:hAnsi="XO Thames"/>
          <w:sz w:val="28"/>
          <w:szCs w:val="28"/>
        </w:rPr>
        <w:t>4</w:t>
      </w:r>
      <w:r w:rsidRPr="00CE4996">
        <w:rPr>
          <w:rFonts w:ascii="XO Thames" w:hAnsi="XO Thames"/>
          <w:sz w:val="28"/>
          <w:szCs w:val="28"/>
        </w:rPr>
        <w:t xml:space="preserve"> к настоящему Положению.</w:t>
      </w:r>
    </w:p>
    <w:p w:rsidR="00160296" w:rsidRPr="00CE4996" w:rsidRDefault="00160296" w:rsidP="00160296">
      <w:pPr>
        <w:autoSpaceDE w:val="0"/>
        <w:ind w:firstLine="709"/>
        <w:jc w:val="both"/>
        <w:rPr>
          <w:rFonts w:ascii="XO Thames" w:hAnsi="XO Thames"/>
          <w:sz w:val="28"/>
          <w:szCs w:val="28"/>
        </w:rPr>
      </w:pPr>
      <w:r>
        <w:rPr>
          <w:rFonts w:ascii="XO Thames" w:hAnsi="XO Thames"/>
          <w:sz w:val="28"/>
          <w:szCs w:val="28"/>
        </w:rPr>
        <w:t>105</w:t>
      </w:r>
      <w:r w:rsidRPr="00CE4996">
        <w:rPr>
          <w:rFonts w:ascii="XO Thames" w:hAnsi="XO Thames"/>
          <w:sz w:val="28"/>
          <w:szCs w:val="28"/>
        </w:rPr>
        <w:t>.</w:t>
      </w:r>
      <w:r>
        <w:rPr>
          <w:rFonts w:ascii="XO Thames" w:hAnsi="XO Thames" w:hint="eastAsia"/>
          <w:sz w:val="28"/>
          <w:szCs w:val="28"/>
        </w:rPr>
        <w:t> </w:t>
      </w:r>
      <w:r w:rsidRPr="00CE4996">
        <w:rPr>
          <w:rFonts w:ascii="XO Thames" w:hAnsi="XO Thames"/>
          <w:sz w:val="28"/>
          <w:szCs w:val="28"/>
        </w:rPr>
        <w:t xml:space="preserve">Индикативные показатели </w:t>
      </w:r>
      <w:r w:rsidRPr="0043330C">
        <w:rPr>
          <w:rFonts w:ascii="XO Thames" w:hAnsi="XO Thames"/>
          <w:sz w:val="28"/>
          <w:szCs w:val="28"/>
        </w:rPr>
        <w:t>регионального государственного контроля (надзора) в области технического состояния и эксплуатации самоходных машин и других видов техники</w:t>
      </w:r>
      <w:r w:rsidRPr="00CE4996">
        <w:rPr>
          <w:rFonts w:ascii="XO Thames" w:hAnsi="XO Thames"/>
          <w:sz w:val="28"/>
          <w:szCs w:val="28"/>
        </w:rPr>
        <w:t xml:space="preserve"> определены в Приложении </w:t>
      </w:r>
      <w:r>
        <w:rPr>
          <w:rFonts w:ascii="XO Thames" w:hAnsi="XO Thames"/>
          <w:sz w:val="28"/>
          <w:szCs w:val="28"/>
        </w:rPr>
        <w:t>5</w:t>
      </w:r>
      <w:r w:rsidRPr="00CE4996">
        <w:rPr>
          <w:rFonts w:ascii="XO Thames" w:hAnsi="XO Thames"/>
          <w:sz w:val="28"/>
          <w:szCs w:val="28"/>
        </w:rPr>
        <w:t xml:space="preserve"> к настоящему Положению.</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left="5670"/>
        <w:rPr>
          <w:rFonts w:ascii="XO Thames" w:hAnsi="XO Thames"/>
          <w:sz w:val="28"/>
          <w:szCs w:val="28"/>
        </w:rPr>
      </w:pPr>
      <w:r>
        <w:rPr>
          <w:rFonts w:ascii="XO Thames" w:hAnsi="XO Thames"/>
          <w:sz w:val="28"/>
          <w:szCs w:val="28"/>
        </w:rPr>
        <w:t xml:space="preserve">Приложение 1 </w:t>
      </w:r>
    </w:p>
    <w:p w:rsidR="00160296" w:rsidRDefault="00160296" w:rsidP="00160296">
      <w:pPr>
        <w:autoSpaceDE w:val="0"/>
        <w:ind w:left="5670"/>
        <w:rPr>
          <w:rFonts w:ascii="XO Thames" w:hAnsi="XO Thames"/>
          <w:sz w:val="28"/>
          <w:szCs w:val="28"/>
        </w:rPr>
      </w:pPr>
      <w:r>
        <w:rPr>
          <w:rFonts w:ascii="XO Thames" w:hAnsi="XO Thames"/>
          <w:sz w:val="28"/>
          <w:szCs w:val="28"/>
        </w:rPr>
        <w:t>к Положению</w:t>
      </w:r>
      <w:r w:rsidRPr="002B64BB">
        <w:rPr>
          <w:rFonts w:ascii="XO Thames" w:hAnsi="XO Thames"/>
          <w:sz w:val="28"/>
          <w:szCs w:val="28"/>
        </w:rPr>
        <w:t xml:space="preserve"> о региональном государственном контроле (надзоре) в области технического состояния </w:t>
      </w:r>
      <w:r>
        <w:rPr>
          <w:rFonts w:ascii="XO Thames" w:hAnsi="XO Thames"/>
          <w:sz w:val="28"/>
          <w:szCs w:val="28"/>
        </w:rPr>
        <w:br/>
      </w:r>
      <w:r w:rsidRPr="002B64BB">
        <w:rPr>
          <w:rFonts w:ascii="XO Thames" w:hAnsi="XO Thames"/>
          <w:sz w:val="28"/>
          <w:szCs w:val="28"/>
        </w:rPr>
        <w:t>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left="1134" w:right="1417"/>
        <w:jc w:val="center"/>
        <w:rPr>
          <w:rFonts w:ascii="XO Thames" w:hAnsi="XO Thames"/>
          <w:b/>
          <w:sz w:val="28"/>
          <w:szCs w:val="28"/>
        </w:rPr>
      </w:pPr>
      <w:r>
        <w:rPr>
          <w:rFonts w:ascii="XO Thames" w:hAnsi="XO Thames"/>
          <w:b/>
          <w:sz w:val="28"/>
          <w:szCs w:val="28"/>
        </w:rPr>
        <w:t>Критерии</w:t>
      </w:r>
    </w:p>
    <w:p w:rsidR="00160296" w:rsidRPr="009427B8" w:rsidRDefault="00160296" w:rsidP="00160296">
      <w:pPr>
        <w:autoSpaceDE w:val="0"/>
        <w:ind w:left="1134" w:right="1417"/>
        <w:jc w:val="center"/>
        <w:rPr>
          <w:rFonts w:ascii="XO Thames" w:hAnsi="XO Thames"/>
          <w:b/>
          <w:sz w:val="28"/>
          <w:szCs w:val="28"/>
        </w:rPr>
      </w:pPr>
      <w:r w:rsidRPr="009427B8">
        <w:rPr>
          <w:rFonts w:ascii="XO Thames" w:hAnsi="XO Thames"/>
          <w:b/>
          <w:sz w:val="28"/>
          <w:szCs w:val="28"/>
        </w:rPr>
        <w:t>отнесения объектов регионального государственного контроля (надзора) в области технического состояния и эксплуатации самоходных машин и других видов техники к определенной категории риска причинения вреда (ущерба) охраняемым законом ценностям</w:t>
      </w:r>
    </w:p>
    <w:p w:rsidR="00160296" w:rsidRDefault="00160296" w:rsidP="00160296">
      <w:pPr>
        <w:autoSpaceDE w:val="0"/>
        <w:ind w:firstLine="709"/>
        <w:jc w:val="both"/>
        <w:rPr>
          <w:rFonts w:ascii="XO Thames" w:hAnsi="XO Thames"/>
          <w:sz w:val="28"/>
          <w:szCs w:val="28"/>
        </w:rPr>
      </w:pP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1.</w:t>
      </w:r>
      <w:r>
        <w:rPr>
          <w:sz w:val="28"/>
          <w:szCs w:val="28"/>
        </w:rPr>
        <w:t> </w:t>
      </w:r>
      <w:r w:rsidRPr="009427B8">
        <w:rPr>
          <w:sz w:val="28"/>
          <w:szCs w:val="28"/>
        </w:rPr>
        <w:t xml:space="preserve">Отнесение объектов регионального государственного контроля (надзора) в области технического состояния и эксплуатации самоходных машин и других видов техники к определенной категории риска причинения вреда (ущерба) охраняемым законом ценностям (далее </w:t>
      </w:r>
      <w:r>
        <w:rPr>
          <w:sz w:val="28"/>
          <w:szCs w:val="28"/>
        </w:rPr>
        <w:t xml:space="preserve">– </w:t>
      </w:r>
      <w:r w:rsidRPr="009427B8">
        <w:rPr>
          <w:sz w:val="28"/>
          <w:szCs w:val="28"/>
        </w:rPr>
        <w:t>риск) осуществляется в соответствии со значениями показателя риска (</w:t>
      </w:r>
      <w:proofErr w:type="spellStart"/>
      <w:r w:rsidRPr="009427B8">
        <w:rPr>
          <w:sz w:val="28"/>
          <w:szCs w:val="28"/>
        </w:rPr>
        <w:t>K</w:t>
      </w:r>
      <w:r w:rsidRPr="009427B8">
        <w:rPr>
          <w:sz w:val="28"/>
          <w:szCs w:val="28"/>
          <w:vertAlign w:val="subscript"/>
        </w:rPr>
        <w:t>rсм</w:t>
      </w:r>
      <w:proofErr w:type="spellEnd"/>
      <w:r w:rsidRPr="009427B8">
        <w:rPr>
          <w:sz w:val="28"/>
          <w:szCs w:val="28"/>
        </w:rPr>
        <w:t>).</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2.</w:t>
      </w:r>
      <w:r>
        <w:rPr>
          <w:sz w:val="28"/>
          <w:szCs w:val="28"/>
        </w:rPr>
        <w:t> </w:t>
      </w:r>
      <w:r w:rsidRPr="009427B8">
        <w:rPr>
          <w:sz w:val="28"/>
          <w:szCs w:val="28"/>
        </w:rPr>
        <w:t xml:space="preserve">При отнесении объектов регионального </w:t>
      </w:r>
      <w:proofErr w:type="spellStart"/>
      <w:r>
        <w:rPr>
          <w:sz w:val="28"/>
          <w:szCs w:val="28"/>
        </w:rPr>
        <w:t>гостех</w:t>
      </w:r>
      <w:r w:rsidRPr="009427B8">
        <w:rPr>
          <w:sz w:val="28"/>
          <w:szCs w:val="28"/>
        </w:rPr>
        <w:t>надзора</w:t>
      </w:r>
      <w:proofErr w:type="spellEnd"/>
      <w:r w:rsidRPr="009427B8">
        <w:rPr>
          <w:sz w:val="28"/>
          <w:szCs w:val="28"/>
        </w:rPr>
        <w:t xml:space="preserve"> к определенной категории риска учитываются: </w:t>
      </w:r>
    </w:p>
    <w:p w:rsidR="00160296" w:rsidRPr="009427B8" w:rsidRDefault="00160296" w:rsidP="00160296">
      <w:pPr>
        <w:pStyle w:val="a7"/>
        <w:spacing w:before="0" w:beforeAutospacing="0" w:after="0" w:afterAutospacing="0"/>
        <w:ind w:firstLine="709"/>
        <w:jc w:val="both"/>
        <w:rPr>
          <w:sz w:val="28"/>
          <w:szCs w:val="28"/>
        </w:rPr>
      </w:pPr>
      <w:r>
        <w:rPr>
          <w:sz w:val="28"/>
          <w:szCs w:val="28"/>
        </w:rPr>
        <w:lastRenderedPageBreak/>
        <w:t>1</w:t>
      </w:r>
      <w:r w:rsidRPr="009427B8">
        <w:rPr>
          <w:sz w:val="28"/>
          <w:szCs w:val="28"/>
        </w:rPr>
        <w:t>)</w:t>
      </w:r>
      <w:r>
        <w:rPr>
          <w:sz w:val="28"/>
          <w:szCs w:val="28"/>
        </w:rPr>
        <w:t> </w:t>
      </w:r>
      <w:r w:rsidRPr="009427B8">
        <w:rPr>
          <w:sz w:val="28"/>
          <w:szCs w:val="28"/>
        </w:rPr>
        <w:t>количество зарегистрированных за контролируемы</w:t>
      </w:r>
      <w:r>
        <w:rPr>
          <w:sz w:val="28"/>
          <w:szCs w:val="28"/>
        </w:rPr>
        <w:t>ми</w:t>
      </w:r>
      <w:r w:rsidRPr="009427B8">
        <w:rPr>
          <w:sz w:val="28"/>
          <w:szCs w:val="28"/>
        </w:rPr>
        <w:t xml:space="preserve"> лица</w:t>
      </w:r>
      <w:r>
        <w:rPr>
          <w:sz w:val="28"/>
          <w:szCs w:val="28"/>
        </w:rPr>
        <w:t>ми</w:t>
      </w:r>
      <w:r w:rsidRPr="009427B8">
        <w:rPr>
          <w:sz w:val="28"/>
          <w:szCs w:val="28"/>
        </w:rPr>
        <w:t xml:space="preserve"> объектов </w:t>
      </w:r>
      <w:r>
        <w:rPr>
          <w:sz w:val="28"/>
          <w:szCs w:val="28"/>
        </w:rPr>
        <w:t>контроля</w:t>
      </w:r>
      <w:r w:rsidRPr="009427B8">
        <w:rPr>
          <w:sz w:val="28"/>
          <w:szCs w:val="28"/>
        </w:rPr>
        <w:t xml:space="preserve"> на дату установления или пересмотра ранее присвоенной категории риска (далее - количество зарегистрированных машин); </w:t>
      </w:r>
    </w:p>
    <w:p w:rsidR="00160296" w:rsidRPr="009427B8" w:rsidRDefault="00160296" w:rsidP="00160296">
      <w:pPr>
        <w:pStyle w:val="a7"/>
        <w:spacing w:before="0" w:beforeAutospacing="0" w:after="0" w:afterAutospacing="0"/>
        <w:ind w:firstLine="709"/>
        <w:jc w:val="both"/>
        <w:rPr>
          <w:sz w:val="28"/>
          <w:szCs w:val="28"/>
        </w:rPr>
      </w:pPr>
      <w:r>
        <w:rPr>
          <w:sz w:val="28"/>
          <w:szCs w:val="28"/>
        </w:rPr>
        <w:t>2</w:t>
      </w:r>
      <w:r w:rsidRPr="009427B8">
        <w:rPr>
          <w:sz w:val="28"/>
          <w:szCs w:val="28"/>
        </w:rPr>
        <w:t>)</w:t>
      </w:r>
      <w:r>
        <w:rPr>
          <w:sz w:val="28"/>
          <w:szCs w:val="28"/>
        </w:rPr>
        <w:t> </w:t>
      </w:r>
      <w:r w:rsidRPr="009427B8">
        <w:rPr>
          <w:sz w:val="28"/>
          <w:szCs w:val="28"/>
        </w:rPr>
        <w:t xml:space="preserve">количество постановлений о назначении административных наказаний, вынесенных вследствие нарушений обязательных требований безопасности и требований к техническому состоянию и эксплуатации самоходных машин и других видов техники, предъявляемых к объектам регионального </w:t>
      </w:r>
      <w:proofErr w:type="spellStart"/>
      <w:r>
        <w:rPr>
          <w:sz w:val="28"/>
          <w:szCs w:val="28"/>
        </w:rPr>
        <w:t>гостехнадзора</w:t>
      </w:r>
      <w:proofErr w:type="spellEnd"/>
      <w:r w:rsidRPr="009427B8">
        <w:rPr>
          <w:sz w:val="28"/>
          <w:szCs w:val="28"/>
        </w:rPr>
        <w:t xml:space="preserve">, повлекших причинение тяжкого вреда здоровью или смерть человека, допущенных контролируемым лицом в течение одного года, предшествующего дате установления или пересмотра ранее присвоенной категории риска (далее - количество постановлений об административных правонарушениях); </w:t>
      </w:r>
    </w:p>
    <w:p w:rsidR="00160296" w:rsidRPr="009427B8" w:rsidRDefault="00160296" w:rsidP="00160296">
      <w:pPr>
        <w:pStyle w:val="a7"/>
        <w:spacing w:before="0" w:beforeAutospacing="0" w:after="0" w:afterAutospacing="0"/>
        <w:ind w:firstLine="709"/>
        <w:jc w:val="both"/>
        <w:rPr>
          <w:sz w:val="28"/>
          <w:szCs w:val="28"/>
        </w:rPr>
      </w:pPr>
      <w:r>
        <w:rPr>
          <w:sz w:val="28"/>
          <w:szCs w:val="28"/>
        </w:rPr>
        <w:t>3</w:t>
      </w:r>
      <w:r w:rsidRPr="009427B8">
        <w:rPr>
          <w:sz w:val="28"/>
          <w:szCs w:val="28"/>
        </w:rPr>
        <w:t>)</w:t>
      </w:r>
      <w:r>
        <w:rPr>
          <w:sz w:val="28"/>
          <w:szCs w:val="28"/>
        </w:rPr>
        <w:t> </w:t>
      </w:r>
      <w:r w:rsidRPr="009427B8">
        <w:rPr>
          <w:sz w:val="28"/>
          <w:szCs w:val="28"/>
        </w:rPr>
        <w:t xml:space="preserve">количество зарегистрированных машин (в процентном выражении), принадлежащих контролируемому лицу, прошедших технический осмотр в течение года, предшествующего году установления или пересмотра ранее присвоенной категории риска, от общего количества зарегистрированных машин, принадлежащих контролируемому лицу (далее - количество машин, прошедших технический осмотр).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3.</w:t>
      </w:r>
      <w:r>
        <w:rPr>
          <w:sz w:val="28"/>
          <w:szCs w:val="28"/>
        </w:rPr>
        <w:t> </w:t>
      </w:r>
      <w:r w:rsidRPr="009427B8">
        <w:rPr>
          <w:sz w:val="28"/>
          <w:szCs w:val="28"/>
        </w:rPr>
        <w:t>Показатель риска (</w:t>
      </w:r>
      <w:proofErr w:type="spellStart"/>
      <w:r w:rsidRPr="009427B8">
        <w:rPr>
          <w:sz w:val="28"/>
          <w:szCs w:val="28"/>
        </w:rPr>
        <w:t>K</w:t>
      </w:r>
      <w:r w:rsidRPr="009427B8">
        <w:rPr>
          <w:sz w:val="28"/>
          <w:szCs w:val="28"/>
          <w:vertAlign w:val="subscript"/>
        </w:rPr>
        <w:t>rсм</w:t>
      </w:r>
      <w:proofErr w:type="spellEnd"/>
      <w:r w:rsidRPr="009427B8">
        <w:rPr>
          <w:sz w:val="28"/>
          <w:szCs w:val="28"/>
        </w:rPr>
        <w:t xml:space="preserve">) при отнесении объектов регионального </w:t>
      </w:r>
      <w:proofErr w:type="spellStart"/>
      <w:r>
        <w:rPr>
          <w:sz w:val="28"/>
          <w:szCs w:val="28"/>
        </w:rPr>
        <w:t>гостех</w:t>
      </w:r>
      <w:r w:rsidRPr="009427B8">
        <w:rPr>
          <w:sz w:val="28"/>
          <w:szCs w:val="28"/>
        </w:rPr>
        <w:t>надзора</w:t>
      </w:r>
      <w:proofErr w:type="spellEnd"/>
      <w:r w:rsidRPr="009427B8">
        <w:rPr>
          <w:sz w:val="28"/>
          <w:szCs w:val="28"/>
        </w:rPr>
        <w:t xml:space="preserve"> к определенной категории риска рассчитывается по формуле: </w:t>
      </w:r>
    </w:p>
    <w:p w:rsidR="00160296" w:rsidRPr="009427B8" w:rsidRDefault="00160296" w:rsidP="00160296">
      <w:pPr>
        <w:pStyle w:val="a7"/>
        <w:spacing w:before="0" w:beforeAutospacing="0" w:after="0" w:afterAutospacing="0"/>
        <w:ind w:firstLine="540"/>
        <w:jc w:val="both"/>
        <w:rPr>
          <w:sz w:val="28"/>
          <w:szCs w:val="28"/>
        </w:rPr>
      </w:pPr>
      <w:r w:rsidRPr="009427B8">
        <w:rPr>
          <w:sz w:val="28"/>
          <w:szCs w:val="28"/>
        </w:rPr>
        <w:t xml:space="preserve">  </w:t>
      </w:r>
    </w:p>
    <w:p w:rsidR="00160296" w:rsidRPr="009427B8" w:rsidRDefault="00160296" w:rsidP="00160296">
      <w:pPr>
        <w:pStyle w:val="a7"/>
        <w:spacing w:before="0" w:beforeAutospacing="0" w:after="0" w:afterAutospacing="0"/>
        <w:jc w:val="center"/>
        <w:rPr>
          <w:sz w:val="28"/>
          <w:szCs w:val="28"/>
        </w:rPr>
      </w:pPr>
      <w:proofErr w:type="spellStart"/>
      <w:r w:rsidRPr="009427B8">
        <w:rPr>
          <w:sz w:val="28"/>
          <w:szCs w:val="28"/>
        </w:rPr>
        <w:t>K</w:t>
      </w:r>
      <w:r w:rsidRPr="009427B8">
        <w:rPr>
          <w:sz w:val="28"/>
          <w:szCs w:val="28"/>
          <w:vertAlign w:val="subscript"/>
        </w:rPr>
        <w:t>rсм</w:t>
      </w:r>
      <w:proofErr w:type="spellEnd"/>
      <w:r w:rsidRPr="009427B8">
        <w:rPr>
          <w:sz w:val="28"/>
          <w:szCs w:val="28"/>
        </w:rPr>
        <w:t xml:space="preserve"> = </w:t>
      </w:r>
      <w:proofErr w:type="spellStart"/>
      <w:r w:rsidRPr="009427B8">
        <w:rPr>
          <w:sz w:val="28"/>
          <w:szCs w:val="28"/>
        </w:rPr>
        <w:t>Q</w:t>
      </w:r>
      <w:r w:rsidRPr="009427B8">
        <w:rPr>
          <w:sz w:val="28"/>
          <w:szCs w:val="28"/>
          <w:vertAlign w:val="subscript"/>
        </w:rPr>
        <w:t>р</w:t>
      </w:r>
      <w:proofErr w:type="spellEnd"/>
      <w:r w:rsidRPr="009427B8">
        <w:rPr>
          <w:sz w:val="28"/>
          <w:szCs w:val="28"/>
        </w:rPr>
        <w:t xml:space="preserve"> + </w:t>
      </w:r>
      <w:proofErr w:type="spellStart"/>
      <w:r w:rsidRPr="009427B8">
        <w:rPr>
          <w:sz w:val="28"/>
          <w:szCs w:val="28"/>
        </w:rPr>
        <w:t>Q</w:t>
      </w:r>
      <w:r w:rsidRPr="009427B8">
        <w:rPr>
          <w:sz w:val="28"/>
          <w:szCs w:val="28"/>
          <w:vertAlign w:val="subscript"/>
        </w:rPr>
        <w:t>п</w:t>
      </w:r>
      <w:proofErr w:type="spellEnd"/>
      <w:r w:rsidRPr="009427B8">
        <w:rPr>
          <w:sz w:val="28"/>
          <w:szCs w:val="28"/>
        </w:rPr>
        <w:t xml:space="preserve"> + </w:t>
      </w:r>
      <w:proofErr w:type="spellStart"/>
      <w:r w:rsidRPr="009427B8">
        <w:rPr>
          <w:sz w:val="28"/>
          <w:szCs w:val="28"/>
        </w:rPr>
        <w:t>Q</w:t>
      </w:r>
      <w:r w:rsidRPr="009427B8">
        <w:rPr>
          <w:sz w:val="28"/>
          <w:szCs w:val="28"/>
          <w:vertAlign w:val="subscript"/>
        </w:rPr>
        <w:t>то</w:t>
      </w:r>
      <w:proofErr w:type="spellEnd"/>
      <w:r w:rsidRPr="009427B8">
        <w:rPr>
          <w:sz w:val="28"/>
          <w:szCs w:val="28"/>
        </w:rPr>
        <w:t xml:space="preserve">, </w:t>
      </w:r>
    </w:p>
    <w:p w:rsidR="00160296" w:rsidRPr="009427B8" w:rsidRDefault="00160296" w:rsidP="00160296">
      <w:pPr>
        <w:pStyle w:val="a7"/>
        <w:spacing w:before="0" w:beforeAutospacing="0" w:after="0" w:afterAutospacing="0"/>
        <w:ind w:firstLine="540"/>
        <w:jc w:val="both"/>
        <w:rPr>
          <w:sz w:val="28"/>
          <w:szCs w:val="28"/>
        </w:rPr>
      </w:pPr>
      <w:r w:rsidRPr="009427B8">
        <w:rPr>
          <w:sz w:val="28"/>
          <w:szCs w:val="28"/>
        </w:rPr>
        <w:t xml:space="preserve">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где: </w:t>
      </w:r>
    </w:p>
    <w:p w:rsidR="00160296" w:rsidRPr="009427B8" w:rsidRDefault="00160296" w:rsidP="00160296">
      <w:pPr>
        <w:pStyle w:val="a7"/>
        <w:spacing w:before="0" w:beforeAutospacing="0" w:after="0" w:afterAutospacing="0"/>
        <w:ind w:firstLine="709"/>
        <w:jc w:val="both"/>
        <w:rPr>
          <w:sz w:val="28"/>
          <w:szCs w:val="28"/>
        </w:rPr>
      </w:pPr>
      <w:proofErr w:type="spellStart"/>
      <w:r w:rsidRPr="009427B8">
        <w:rPr>
          <w:sz w:val="28"/>
          <w:szCs w:val="28"/>
        </w:rPr>
        <w:t>Q</w:t>
      </w:r>
      <w:r w:rsidRPr="009427B8">
        <w:rPr>
          <w:sz w:val="28"/>
          <w:szCs w:val="28"/>
          <w:vertAlign w:val="subscript"/>
        </w:rPr>
        <w:t>р</w:t>
      </w:r>
      <w:proofErr w:type="spellEnd"/>
      <w:r w:rsidRPr="009427B8">
        <w:rPr>
          <w:sz w:val="28"/>
          <w:szCs w:val="28"/>
        </w:rPr>
        <w:t xml:space="preserve"> </w:t>
      </w:r>
      <w:r>
        <w:rPr>
          <w:sz w:val="28"/>
          <w:szCs w:val="28"/>
        </w:rPr>
        <w:t>–</w:t>
      </w:r>
      <w:r w:rsidRPr="009427B8">
        <w:rPr>
          <w:sz w:val="28"/>
          <w:szCs w:val="28"/>
        </w:rPr>
        <w:t xml:space="preserve"> показатель количества зарегистрированных машин, единиц; </w:t>
      </w:r>
    </w:p>
    <w:p w:rsidR="00160296" w:rsidRPr="009427B8" w:rsidRDefault="00160296" w:rsidP="00160296">
      <w:pPr>
        <w:pStyle w:val="a7"/>
        <w:spacing w:before="0" w:beforeAutospacing="0" w:after="0" w:afterAutospacing="0"/>
        <w:ind w:firstLine="709"/>
        <w:jc w:val="both"/>
        <w:rPr>
          <w:sz w:val="28"/>
          <w:szCs w:val="28"/>
        </w:rPr>
      </w:pPr>
      <w:proofErr w:type="spellStart"/>
      <w:r w:rsidRPr="009427B8">
        <w:rPr>
          <w:sz w:val="28"/>
          <w:szCs w:val="28"/>
        </w:rPr>
        <w:t>Q</w:t>
      </w:r>
      <w:r w:rsidRPr="009427B8">
        <w:rPr>
          <w:sz w:val="28"/>
          <w:szCs w:val="28"/>
          <w:vertAlign w:val="subscript"/>
        </w:rPr>
        <w:t>п</w:t>
      </w:r>
      <w:proofErr w:type="spellEnd"/>
      <w:r w:rsidRPr="009427B8">
        <w:rPr>
          <w:sz w:val="28"/>
          <w:szCs w:val="28"/>
        </w:rPr>
        <w:t xml:space="preserve"> </w:t>
      </w:r>
      <w:r>
        <w:rPr>
          <w:sz w:val="28"/>
          <w:szCs w:val="28"/>
        </w:rPr>
        <w:t>–</w:t>
      </w:r>
      <w:r w:rsidRPr="009427B8">
        <w:rPr>
          <w:sz w:val="28"/>
          <w:szCs w:val="28"/>
        </w:rPr>
        <w:t xml:space="preserve"> показатель количества постановлений об административных правонарушениях, штук; </w:t>
      </w:r>
    </w:p>
    <w:p w:rsidR="00160296" w:rsidRPr="009427B8" w:rsidRDefault="00160296" w:rsidP="00160296">
      <w:pPr>
        <w:pStyle w:val="a7"/>
        <w:spacing w:before="0" w:beforeAutospacing="0" w:after="0" w:afterAutospacing="0"/>
        <w:ind w:firstLine="709"/>
        <w:jc w:val="both"/>
        <w:rPr>
          <w:sz w:val="28"/>
          <w:szCs w:val="28"/>
        </w:rPr>
      </w:pPr>
      <w:proofErr w:type="spellStart"/>
      <w:r w:rsidRPr="009427B8">
        <w:rPr>
          <w:sz w:val="28"/>
          <w:szCs w:val="28"/>
        </w:rPr>
        <w:t>Q</w:t>
      </w:r>
      <w:r w:rsidRPr="009427B8">
        <w:rPr>
          <w:sz w:val="28"/>
          <w:szCs w:val="28"/>
          <w:vertAlign w:val="subscript"/>
        </w:rPr>
        <w:t>то</w:t>
      </w:r>
      <w:proofErr w:type="spellEnd"/>
      <w:r w:rsidRPr="009427B8">
        <w:rPr>
          <w:sz w:val="28"/>
          <w:szCs w:val="28"/>
        </w:rPr>
        <w:t xml:space="preserve"> </w:t>
      </w:r>
      <w:r>
        <w:rPr>
          <w:sz w:val="28"/>
          <w:szCs w:val="28"/>
        </w:rPr>
        <w:t>–</w:t>
      </w:r>
      <w:r w:rsidRPr="009427B8">
        <w:rPr>
          <w:sz w:val="28"/>
          <w:szCs w:val="28"/>
        </w:rPr>
        <w:t xml:space="preserve"> показатель количества машин, прошедших технический осмотр, процентов.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4.</w:t>
      </w:r>
      <w:r>
        <w:rPr>
          <w:sz w:val="28"/>
          <w:szCs w:val="28"/>
        </w:rPr>
        <w:t> </w:t>
      </w:r>
      <w:r w:rsidRPr="009427B8">
        <w:rPr>
          <w:sz w:val="28"/>
          <w:szCs w:val="28"/>
        </w:rPr>
        <w:t>В зависимости от количества зарегистрированных машин устанавливаются следующие значения показателя количества зарегистрированных машин (</w:t>
      </w:r>
      <w:proofErr w:type="spellStart"/>
      <w:r w:rsidRPr="009427B8">
        <w:rPr>
          <w:sz w:val="28"/>
          <w:szCs w:val="28"/>
        </w:rPr>
        <w:t>Q</w:t>
      </w:r>
      <w:r w:rsidRPr="009427B8">
        <w:rPr>
          <w:sz w:val="28"/>
          <w:szCs w:val="28"/>
          <w:vertAlign w:val="subscript"/>
        </w:rPr>
        <w:t>р</w:t>
      </w:r>
      <w:proofErr w:type="spellEnd"/>
      <w:r w:rsidRPr="009427B8">
        <w:rPr>
          <w:sz w:val="28"/>
          <w:szCs w:val="28"/>
        </w:rPr>
        <w:t xml:space="preserve">):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0,25 </w:t>
      </w:r>
      <w:r>
        <w:rPr>
          <w:sz w:val="28"/>
          <w:szCs w:val="28"/>
        </w:rPr>
        <w:t>–</w:t>
      </w:r>
      <w:r w:rsidRPr="009427B8">
        <w:rPr>
          <w:sz w:val="28"/>
          <w:szCs w:val="28"/>
        </w:rPr>
        <w:t xml:space="preserve"> при количестве зарегистрированных машин менее 10 единиц;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0,5 </w:t>
      </w:r>
      <w:r>
        <w:rPr>
          <w:sz w:val="28"/>
          <w:szCs w:val="28"/>
        </w:rPr>
        <w:t>–</w:t>
      </w:r>
      <w:r w:rsidRPr="009427B8">
        <w:rPr>
          <w:sz w:val="28"/>
          <w:szCs w:val="28"/>
        </w:rPr>
        <w:t xml:space="preserve"> при количестве зарегистрированных машин от 10 до 49 единиц;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0,75 </w:t>
      </w:r>
      <w:r>
        <w:rPr>
          <w:sz w:val="28"/>
          <w:szCs w:val="28"/>
        </w:rPr>
        <w:t>–</w:t>
      </w:r>
      <w:r w:rsidRPr="009427B8">
        <w:rPr>
          <w:sz w:val="28"/>
          <w:szCs w:val="28"/>
        </w:rPr>
        <w:t xml:space="preserve"> при количестве зарегистрированных машин от 50 до 99 единиц;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1 </w:t>
      </w:r>
      <w:r>
        <w:rPr>
          <w:sz w:val="28"/>
          <w:szCs w:val="28"/>
        </w:rPr>
        <w:t>–</w:t>
      </w:r>
      <w:r w:rsidRPr="009427B8">
        <w:rPr>
          <w:sz w:val="28"/>
          <w:szCs w:val="28"/>
        </w:rPr>
        <w:t xml:space="preserve"> при количестве зарегистрированных машин от 100 единиц и более.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5.</w:t>
      </w:r>
      <w:r>
        <w:rPr>
          <w:sz w:val="28"/>
          <w:szCs w:val="28"/>
        </w:rPr>
        <w:t> </w:t>
      </w:r>
      <w:r w:rsidRPr="009427B8">
        <w:rPr>
          <w:sz w:val="28"/>
          <w:szCs w:val="28"/>
        </w:rPr>
        <w:t>В зависимости от количества постановлений об административных правонарушениях устанавливаются следующие значения показателя количества постановлений об административных правонарушениях (</w:t>
      </w:r>
      <w:proofErr w:type="spellStart"/>
      <w:r w:rsidRPr="009427B8">
        <w:rPr>
          <w:sz w:val="28"/>
          <w:szCs w:val="28"/>
        </w:rPr>
        <w:t>Q</w:t>
      </w:r>
      <w:r w:rsidRPr="009427B8">
        <w:rPr>
          <w:sz w:val="28"/>
          <w:szCs w:val="28"/>
          <w:vertAlign w:val="subscript"/>
        </w:rPr>
        <w:t>п</w:t>
      </w:r>
      <w:proofErr w:type="spellEnd"/>
      <w:r w:rsidRPr="009427B8">
        <w:rPr>
          <w:sz w:val="28"/>
          <w:szCs w:val="28"/>
        </w:rPr>
        <w:t xml:space="preserve">):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0,25 </w:t>
      </w:r>
      <w:r>
        <w:rPr>
          <w:sz w:val="28"/>
          <w:szCs w:val="28"/>
        </w:rPr>
        <w:t>–</w:t>
      </w:r>
      <w:r w:rsidRPr="009427B8">
        <w:rPr>
          <w:sz w:val="28"/>
          <w:szCs w:val="28"/>
        </w:rPr>
        <w:t xml:space="preserve"> при 1 постановлении об административных правонарушениях;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0,5 </w:t>
      </w:r>
      <w:r>
        <w:rPr>
          <w:sz w:val="28"/>
          <w:szCs w:val="28"/>
        </w:rPr>
        <w:t>–</w:t>
      </w:r>
      <w:r w:rsidRPr="009427B8">
        <w:rPr>
          <w:sz w:val="28"/>
          <w:szCs w:val="28"/>
        </w:rPr>
        <w:t xml:space="preserve"> при 2 постановлениях об административных правонарушениях;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0,75 </w:t>
      </w:r>
      <w:r>
        <w:rPr>
          <w:sz w:val="28"/>
          <w:szCs w:val="28"/>
        </w:rPr>
        <w:t>–</w:t>
      </w:r>
      <w:r w:rsidRPr="009427B8">
        <w:rPr>
          <w:sz w:val="28"/>
          <w:szCs w:val="28"/>
        </w:rPr>
        <w:t xml:space="preserve"> при количестве постановлений об административных правонарушениях от 3 до 4;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1 </w:t>
      </w:r>
      <w:r>
        <w:rPr>
          <w:sz w:val="28"/>
          <w:szCs w:val="28"/>
        </w:rPr>
        <w:t>–</w:t>
      </w:r>
      <w:r w:rsidRPr="009427B8">
        <w:rPr>
          <w:sz w:val="28"/>
          <w:szCs w:val="28"/>
        </w:rPr>
        <w:t xml:space="preserve"> при количестве постановлений об административных правонарушениях от 5 и более.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lastRenderedPageBreak/>
        <w:t>6.</w:t>
      </w:r>
      <w:r>
        <w:rPr>
          <w:sz w:val="28"/>
          <w:szCs w:val="28"/>
        </w:rPr>
        <w:t> </w:t>
      </w:r>
      <w:r w:rsidRPr="009427B8">
        <w:rPr>
          <w:sz w:val="28"/>
          <w:szCs w:val="28"/>
        </w:rPr>
        <w:t>В зависимости от количества машин, прошедших технический осмотр, устанавливаются следующие значения показателя количества машин, прошедших технический осмотр (</w:t>
      </w:r>
      <w:proofErr w:type="spellStart"/>
      <w:r w:rsidRPr="009427B8">
        <w:rPr>
          <w:sz w:val="28"/>
          <w:szCs w:val="28"/>
        </w:rPr>
        <w:t>Q</w:t>
      </w:r>
      <w:r w:rsidRPr="009427B8">
        <w:rPr>
          <w:sz w:val="28"/>
          <w:szCs w:val="28"/>
          <w:vertAlign w:val="subscript"/>
        </w:rPr>
        <w:t>то</w:t>
      </w:r>
      <w:proofErr w:type="spellEnd"/>
      <w:r w:rsidRPr="009427B8">
        <w:rPr>
          <w:sz w:val="28"/>
          <w:szCs w:val="28"/>
        </w:rPr>
        <w:t xml:space="preserve">):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0,25 </w:t>
      </w:r>
      <w:r>
        <w:rPr>
          <w:sz w:val="28"/>
          <w:szCs w:val="28"/>
        </w:rPr>
        <w:t>–</w:t>
      </w:r>
      <w:r w:rsidRPr="009427B8">
        <w:rPr>
          <w:sz w:val="28"/>
          <w:szCs w:val="28"/>
        </w:rPr>
        <w:t xml:space="preserve"> при количестве машин, прошедших технический осмотр, от 90 до 100 процентов;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0,5 </w:t>
      </w:r>
      <w:r>
        <w:rPr>
          <w:sz w:val="28"/>
          <w:szCs w:val="28"/>
        </w:rPr>
        <w:t>–</w:t>
      </w:r>
      <w:r w:rsidRPr="009427B8">
        <w:rPr>
          <w:sz w:val="28"/>
          <w:szCs w:val="28"/>
        </w:rPr>
        <w:t xml:space="preserve"> при количестве машин, прошедших технический осмотр, от 80 до 89 процентов;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0,75 </w:t>
      </w:r>
      <w:r>
        <w:rPr>
          <w:sz w:val="28"/>
          <w:szCs w:val="28"/>
        </w:rPr>
        <w:t>–</w:t>
      </w:r>
      <w:r w:rsidRPr="009427B8">
        <w:rPr>
          <w:sz w:val="28"/>
          <w:szCs w:val="28"/>
        </w:rPr>
        <w:t xml:space="preserve"> при количестве машин, прошедших технический осмотр, от 70 до 79 процентов;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1 </w:t>
      </w:r>
      <w:r>
        <w:rPr>
          <w:sz w:val="28"/>
          <w:szCs w:val="28"/>
        </w:rPr>
        <w:t>–</w:t>
      </w:r>
      <w:r w:rsidRPr="009427B8">
        <w:rPr>
          <w:sz w:val="28"/>
          <w:szCs w:val="28"/>
        </w:rPr>
        <w:t xml:space="preserve"> при количестве машин, прошедших технический осмотр, от 69 процентов и менее.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7.</w:t>
      </w:r>
      <w:r>
        <w:rPr>
          <w:sz w:val="28"/>
          <w:szCs w:val="28"/>
        </w:rPr>
        <w:t> </w:t>
      </w:r>
      <w:r w:rsidRPr="009427B8">
        <w:rPr>
          <w:sz w:val="28"/>
          <w:szCs w:val="28"/>
        </w:rPr>
        <w:t>При отнесении объекта регионального государственного надзора к определенной категории риска в зависимости от значения показателя риска (</w:t>
      </w:r>
      <w:proofErr w:type="spellStart"/>
      <w:r w:rsidRPr="009427B8">
        <w:rPr>
          <w:sz w:val="28"/>
          <w:szCs w:val="28"/>
        </w:rPr>
        <w:t>K</w:t>
      </w:r>
      <w:r w:rsidRPr="009427B8">
        <w:rPr>
          <w:sz w:val="28"/>
          <w:szCs w:val="28"/>
          <w:vertAlign w:val="subscript"/>
        </w:rPr>
        <w:t>rсм</w:t>
      </w:r>
      <w:proofErr w:type="spellEnd"/>
      <w:r w:rsidRPr="009427B8">
        <w:rPr>
          <w:sz w:val="28"/>
          <w:szCs w:val="28"/>
        </w:rPr>
        <w:t xml:space="preserve">) выделяют следующие категории риска: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чрезвычайно высокий - при значении показателя риска 3, а также при любом значении показателя риска при наличии происшествий;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высокий </w:t>
      </w:r>
      <w:r>
        <w:rPr>
          <w:sz w:val="28"/>
          <w:szCs w:val="28"/>
        </w:rPr>
        <w:t>–</w:t>
      </w:r>
      <w:r w:rsidRPr="009427B8">
        <w:rPr>
          <w:sz w:val="28"/>
          <w:szCs w:val="28"/>
        </w:rPr>
        <w:t xml:space="preserve"> при значении показателя риска от 2,5 до 2,75;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значительный </w:t>
      </w:r>
      <w:r>
        <w:rPr>
          <w:sz w:val="28"/>
          <w:szCs w:val="28"/>
        </w:rPr>
        <w:t>–</w:t>
      </w:r>
      <w:r w:rsidRPr="009427B8">
        <w:rPr>
          <w:sz w:val="28"/>
          <w:szCs w:val="28"/>
        </w:rPr>
        <w:t xml:space="preserve"> при значении показателя риска от 2 до 2,25;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средний </w:t>
      </w:r>
      <w:r>
        <w:rPr>
          <w:sz w:val="28"/>
          <w:szCs w:val="28"/>
        </w:rPr>
        <w:t>–</w:t>
      </w:r>
      <w:r w:rsidRPr="009427B8">
        <w:rPr>
          <w:sz w:val="28"/>
          <w:szCs w:val="28"/>
        </w:rPr>
        <w:t xml:space="preserve"> при значении показателя риска от 1,5 до 1,75;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умеренный </w:t>
      </w:r>
      <w:r>
        <w:rPr>
          <w:sz w:val="28"/>
          <w:szCs w:val="28"/>
        </w:rPr>
        <w:t>–</w:t>
      </w:r>
      <w:r w:rsidRPr="009427B8">
        <w:rPr>
          <w:sz w:val="28"/>
          <w:szCs w:val="28"/>
        </w:rPr>
        <w:t xml:space="preserve"> при значении показателя риска от 0,75 до 1,25; </w:t>
      </w:r>
    </w:p>
    <w:p w:rsidR="00160296" w:rsidRPr="009427B8" w:rsidRDefault="00160296" w:rsidP="00160296">
      <w:pPr>
        <w:pStyle w:val="a7"/>
        <w:spacing w:before="0" w:beforeAutospacing="0" w:after="0" w:afterAutospacing="0"/>
        <w:ind w:firstLine="709"/>
        <w:jc w:val="both"/>
        <w:rPr>
          <w:sz w:val="28"/>
          <w:szCs w:val="28"/>
        </w:rPr>
      </w:pPr>
      <w:r w:rsidRPr="009427B8">
        <w:rPr>
          <w:sz w:val="28"/>
          <w:szCs w:val="28"/>
        </w:rPr>
        <w:t xml:space="preserve">низкий </w:t>
      </w:r>
      <w:r>
        <w:rPr>
          <w:sz w:val="28"/>
          <w:szCs w:val="28"/>
        </w:rPr>
        <w:t>–</w:t>
      </w:r>
      <w:r w:rsidRPr="009427B8">
        <w:rPr>
          <w:sz w:val="28"/>
          <w:szCs w:val="28"/>
        </w:rPr>
        <w:t xml:space="preserve"> при значении показателя риска менее 0,75. </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left="5670"/>
        <w:rPr>
          <w:rFonts w:ascii="XO Thames" w:hAnsi="XO Thames"/>
          <w:sz w:val="28"/>
          <w:szCs w:val="28"/>
        </w:rPr>
      </w:pPr>
      <w:r>
        <w:rPr>
          <w:rFonts w:ascii="XO Thames" w:hAnsi="XO Thames"/>
          <w:sz w:val="28"/>
          <w:szCs w:val="28"/>
        </w:rPr>
        <w:t xml:space="preserve">Приложение 2 </w:t>
      </w:r>
    </w:p>
    <w:p w:rsidR="00160296" w:rsidRDefault="00160296" w:rsidP="00160296">
      <w:pPr>
        <w:autoSpaceDE w:val="0"/>
        <w:ind w:left="5670"/>
        <w:rPr>
          <w:rFonts w:ascii="XO Thames" w:hAnsi="XO Thames"/>
          <w:sz w:val="28"/>
          <w:szCs w:val="28"/>
        </w:rPr>
      </w:pPr>
      <w:r>
        <w:rPr>
          <w:rFonts w:ascii="XO Thames" w:hAnsi="XO Thames"/>
          <w:sz w:val="28"/>
          <w:szCs w:val="28"/>
        </w:rPr>
        <w:t>к Положению</w:t>
      </w:r>
      <w:r w:rsidRPr="002B64BB">
        <w:rPr>
          <w:rFonts w:ascii="XO Thames" w:hAnsi="XO Thames"/>
          <w:sz w:val="28"/>
          <w:szCs w:val="28"/>
        </w:rPr>
        <w:t xml:space="preserve"> о региональном государственном контроле (надзоре) в области технического состояния </w:t>
      </w:r>
      <w:r>
        <w:rPr>
          <w:rFonts w:ascii="XO Thames" w:hAnsi="XO Thames"/>
          <w:sz w:val="28"/>
          <w:szCs w:val="28"/>
        </w:rPr>
        <w:br/>
      </w:r>
      <w:r w:rsidRPr="002B64BB">
        <w:rPr>
          <w:rFonts w:ascii="XO Thames" w:hAnsi="XO Thames"/>
          <w:sz w:val="28"/>
          <w:szCs w:val="28"/>
        </w:rPr>
        <w:t>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Pr="009F1B8B" w:rsidRDefault="00160296" w:rsidP="00160296">
      <w:pPr>
        <w:autoSpaceDE w:val="0"/>
        <w:ind w:left="1134" w:right="1417"/>
        <w:jc w:val="center"/>
        <w:rPr>
          <w:rFonts w:ascii="XO Thames" w:hAnsi="XO Thames"/>
          <w:b/>
          <w:sz w:val="28"/>
          <w:szCs w:val="28"/>
        </w:rPr>
      </w:pPr>
      <w:r w:rsidRPr="009F1B8B">
        <w:rPr>
          <w:rFonts w:ascii="XO Thames" w:hAnsi="XO Thames"/>
          <w:b/>
          <w:sz w:val="28"/>
          <w:szCs w:val="28"/>
        </w:rPr>
        <w:t>Перечень</w:t>
      </w:r>
    </w:p>
    <w:p w:rsidR="00160296" w:rsidRPr="009F1B8B" w:rsidRDefault="00160296" w:rsidP="00160296">
      <w:pPr>
        <w:autoSpaceDE w:val="0"/>
        <w:ind w:left="1134" w:right="1417"/>
        <w:jc w:val="center"/>
        <w:rPr>
          <w:rFonts w:ascii="XO Thames" w:hAnsi="XO Thames"/>
          <w:b/>
          <w:sz w:val="28"/>
          <w:szCs w:val="28"/>
        </w:rPr>
      </w:pPr>
      <w:r w:rsidRPr="009F1B8B">
        <w:rPr>
          <w:rFonts w:ascii="XO Thames" w:hAnsi="XO Thames"/>
          <w:b/>
          <w:sz w:val="28"/>
          <w:szCs w:val="28"/>
        </w:rPr>
        <w:t xml:space="preserve">индикаторов риска нарушения обязательных </w:t>
      </w:r>
      <w:r>
        <w:rPr>
          <w:rFonts w:ascii="XO Thames" w:hAnsi="XO Thames"/>
          <w:b/>
          <w:sz w:val="28"/>
          <w:szCs w:val="28"/>
        </w:rPr>
        <w:t>т</w:t>
      </w:r>
      <w:r w:rsidRPr="009F1B8B">
        <w:rPr>
          <w:rFonts w:ascii="XO Thames" w:hAnsi="XO Thames"/>
          <w:b/>
          <w:sz w:val="28"/>
          <w:szCs w:val="28"/>
        </w:rPr>
        <w:t>ребований</w:t>
      </w:r>
      <w:r>
        <w:rPr>
          <w:rFonts w:ascii="XO Thames" w:hAnsi="XO Thames"/>
          <w:b/>
          <w:sz w:val="28"/>
          <w:szCs w:val="28"/>
        </w:rPr>
        <w:t xml:space="preserve"> </w:t>
      </w:r>
      <w:r w:rsidRPr="009F1B8B">
        <w:rPr>
          <w:rFonts w:ascii="XO Thames" w:hAnsi="XO Thames"/>
          <w:b/>
          <w:sz w:val="28"/>
          <w:szCs w:val="28"/>
        </w:rPr>
        <w:t>при осуществлении регионального государственного контроля</w:t>
      </w:r>
      <w:r>
        <w:rPr>
          <w:rFonts w:ascii="XO Thames" w:hAnsi="XO Thames"/>
          <w:b/>
          <w:sz w:val="28"/>
          <w:szCs w:val="28"/>
        </w:rPr>
        <w:t xml:space="preserve"> </w:t>
      </w:r>
      <w:r w:rsidRPr="009F1B8B">
        <w:rPr>
          <w:rFonts w:ascii="XO Thames" w:hAnsi="XO Thames"/>
          <w:b/>
          <w:sz w:val="28"/>
          <w:szCs w:val="28"/>
        </w:rPr>
        <w:t>(надзора) в области технического состояния и эксплуатации</w:t>
      </w:r>
    </w:p>
    <w:p w:rsidR="00160296" w:rsidRDefault="00160296" w:rsidP="00160296">
      <w:pPr>
        <w:autoSpaceDE w:val="0"/>
        <w:ind w:left="1134" w:right="1417"/>
        <w:jc w:val="center"/>
        <w:rPr>
          <w:rFonts w:ascii="XO Thames" w:hAnsi="XO Thames"/>
          <w:sz w:val="28"/>
          <w:szCs w:val="28"/>
        </w:rPr>
      </w:pPr>
      <w:r w:rsidRPr="009F1B8B">
        <w:rPr>
          <w:rFonts w:ascii="XO Thames" w:hAnsi="XO Thames"/>
          <w:b/>
          <w:sz w:val="28"/>
          <w:szCs w:val="28"/>
        </w:rPr>
        <w:t>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Pr="00CE4996" w:rsidRDefault="00160296" w:rsidP="00160296">
      <w:pPr>
        <w:autoSpaceDE w:val="0"/>
        <w:ind w:firstLine="709"/>
        <w:jc w:val="both"/>
        <w:rPr>
          <w:rFonts w:ascii="XO Thames" w:hAnsi="XO Thames"/>
          <w:sz w:val="28"/>
          <w:szCs w:val="28"/>
        </w:rPr>
      </w:pPr>
      <w:r w:rsidRPr="00CE4996">
        <w:rPr>
          <w:rFonts w:ascii="XO Thames" w:hAnsi="XO Thames"/>
          <w:sz w:val="28"/>
          <w:szCs w:val="28"/>
        </w:rPr>
        <w:t>При осуществлении регионального государственного контроля (надзора) в области технического состояния и эксплуатации самоходных машин и других видов техники устанавливаются следующие индикаторы риска нарушения обязательных требований:</w:t>
      </w:r>
    </w:p>
    <w:p w:rsidR="00160296" w:rsidRPr="00CE4996" w:rsidRDefault="00160296" w:rsidP="00160296">
      <w:pPr>
        <w:autoSpaceDE w:val="0"/>
        <w:ind w:firstLine="709"/>
        <w:jc w:val="both"/>
        <w:rPr>
          <w:rFonts w:ascii="XO Thames" w:hAnsi="XO Thames"/>
          <w:sz w:val="28"/>
          <w:szCs w:val="28"/>
        </w:rPr>
      </w:pPr>
      <w:r w:rsidRPr="00CE4996">
        <w:rPr>
          <w:rFonts w:ascii="XO Thames" w:hAnsi="XO Thames"/>
          <w:sz w:val="28"/>
          <w:szCs w:val="28"/>
        </w:rPr>
        <w:lastRenderedPageBreak/>
        <w:t>наличие обращений граждан и организаций о нарушении обязательных требований;</w:t>
      </w:r>
    </w:p>
    <w:p w:rsidR="00160296" w:rsidRPr="00CE4996" w:rsidRDefault="00160296" w:rsidP="00160296">
      <w:pPr>
        <w:autoSpaceDE w:val="0"/>
        <w:ind w:firstLine="709"/>
        <w:jc w:val="both"/>
        <w:rPr>
          <w:rFonts w:ascii="XO Thames" w:hAnsi="XO Thames"/>
          <w:sz w:val="28"/>
          <w:szCs w:val="28"/>
        </w:rPr>
      </w:pPr>
      <w:r w:rsidRPr="00CE4996">
        <w:rPr>
          <w:rFonts w:ascii="XO Thames" w:hAnsi="XO Thames"/>
          <w:sz w:val="28"/>
          <w:szCs w:val="28"/>
        </w:rPr>
        <w:t>наличие вступивших в законную силу в течение последнего года постановлений о назначении административного наказания юридическому лицу, его должностным лицам, индивидуальному предпринимателю или гражданину за совершение административных правонарушений, предусмотренных статьей 9.3, статьей 12.37 (в части техники, поднадзорной Департаменту внутреннего контроля и надзора Ненецкого автономного округа), статьей 14.43, частью 1 статьи 19.5, статьей 19.6, частью 1 статьи 19.22 КоАП РФ;</w:t>
      </w:r>
    </w:p>
    <w:p w:rsidR="00160296" w:rsidRDefault="00160296" w:rsidP="00160296">
      <w:pPr>
        <w:autoSpaceDE w:val="0"/>
        <w:ind w:firstLine="709"/>
        <w:jc w:val="both"/>
        <w:rPr>
          <w:rFonts w:ascii="XO Thames" w:hAnsi="XO Thames"/>
          <w:sz w:val="28"/>
          <w:szCs w:val="28"/>
        </w:rPr>
      </w:pPr>
      <w:r w:rsidRPr="00CE4996">
        <w:rPr>
          <w:rFonts w:ascii="XO Thames" w:hAnsi="XO Thames"/>
          <w:sz w:val="28"/>
          <w:szCs w:val="28"/>
        </w:rPr>
        <w:t>поступление в Департамент внутреннего контроля и надзора Ненецкого автономного округа информации о произошедших дорожно-транспортных происшествиях с участием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left="5670"/>
        <w:rPr>
          <w:rFonts w:ascii="XO Thames" w:hAnsi="XO Thames"/>
          <w:sz w:val="28"/>
          <w:szCs w:val="28"/>
        </w:rPr>
      </w:pPr>
      <w:r>
        <w:rPr>
          <w:rFonts w:ascii="XO Thames" w:hAnsi="XO Thames"/>
          <w:sz w:val="28"/>
          <w:szCs w:val="28"/>
        </w:rPr>
        <w:t xml:space="preserve">Приложение 3 </w:t>
      </w:r>
    </w:p>
    <w:p w:rsidR="00160296" w:rsidRDefault="00160296" w:rsidP="00160296">
      <w:pPr>
        <w:autoSpaceDE w:val="0"/>
        <w:ind w:left="5670"/>
        <w:rPr>
          <w:rFonts w:ascii="XO Thames" w:hAnsi="XO Thames"/>
          <w:sz w:val="28"/>
          <w:szCs w:val="28"/>
        </w:rPr>
      </w:pPr>
      <w:r>
        <w:rPr>
          <w:rFonts w:ascii="XO Thames" w:hAnsi="XO Thames"/>
          <w:sz w:val="28"/>
          <w:szCs w:val="28"/>
        </w:rPr>
        <w:t>к Положению</w:t>
      </w:r>
      <w:r w:rsidRPr="002B64BB">
        <w:rPr>
          <w:rFonts w:ascii="XO Thames" w:hAnsi="XO Thames"/>
          <w:sz w:val="28"/>
          <w:szCs w:val="28"/>
        </w:rPr>
        <w:t xml:space="preserve"> о региональном государственном контроле (надзоре) в области технического состояния </w:t>
      </w:r>
      <w:r>
        <w:rPr>
          <w:rFonts w:ascii="XO Thames" w:hAnsi="XO Thames"/>
          <w:sz w:val="28"/>
          <w:szCs w:val="28"/>
        </w:rPr>
        <w:br/>
      </w:r>
      <w:r w:rsidRPr="002B64BB">
        <w:rPr>
          <w:rFonts w:ascii="XO Thames" w:hAnsi="XO Thames"/>
          <w:sz w:val="28"/>
          <w:szCs w:val="28"/>
        </w:rPr>
        <w:t>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left="5670"/>
        <w:jc w:val="right"/>
        <w:rPr>
          <w:rFonts w:ascii="XO Thames" w:hAnsi="XO Thames"/>
          <w:sz w:val="28"/>
          <w:szCs w:val="28"/>
        </w:rPr>
      </w:pPr>
      <w:r>
        <w:rPr>
          <w:rFonts w:ascii="XO Thames" w:hAnsi="XO Thames"/>
          <w:sz w:val="28"/>
          <w:szCs w:val="28"/>
        </w:rPr>
        <w:t>Типовая форма</w:t>
      </w:r>
    </w:p>
    <w:p w:rsidR="00160296" w:rsidRDefault="00160296" w:rsidP="00160296">
      <w:pPr>
        <w:autoSpaceDE w:val="0"/>
        <w:ind w:firstLine="709"/>
        <w:jc w:val="both"/>
        <w:rPr>
          <w:rFonts w:ascii="XO Thames" w:hAnsi="XO Thames"/>
          <w:sz w:val="28"/>
          <w:szCs w:val="28"/>
        </w:rPr>
      </w:pPr>
    </w:p>
    <w:p w:rsidR="00160296" w:rsidRPr="005502D8" w:rsidRDefault="00160296" w:rsidP="00160296">
      <w:pPr>
        <w:jc w:val="center"/>
        <w:rPr>
          <w:b/>
          <w:sz w:val="16"/>
          <w:szCs w:val="16"/>
        </w:rPr>
      </w:pPr>
      <w:r w:rsidRPr="005502D8">
        <w:rPr>
          <w:noProof/>
          <w:lang w:eastAsia="ru-RU"/>
        </w:rPr>
        <w:drawing>
          <wp:inline distT="0" distB="0" distL="0" distR="0" wp14:anchorId="34C588F1" wp14:editId="1923447E">
            <wp:extent cx="609600" cy="742950"/>
            <wp:effectExtent l="19050" t="0" r="0" b="0"/>
            <wp:docPr id="23" name="Рисунок 1" descr="ГЕРБ_НАО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ГЕРБ_НАО1"/>
                    <pic:cNvPicPr>
                      <a:picLocks noChangeArrowheads="1"/>
                    </pic:cNvPicPr>
                  </pic:nvPicPr>
                  <pic:blipFill>
                    <a:blip r:embed="rId4" cstate="print"/>
                    <a:srcRect/>
                    <a:stretch>
                      <a:fillRect/>
                    </a:stretch>
                  </pic:blipFill>
                  <pic:spPr bwMode="auto">
                    <a:xfrm>
                      <a:off x="0" y="0"/>
                      <a:ext cx="609600" cy="742950"/>
                    </a:xfrm>
                    <a:prstGeom prst="rect">
                      <a:avLst/>
                    </a:prstGeom>
                    <a:noFill/>
                    <a:ln w="9525">
                      <a:noFill/>
                      <a:miter lim="800000"/>
                      <a:headEnd/>
                      <a:tailEnd/>
                    </a:ln>
                  </pic:spPr>
                </pic:pic>
              </a:graphicData>
            </a:graphic>
          </wp:inline>
        </w:drawing>
      </w:r>
    </w:p>
    <w:p w:rsidR="00160296" w:rsidRDefault="00160296" w:rsidP="00160296">
      <w:pPr>
        <w:jc w:val="center"/>
        <w:rPr>
          <w:b/>
          <w:sz w:val="16"/>
          <w:szCs w:val="16"/>
        </w:rPr>
      </w:pPr>
    </w:p>
    <w:p w:rsidR="00160296" w:rsidRPr="005502D8" w:rsidRDefault="00160296" w:rsidP="00160296">
      <w:pPr>
        <w:jc w:val="center"/>
        <w:rPr>
          <w:b/>
          <w:sz w:val="16"/>
          <w:szCs w:val="16"/>
        </w:rPr>
      </w:pPr>
      <w:r w:rsidRPr="005502D8">
        <w:rPr>
          <w:b/>
          <w:sz w:val="16"/>
          <w:szCs w:val="16"/>
        </w:rPr>
        <w:t>РОССИЙСКАЯ ФЕДЕРАЦИЯ</w:t>
      </w:r>
    </w:p>
    <w:p w:rsidR="00160296" w:rsidRDefault="00160296" w:rsidP="00160296">
      <w:pPr>
        <w:jc w:val="center"/>
        <w:rPr>
          <w:b/>
          <w:sz w:val="16"/>
          <w:szCs w:val="16"/>
        </w:rPr>
      </w:pPr>
      <w:r w:rsidRPr="005502D8">
        <w:rPr>
          <w:b/>
          <w:sz w:val="16"/>
          <w:szCs w:val="16"/>
        </w:rPr>
        <w:t>НЕНЕЦКИЙ АВТОНОМНЫЙ ОКРУГ</w:t>
      </w:r>
    </w:p>
    <w:p w:rsidR="00160296" w:rsidRPr="005502D8" w:rsidRDefault="00160296" w:rsidP="00160296">
      <w:pPr>
        <w:jc w:val="center"/>
        <w:rPr>
          <w:b/>
          <w:sz w:val="16"/>
          <w:szCs w:val="16"/>
        </w:rPr>
      </w:pPr>
    </w:p>
    <w:p w:rsidR="00160296" w:rsidRPr="00160296" w:rsidRDefault="00160296" w:rsidP="00160296">
      <w:pPr>
        <w:jc w:val="center"/>
      </w:pPr>
    </w:p>
    <w:p w:rsidR="00160296" w:rsidRPr="00C86DFB" w:rsidRDefault="00160296" w:rsidP="00160296">
      <w:pPr>
        <w:pBdr>
          <w:top w:val="single" w:sz="4" w:space="1" w:color="auto"/>
        </w:pBdr>
        <w:jc w:val="center"/>
        <w:rPr>
          <w:sz w:val="20"/>
          <w:szCs w:val="20"/>
        </w:rPr>
      </w:pPr>
      <w:r w:rsidRPr="00C86DFB">
        <w:rPr>
          <w:sz w:val="20"/>
          <w:szCs w:val="20"/>
        </w:rPr>
        <w:t>(наименование</w:t>
      </w:r>
      <w:r>
        <w:rPr>
          <w:sz w:val="20"/>
          <w:szCs w:val="20"/>
        </w:rPr>
        <w:t>, адрес, ОГРН, ИНН</w:t>
      </w:r>
      <w:r w:rsidRPr="00C86DFB">
        <w:rPr>
          <w:sz w:val="20"/>
          <w:szCs w:val="20"/>
        </w:rPr>
        <w:t xml:space="preserve"> органа государственного контроля (надзора))</w:t>
      </w:r>
    </w:p>
    <w:p w:rsidR="00160296" w:rsidRDefault="00160296" w:rsidP="00160296">
      <w:pPr>
        <w:adjustRightInd w:val="0"/>
        <w:jc w:val="center"/>
        <w:outlineLvl w:val="0"/>
        <w:rPr>
          <w:sz w:val="28"/>
          <w:szCs w:val="28"/>
        </w:rPr>
      </w:pPr>
    </w:p>
    <w:p w:rsidR="00160296" w:rsidRDefault="00160296" w:rsidP="00160296">
      <w:pPr>
        <w:adjustRightInd w:val="0"/>
        <w:jc w:val="center"/>
        <w:outlineLvl w:val="0"/>
        <w:rPr>
          <w:b/>
        </w:rPr>
      </w:pPr>
    </w:p>
    <w:p w:rsidR="00160296" w:rsidRPr="002B64BB" w:rsidRDefault="00160296" w:rsidP="00160296">
      <w:pPr>
        <w:adjustRightInd w:val="0"/>
        <w:jc w:val="center"/>
        <w:outlineLvl w:val="0"/>
        <w:rPr>
          <w:b/>
          <w:sz w:val="26"/>
          <w:szCs w:val="26"/>
        </w:rPr>
      </w:pPr>
      <w:r w:rsidRPr="002B64BB">
        <w:rPr>
          <w:b/>
          <w:sz w:val="26"/>
          <w:szCs w:val="26"/>
        </w:rPr>
        <w:t>РЕШЕНИЕ</w:t>
      </w:r>
    </w:p>
    <w:p w:rsidR="00160296" w:rsidRPr="000A6C0D" w:rsidRDefault="00160296" w:rsidP="00160296">
      <w:pPr>
        <w:adjustRightInd w:val="0"/>
        <w:jc w:val="center"/>
        <w:outlineLvl w:val="0"/>
      </w:pPr>
      <w:r w:rsidRPr="002B64BB">
        <w:rPr>
          <w:b/>
          <w:sz w:val="26"/>
          <w:szCs w:val="26"/>
        </w:rPr>
        <w:t>о запрещении эксплуатации самоходных машин и других видов техники</w:t>
      </w:r>
    </w:p>
    <w:p w:rsidR="00160296" w:rsidRPr="002B64BB" w:rsidRDefault="00160296" w:rsidP="00160296">
      <w:pPr>
        <w:autoSpaceDE w:val="0"/>
        <w:jc w:val="center"/>
        <w:rPr>
          <w:rFonts w:ascii="XO Thames" w:hAnsi="XO Thames"/>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296"/>
        <w:gridCol w:w="3936"/>
      </w:tblGrid>
      <w:tr w:rsidR="00160296" w:rsidTr="00F20515">
        <w:tc>
          <w:tcPr>
            <w:tcW w:w="3397" w:type="dxa"/>
          </w:tcPr>
          <w:p w:rsidR="00160296" w:rsidRDefault="00160296" w:rsidP="00F20515">
            <w:pPr>
              <w:jc w:val="both"/>
              <w:rPr>
                <w:rFonts w:ascii="XO Thames" w:hAnsi="XO Thames"/>
              </w:rPr>
            </w:pPr>
            <w:r>
              <w:rPr>
                <w:rFonts w:ascii="XO Thames" w:hAnsi="XO Thames"/>
              </w:rPr>
              <w:t>«___» _____________ 20___ г.</w:t>
            </w:r>
          </w:p>
        </w:tc>
        <w:tc>
          <w:tcPr>
            <w:tcW w:w="2296" w:type="dxa"/>
          </w:tcPr>
          <w:p w:rsidR="00160296" w:rsidRDefault="00160296" w:rsidP="00F20515">
            <w:pPr>
              <w:jc w:val="both"/>
              <w:rPr>
                <w:rFonts w:ascii="XO Thames" w:hAnsi="XO Thames"/>
              </w:rPr>
            </w:pPr>
            <w:r>
              <w:rPr>
                <w:rFonts w:ascii="XO Thames" w:hAnsi="XO Thames"/>
              </w:rPr>
              <w:t>«___» ч. «___» мин.</w:t>
            </w:r>
          </w:p>
        </w:tc>
        <w:tc>
          <w:tcPr>
            <w:tcW w:w="3936" w:type="dxa"/>
          </w:tcPr>
          <w:p w:rsidR="00160296" w:rsidRDefault="00160296" w:rsidP="00F20515">
            <w:pPr>
              <w:jc w:val="both"/>
              <w:rPr>
                <w:rFonts w:ascii="XO Thames" w:hAnsi="XO Thames"/>
              </w:rPr>
            </w:pPr>
            <w:r>
              <w:rPr>
                <w:rFonts w:ascii="XO Thames" w:hAnsi="XO Thames"/>
              </w:rPr>
              <w:t>_______________________________</w:t>
            </w:r>
          </w:p>
          <w:p w:rsidR="00160296" w:rsidRDefault="00160296" w:rsidP="00F20515">
            <w:pPr>
              <w:jc w:val="both"/>
              <w:rPr>
                <w:rFonts w:ascii="XO Thames" w:hAnsi="XO Thames"/>
              </w:rPr>
            </w:pPr>
            <w:r>
              <w:rPr>
                <w:rFonts w:ascii="XO Thames" w:hAnsi="XO Thames"/>
              </w:rPr>
              <w:t>_______________________________</w:t>
            </w:r>
          </w:p>
        </w:tc>
      </w:tr>
      <w:tr w:rsidR="00160296" w:rsidTr="00F20515">
        <w:tc>
          <w:tcPr>
            <w:tcW w:w="3397"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(дата составления)</w:t>
            </w:r>
          </w:p>
        </w:tc>
        <w:tc>
          <w:tcPr>
            <w:tcW w:w="229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(время составления)</w:t>
            </w:r>
          </w:p>
        </w:tc>
        <w:tc>
          <w:tcPr>
            <w:tcW w:w="393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(место составления)</w:t>
            </w:r>
          </w:p>
        </w:tc>
      </w:tr>
    </w:tbl>
    <w:p w:rsidR="00160296" w:rsidRPr="002B64BB" w:rsidRDefault="00160296" w:rsidP="00160296">
      <w:pPr>
        <w:autoSpaceDE w:val="0"/>
        <w:jc w:val="both"/>
        <w:rPr>
          <w:rFonts w:ascii="XO Thames" w:hAnsi="XO Thames"/>
        </w:rPr>
      </w:pP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center"/>
        <w:rPr>
          <w:rFonts w:ascii="Times New Roman" w:hAnsi="Times New Roman" w:cs="Times New Roman"/>
        </w:rPr>
      </w:pPr>
      <w:r w:rsidRPr="00C86DFB">
        <w:rPr>
          <w:rFonts w:ascii="Times New Roman" w:hAnsi="Times New Roman" w:cs="Times New Roman"/>
        </w:rPr>
        <w:t>(должность, фамилия, инициалы должностного лица, принявшего решение)</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при проведении контрольного (надзорного) мероприятия на основании решения</w:t>
      </w:r>
      <w:r>
        <w:rPr>
          <w:rFonts w:ascii="Times New Roman" w:hAnsi="Times New Roman" w:cs="Times New Roman"/>
          <w:sz w:val="26"/>
          <w:szCs w:val="26"/>
        </w:rPr>
        <w:t xml:space="preserve"> </w:t>
      </w:r>
      <w:r>
        <w:rPr>
          <w:rFonts w:ascii="Times New Roman" w:hAnsi="Times New Roman" w:cs="Times New Roman"/>
          <w:sz w:val="26"/>
          <w:szCs w:val="26"/>
        </w:rPr>
        <w:br/>
      </w:r>
      <w:r w:rsidRPr="00C86DFB">
        <w:rPr>
          <w:rFonts w:ascii="Times New Roman" w:hAnsi="Times New Roman" w:cs="Times New Roman"/>
          <w:sz w:val="26"/>
          <w:szCs w:val="26"/>
        </w:rPr>
        <w:lastRenderedPageBreak/>
        <w:t xml:space="preserve">от </w:t>
      </w:r>
      <w:r>
        <w:rPr>
          <w:rFonts w:ascii="Times New Roman" w:hAnsi="Times New Roman" w:cs="Times New Roman"/>
          <w:sz w:val="26"/>
          <w:szCs w:val="26"/>
        </w:rPr>
        <w:t>«</w:t>
      </w:r>
      <w:r w:rsidRPr="00C86DFB">
        <w:rPr>
          <w:rFonts w:ascii="Times New Roman" w:hAnsi="Times New Roman" w:cs="Times New Roman"/>
          <w:sz w:val="26"/>
          <w:szCs w:val="26"/>
        </w:rPr>
        <w:t>___</w:t>
      </w:r>
      <w:r>
        <w:rPr>
          <w:rFonts w:ascii="Times New Roman" w:hAnsi="Times New Roman" w:cs="Times New Roman"/>
          <w:sz w:val="26"/>
          <w:szCs w:val="26"/>
        </w:rPr>
        <w:t>»</w:t>
      </w:r>
      <w:r w:rsidRPr="00C86DFB">
        <w:rPr>
          <w:rFonts w:ascii="Times New Roman" w:hAnsi="Times New Roman" w:cs="Times New Roman"/>
          <w:sz w:val="26"/>
          <w:szCs w:val="26"/>
        </w:rPr>
        <w:t xml:space="preserve"> ___________ 20 ___ г. </w:t>
      </w:r>
      <w:r>
        <w:rPr>
          <w:rFonts w:ascii="Times New Roman" w:hAnsi="Times New Roman" w:cs="Times New Roman"/>
          <w:sz w:val="26"/>
          <w:szCs w:val="26"/>
        </w:rPr>
        <w:t>№</w:t>
      </w:r>
      <w:r w:rsidRPr="00C86DFB">
        <w:rPr>
          <w:rFonts w:ascii="Times New Roman" w:hAnsi="Times New Roman" w:cs="Times New Roman"/>
          <w:sz w:val="26"/>
          <w:szCs w:val="26"/>
        </w:rPr>
        <w:t xml:space="preserve"> ___ о проведении</w:t>
      </w:r>
      <w:r>
        <w:rPr>
          <w:rFonts w:ascii="Times New Roman" w:hAnsi="Times New Roman" w:cs="Times New Roman"/>
          <w:sz w:val="26"/>
          <w:szCs w:val="26"/>
        </w:rPr>
        <w:t xml:space="preserve"> _____________________________</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center"/>
        <w:rPr>
          <w:rFonts w:ascii="Times New Roman" w:hAnsi="Times New Roman" w:cs="Times New Roman"/>
        </w:rPr>
      </w:pPr>
      <w:r w:rsidRPr="00C86DFB">
        <w:rPr>
          <w:rFonts w:ascii="Times New Roman" w:hAnsi="Times New Roman" w:cs="Times New Roman"/>
        </w:rPr>
        <w:t>(вид контрольного (надзорного) мероприятия)</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в отношении ______________________________________________________________</w:t>
      </w:r>
    </w:p>
    <w:p w:rsidR="00160296" w:rsidRPr="00C86DFB" w:rsidRDefault="00160296" w:rsidP="00160296">
      <w:pPr>
        <w:pStyle w:val="ConsPlusNonformat"/>
        <w:jc w:val="center"/>
        <w:rPr>
          <w:rFonts w:ascii="Times New Roman" w:hAnsi="Times New Roman" w:cs="Times New Roman"/>
        </w:rPr>
      </w:pPr>
      <w:r>
        <w:rPr>
          <w:rFonts w:ascii="Times New Roman" w:hAnsi="Times New Roman" w:cs="Times New Roman"/>
        </w:rPr>
        <w:t xml:space="preserve">                              </w:t>
      </w:r>
      <w:r w:rsidRPr="00C86DFB">
        <w:rPr>
          <w:rFonts w:ascii="Times New Roman" w:hAnsi="Times New Roman" w:cs="Times New Roman"/>
        </w:rPr>
        <w:t>(наименование юридического лица, Ф.И.О. индивидуального предпринимателя)</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в присутствии _____________________________________________________________</w:t>
      </w:r>
    </w:p>
    <w:p w:rsidR="00160296" w:rsidRPr="00A803E6" w:rsidRDefault="00160296" w:rsidP="00160296">
      <w:pPr>
        <w:pStyle w:val="ConsPlusNonformat"/>
        <w:jc w:val="both"/>
        <w:rPr>
          <w:rFonts w:ascii="Times New Roman" w:hAnsi="Times New Roman" w:cs="Times New Roman"/>
        </w:rPr>
      </w:pPr>
      <w:r>
        <w:rPr>
          <w:rFonts w:ascii="Times New Roman" w:hAnsi="Times New Roman" w:cs="Times New Roman"/>
        </w:rPr>
        <w:t xml:space="preserve">                                                   </w:t>
      </w:r>
      <w:r w:rsidRPr="00A803E6">
        <w:rPr>
          <w:rFonts w:ascii="Times New Roman" w:hAnsi="Times New Roman" w:cs="Times New Roman"/>
        </w:rPr>
        <w:t>(Ф.И.О. контролируемого лица или его представителя с указанием</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A803E6" w:rsidRDefault="00160296" w:rsidP="00160296">
      <w:pPr>
        <w:pStyle w:val="ConsPlusNonformat"/>
        <w:jc w:val="center"/>
        <w:rPr>
          <w:rFonts w:ascii="Times New Roman" w:hAnsi="Times New Roman" w:cs="Times New Roman"/>
        </w:rPr>
      </w:pPr>
      <w:r w:rsidRPr="00A803E6">
        <w:rPr>
          <w:rFonts w:ascii="Times New Roman" w:hAnsi="Times New Roman" w:cs="Times New Roman"/>
        </w:rPr>
        <w:t>реквизитов документа, подтверждающего полномочия)</w:t>
      </w:r>
    </w:p>
    <w:p w:rsidR="00160296" w:rsidRPr="00C86DFB" w:rsidRDefault="00160296" w:rsidP="00160296">
      <w:pPr>
        <w:pStyle w:val="ConsPlusNonformat"/>
        <w:jc w:val="both"/>
        <w:rPr>
          <w:rFonts w:ascii="Times New Roman" w:hAnsi="Times New Roman" w:cs="Times New Roman"/>
          <w:sz w:val="26"/>
          <w:szCs w:val="26"/>
        </w:rPr>
      </w:pP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 xml:space="preserve">на основании статьи 13 Федерального закона от 02.07.2021 </w:t>
      </w:r>
      <w:r>
        <w:rPr>
          <w:rFonts w:ascii="Times New Roman" w:hAnsi="Times New Roman" w:cs="Times New Roman"/>
          <w:sz w:val="26"/>
          <w:szCs w:val="26"/>
        </w:rPr>
        <w:t>№</w:t>
      </w:r>
      <w:r w:rsidRPr="00C86DFB">
        <w:rPr>
          <w:rFonts w:ascii="Times New Roman" w:hAnsi="Times New Roman" w:cs="Times New Roman"/>
          <w:sz w:val="26"/>
          <w:szCs w:val="26"/>
        </w:rPr>
        <w:t xml:space="preserve"> 297-ФЗ </w:t>
      </w:r>
      <w:r>
        <w:rPr>
          <w:rFonts w:ascii="Times New Roman" w:hAnsi="Times New Roman" w:cs="Times New Roman"/>
          <w:sz w:val="26"/>
          <w:szCs w:val="26"/>
        </w:rPr>
        <w:t>«</w:t>
      </w:r>
      <w:r w:rsidRPr="00C86DFB">
        <w:rPr>
          <w:rFonts w:ascii="Times New Roman" w:hAnsi="Times New Roman" w:cs="Times New Roman"/>
          <w:sz w:val="26"/>
          <w:szCs w:val="26"/>
        </w:rPr>
        <w:t>О</w:t>
      </w:r>
      <w:r>
        <w:rPr>
          <w:rFonts w:ascii="Times New Roman" w:hAnsi="Times New Roman" w:cs="Times New Roman"/>
          <w:sz w:val="26"/>
          <w:szCs w:val="26"/>
        </w:rPr>
        <w:t xml:space="preserve"> </w:t>
      </w:r>
      <w:r w:rsidRPr="00C86DFB">
        <w:rPr>
          <w:rFonts w:ascii="Times New Roman" w:hAnsi="Times New Roman" w:cs="Times New Roman"/>
          <w:sz w:val="26"/>
          <w:szCs w:val="26"/>
        </w:rPr>
        <w:t>самоходных машинах и других видах техники</w:t>
      </w:r>
      <w:r>
        <w:rPr>
          <w:rFonts w:ascii="Times New Roman" w:hAnsi="Times New Roman" w:cs="Times New Roman"/>
          <w:sz w:val="26"/>
          <w:szCs w:val="26"/>
        </w:rPr>
        <w:t>»</w:t>
      </w:r>
      <w:r w:rsidRPr="00C86DFB">
        <w:rPr>
          <w:rFonts w:ascii="Times New Roman" w:hAnsi="Times New Roman" w:cs="Times New Roman"/>
          <w:sz w:val="26"/>
          <w:szCs w:val="26"/>
        </w:rPr>
        <w:t>,</w:t>
      </w:r>
      <w:r>
        <w:rPr>
          <w:rFonts w:ascii="Times New Roman" w:hAnsi="Times New Roman" w:cs="Times New Roman"/>
          <w:sz w:val="26"/>
          <w:szCs w:val="26"/>
        </w:rPr>
        <w:t xml:space="preserve"> </w:t>
      </w:r>
      <w:r w:rsidRPr="00C86DFB">
        <w:rPr>
          <w:rFonts w:ascii="Times New Roman" w:hAnsi="Times New Roman" w:cs="Times New Roman"/>
          <w:sz w:val="26"/>
          <w:szCs w:val="26"/>
        </w:rPr>
        <w:t xml:space="preserve">постановления Правительства </w:t>
      </w:r>
      <w:r w:rsidRPr="00A803E6">
        <w:rPr>
          <w:rFonts w:ascii="Times New Roman" w:hAnsi="Times New Roman" w:cs="Times New Roman"/>
          <w:sz w:val="26"/>
          <w:szCs w:val="26"/>
        </w:rPr>
        <w:t>Российской Федерации от 30.04.2026 № 512 «Об утверждении общих требований к организации и осуществлению регионального государственного контроля (надзора) в области технического состояния и эксплуатации самоходных машин и других видов техники, запрещению эксплуатации самоходных машин и других видов техники»</w:t>
      </w:r>
      <w:r w:rsidRPr="00C86DFB">
        <w:rPr>
          <w:rFonts w:ascii="Times New Roman" w:hAnsi="Times New Roman" w:cs="Times New Roman"/>
          <w:sz w:val="26"/>
          <w:szCs w:val="26"/>
        </w:rPr>
        <w:t xml:space="preserve"> с целью пресечения</w:t>
      </w:r>
      <w:r>
        <w:rPr>
          <w:rFonts w:ascii="Times New Roman" w:hAnsi="Times New Roman" w:cs="Times New Roman"/>
          <w:sz w:val="26"/>
          <w:szCs w:val="26"/>
        </w:rPr>
        <w:t xml:space="preserve"> </w:t>
      </w:r>
      <w:r w:rsidRPr="00C86DFB">
        <w:rPr>
          <w:rFonts w:ascii="Times New Roman" w:hAnsi="Times New Roman" w:cs="Times New Roman"/>
          <w:sz w:val="26"/>
          <w:szCs w:val="26"/>
        </w:rPr>
        <w:t>нарушени</w:t>
      </w:r>
      <w:r>
        <w:rPr>
          <w:rFonts w:ascii="Times New Roman" w:hAnsi="Times New Roman" w:cs="Times New Roman"/>
          <w:sz w:val="26"/>
          <w:szCs w:val="26"/>
        </w:rPr>
        <w:t>я</w:t>
      </w:r>
      <w:r w:rsidRPr="00C86DFB">
        <w:rPr>
          <w:rFonts w:ascii="Times New Roman" w:hAnsi="Times New Roman" w:cs="Times New Roman"/>
          <w:sz w:val="26"/>
          <w:szCs w:val="26"/>
        </w:rPr>
        <w:t xml:space="preserve"> обязательных требований запрещается эксплуатация следующих</w:t>
      </w:r>
      <w:r>
        <w:rPr>
          <w:rFonts w:ascii="Times New Roman" w:hAnsi="Times New Roman" w:cs="Times New Roman"/>
          <w:sz w:val="26"/>
          <w:szCs w:val="26"/>
        </w:rPr>
        <w:t xml:space="preserve"> </w:t>
      </w:r>
      <w:r w:rsidRPr="00C86DFB">
        <w:rPr>
          <w:rFonts w:ascii="Times New Roman" w:hAnsi="Times New Roman" w:cs="Times New Roman"/>
          <w:sz w:val="26"/>
          <w:szCs w:val="26"/>
        </w:rPr>
        <w:t>самоходных машин и других видов техники:</w:t>
      </w:r>
    </w:p>
    <w:p w:rsidR="00160296" w:rsidRPr="00C86DFB" w:rsidRDefault="00160296" w:rsidP="00160296">
      <w:pPr>
        <w:pStyle w:val="ConsPlusNormal"/>
        <w:jc w:val="both"/>
        <w:rPr>
          <w:sz w:val="26"/>
          <w:szCs w:val="26"/>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510"/>
        <w:gridCol w:w="2887"/>
        <w:gridCol w:w="2410"/>
        <w:gridCol w:w="3827"/>
      </w:tblGrid>
      <w:tr w:rsidR="00160296" w:rsidRPr="00C86DFB" w:rsidTr="00F20515">
        <w:tc>
          <w:tcPr>
            <w:tcW w:w="5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t>№</w:t>
            </w:r>
            <w:r w:rsidRPr="00A803E6">
              <w:t xml:space="preserve"> п/п</w:t>
            </w:r>
          </w:p>
        </w:tc>
        <w:tc>
          <w:tcPr>
            <w:tcW w:w="288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rsidRPr="00A803E6">
              <w:t>Наименование, марка самоходн</w:t>
            </w:r>
            <w:r>
              <w:t>ой</w:t>
            </w:r>
            <w:r w:rsidRPr="00A803E6">
              <w:t xml:space="preserve"> машин</w:t>
            </w:r>
            <w:r>
              <w:t>ы</w:t>
            </w:r>
            <w:r w:rsidRPr="00A803E6">
              <w:t xml:space="preserve"> и других видов техники, государственный регистрационный зна</w:t>
            </w:r>
            <w:r>
              <w:t>к</w:t>
            </w:r>
          </w:p>
        </w:tc>
        <w:tc>
          <w:tcPr>
            <w:tcW w:w="24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rsidRPr="00A803E6">
              <w:t>Идентификационные признаки самоходных машин и других видов техники</w:t>
            </w:r>
          </w:p>
        </w:tc>
        <w:tc>
          <w:tcPr>
            <w:tcW w:w="382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rsidRPr="00A803E6">
              <w:t xml:space="preserve">Существо выявленного нарушения, при котором запрещается эксплуатация, с указанием конкретных оснований запрещения эксплуатации самоходных машин и других видов техники, </w:t>
            </w:r>
          </w:p>
        </w:tc>
      </w:tr>
      <w:tr w:rsidR="00160296" w:rsidRPr="00C86DFB" w:rsidTr="00F20515">
        <w:tc>
          <w:tcPr>
            <w:tcW w:w="5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rsidRPr="00A803E6">
              <w:t>1</w:t>
            </w:r>
          </w:p>
        </w:tc>
        <w:tc>
          <w:tcPr>
            <w:tcW w:w="288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c>
          <w:tcPr>
            <w:tcW w:w="24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c>
          <w:tcPr>
            <w:tcW w:w="382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r>
      <w:tr w:rsidR="00160296" w:rsidRPr="00C86DFB" w:rsidTr="00F20515">
        <w:tc>
          <w:tcPr>
            <w:tcW w:w="5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jc w:val="center"/>
            </w:pPr>
            <w:r w:rsidRPr="00A803E6">
              <w:t>2</w:t>
            </w:r>
          </w:p>
        </w:tc>
        <w:tc>
          <w:tcPr>
            <w:tcW w:w="288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c>
          <w:tcPr>
            <w:tcW w:w="2410"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c>
          <w:tcPr>
            <w:tcW w:w="3827" w:type="dxa"/>
            <w:tcBorders>
              <w:top w:val="single" w:sz="4" w:space="0" w:color="auto"/>
              <w:left w:val="single" w:sz="4" w:space="0" w:color="auto"/>
              <w:bottom w:val="single" w:sz="4" w:space="0" w:color="auto"/>
              <w:right w:val="single" w:sz="4" w:space="0" w:color="auto"/>
            </w:tcBorders>
          </w:tcPr>
          <w:p w:rsidR="00160296" w:rsidRPr="00A803E6" w:rsidRDefault="00160296" w:rsidP="00F20515">
            <w:pPr>
              <w:pStyle w:val="ConsPlusNormal"/>
            </w:pPr>
          </w:p>
        </w:tc>
      </w:tr>
    </w:tbl>
    <w:p w:rsidR="00160296" w:rsidRPr="00C86DFB" w:rsidRDefault="00160296" w:rsidP="00160296">
      <w:pPr>
        <w:pStyle w:val="ConsPlusNormal"/>
        <w:jc w:val="both"/>
        <w:rPr>
          <w:sz w:val="26"/>
          <w:szCs w:val="26"/>
        </w:rPr>
      </w:pPr>
    </w:p>
    <w:p w:rsidR="00160296" w:rsidRPr="00C86DFB" w:rsidRDefault="00160296" w:rsidP="00160296">
      <w:pPr>
        <w:pStyle w:val="ConsPlusNonformat"/>
        <w:ind w:firstLine="709"/>
        <w:jc w:val="both"/>
        <w:rPr>
          <w:rFonts w:ascii="Times New Roman" w:hAnsi="Times New Roman" w:cs="Times New Roman"/>
          <w:sz w:val="26"/>
          <w:szCs w:val="26"/>
        </w:rPr>
      </w:pPr>
      <w:r w:rsidRPr="00C86DFB">
        <w:rPr>
          <w:rFonts w:ascii="Times New Roman" w:hAnsi="Times New Roman" w:cs="Times New Roman"/>
          <w:sz w:val="26"/>
          <w:szCs w:val="26"/>
        </w:rPr>
        <w:t>Невыполнение в установленный срок законного предписания (постановления,</w:t>
      </w:r>
      <w:r>
        <w:rPr>
          <w:rFonts w:ascii="Times New Roman" w:hAnsi="Times New Roman" w:cs="Times New Roman"/>
          <w:sz w:val="26"/>
          <w:szCs w:val="26"/>
        </w:rPr>
        <w:t xml:space="preserve"> </w:t>
      </w:r>
      <w:r w:rsidRPr="00C86DFB">
        <w:rPr>
          <w:rFonts w:ascii="Times New Roman" w:hAnsi="Times New Roman" w:cs="Times New Roman"/>
          <w:sz w:val="26"/>
          <w:szCs w:val="26"/>
        </w:rPr>
        <w:t>представления, решения) органа (должностного лица), осуществляющего</w:t>
      </w:r>
      <w:r>
        <w:rPr>
          <w:rFonts w:ascii="Times New Roman" w:hAnsi="Times New Roman" w:cs="Times New Roman"/>
          <w:sz w:val="26"/>
          <w:szCs w:val="26"/>
        </w:rPr>
        <w:t xml:space="preserve"> </w:t>
      </w:r>
      <w:r w:rsidRPr="00C86DFB">
        <w:rPr>
          <w:rFonts w:ascii="Times New Roman" w:hAnsi="Times New Roman" w:cs="Times New Roman"/>
          <w:sz w:val="26"/>
          <w:szCs w:val="26"/>
        </w:rPr>
        <w:t>государственный надзор (контроль), муниципальный контроль, об устранении</w:t>
      </w:r>
      <w:r>
        <w:rPr>
          <w:rFonts w:ascii="Times New Roman" w:hAnsi="Times New Roman" w:cs="Times New Roman"/>
          <w:sz w:val="26"/>
          <w:szCs w:val="26"/>
        </w:rPr>
        <w:t xml:space="preserve"> </w:t>
      </w:r>
      <w:r w:rsidRPr="00C86DFB">
        <w:rPr>
          <w:rFonts w:ascii="Times New Roman" w:hAnsi="Times New Roman" w:cs="Times New Roman"/>
          <w:sz w:val="26"/>
          <w:szCs w:val="26"/>
        </w:rPr>
        <w:t>нарушений законодательства влечет административную ответственность,</w:t>
      </w:r>
      <w:r>
        <w:rPr>
          <w:rFonts w:ascii="Times New Roman" w:hAnsi="Times New Roman" w:cs="Times New Roman"/>
          <w:sz w:val="26"/>
          <w:szCs w:val="26"/>
        </w:rPr>
        <w:t xml:space="preserve"> </w:t>
      </w:r>
      <w:r w:rsidRPr="00C86DFB">
        <w:rPr>
          <w:rFonts w:ascii="Times New Roman" w:hAnsi="Times New Roman" w:cs="Times New Roman"/>
          <w:sz w:val="26"/>
          <w:szCs w:val="26"/>
        </w:rPr>
        <w:t>предусмотренную частью 1 статьи 19.5 КоАП РФ.</w:t>
      </w:r>
    </w:p>
    <w:p w:rsidR="00160296" w:rsidRPr="00C86DFB" w:rsidRDefault="00160296" w:rsidP="00160296">
      <w:pPr>
        <w:pStyle w:val="ConsPlusNonformat"/>
        <w:jc w:val="both"/>
        <w:rPr>
          <w:rFonts w:ascii="Times New Roman" w:hAnsi="Times New Roman" w:cs="Times New Roman"/>
          <w:sz w:val="26"/>
          <w:szCs w:val="26"/>
        </w:rPr>
      </w:pPr>
    </w:p>
    <w:p w:rsidR="00160296" w:rsidRDefault="00160296" w:rsidP="00160296">
      <w:pPr>
        <w:pStyle w:val="ConsPlusNonformat"/>
        <w:ind w:firstLine="709"/>
        <w:jc w:val="both"/>
        <w:rPr>
          <w:rFonts w:ascii="Times New Roman" w:hAnsi="Times New Roman" w:cs="Times New Roman"/>
          <w:sz w:val="26"/>
          <w:szCs w:val="26"/>
        </w:rPr>
      </w:pPr>
      <w:r w:rsidRPr="00C86DFB">
        <w:rPr>
          <w:rFonts w:ascii="Times New Roman" w:hAnsi="Times New Roman" w:cs="Times New Roman"/>
          <w:sz w:val="26"/>
          <w:szCs w:val="26"/>
        </w:rPr>
        <w:t>Отметка о получении решения о запрещении эксплуатации или об отказе от</w:t>
      </w:r>
      <w:r>
        <w:rPr>
          <w:rFonts w:ascii="Times New Roman" w:hAnsi="Times New Roman" w:cs="Times New Roman"/>
          <w:sz w:val="26"/>
          <w:szCs w:val="26"/>
        </w:rPr>
        <w:t xml:space="preserve"> </w:t>
      </w:r>
      <w:r w:rsidRPr="00C86DFB">
        <w:rPr>
          <w:rFonts w:ascii="Times New Roman" w:hAnsi="Times New Roman" w:cs="Times New Roman"/>
          <w:sz w:val="26"/>
          <w:szCs w:val="26"/>
        </w:rPr>
        <w:t>получения и направлении его контролируемому лицу</w:t>
      </w:r>
    </w:p>
    <w:p w:rsidR="00160296" w:rsidRPr="00C86DFB" w:rsidRDefault="00160296" w:rsidP="00160296">
      <w:pPr>
        <w:pStyle w:val="ConsPlusNonformat"/>
        <w:ind w:firstLine="709"/>
        <w:jc w:val="both"/>
        <w:rPr>
          <w:rFonts w:ascii="Times New Roman" w:hAnsi="Times New Roman" w:cs="Times New Roman"/>
          <w:sz w:val="26"/>
          <w:szCs w:val="26"/>
        </w:rPr>
      </w:pP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334F31" w:rsidRDefault="00160296" w:rsidP="00160296">
      <w:pPr>
        <w:pStyle w:val="ConsPlusNonformat"/>
        <w:jc w:val="center"/>
        <w:rPr>
          <w:rFonts w:ascii="Times New Roman" w:hAnsi="Times New Roman" w:cs="Times New Roman"/>
        </w:rPr>
      </w:pPr>
      <w:r w:rsidRPr="00334F31">
        <w:rPr>
          <w:rFonts w:ascii="Times New Roman" w:hAnsi="Times New Roman" w:cs="Times New Roman"/>
        </w:rPr>
        <w:t>(дата, время получения решения, должность, Ф.И.О. контролируемого лица</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center"/>
        <w:rPr>
          <w:rFonts w:ascii="Times New Roman" w:hAnsi="Times New Roman" w:cs="Times New Roman"/>
          <w:sz w:val="26"/>
          <w:szCs w:val="26"/>
        </w:rPr>
      </w:pPr>
      <w:r w:rsidRPr="00334F31">
        <w:rPr>
          <w:rFonts w:ascii="Times New Roman" w:hAnsi="Times New Roman" w:cs="Times New Roman"/>
        </w:rPr>
        <w:t>или его представителя, подпись (в случае отказа от получения указываются дата, время и способ направления решения контролируемому лицу))</w:t>
      </w:r>
    </w:p>
    <w:p w:rsidR="00160296" w:rsidRPr="00C86DFB" w:rsidRDefault="00160296" w:rsidP="00160296">
      <w:pPr>
        <w:pStyle w:val="ConsPlusNonformat"/>
        <w:jc w:val="both"/>
        <w:rPr>
          <w:rFonts w:ascii="Times New Roman" w:hAnsi="Times New Roman" w:cs="Times New Roman"/>
          <w:sz w:val="26"/>
          <w:szCs w:val="26"/>
        </w:rPr>
      </w:pP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334F31" w:rsidRDefault="00160296" w:rsidP="00160296">
      <w:pPr>
        <w:pStyle w:val="ConsPlusNonformat"/>
        <w:jc w:val="center"/>
        <w:rPr>
          <w:rFonts w:ascii="Times New Roman" w:hAnsi="Times New Roman" w:cs="Times New Roman"/>
        </w:rPr>
      </w:pPr>
      <w:r w:rsidRPr="00334F31">
        <w:rPr>
          <w:rFonts w:ascii="Times New Roman" w:hAnsi="Times New Roman" w:cs="Times New Roman"/>
        </w:rPr>
        <w:t>(должность лица, принявшего решение)</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Default="00160296" w:rsidP="00160296">
      <w:pPr>
        <w:pStyle w:val="ConsPlusNonformat"/>
        <w:jc w:val="both"/>
        <w:rPr>
          <w:rFonts w:ascii="Times New Roman" w:hAnsi="Times New Roman" w:cs="Times New Roman"/>
          <w:sz w:val="26"/>
          <w:szCs w:val="26"/>
        </w:rPr>
      </w:pPr>
    </w:p>
    <w:p w:rsidR="00160296" w:rsidRDefault="00160296" w:rsidP="00160296">
      <w:pPr>
        <w:pStyle w:val="ConsPlusNonformat"/>
        <w:jc w:val="both"/>
        <w:rPr>
          <w:rFonts w:ascii="Times New Roman" w:hAnsi="Times New Roman" w:cs="Times New Roman"/>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296"/>
        <w:gridCol w:w="3936"/>
      </w:tblGrid>
      <w:tr w:rsidR="00160296" w:rsidTr="00F20515">
        <w:tc>
          <w:tcPr>
            <w:tcW w:w="3397" w:type="dxa"/>
          </w:tcPr>
          <w:p w:rsidR="00160296" w:rsidRDefault="00160296" w:rsidP="00F20515">
            <w:pPr>
              <w:jc w:val="both"/>
              <w:rPr>
                <w:rFonts w:ascii="XO Thames" w:hAnsi="XO Thames"/>
              </w:rPr>
            </w:pPr>
            <w:r>
              <w:rPr>
                <w:rFonts w:ascii="XO Thames" w:hAnsi="XO Thames"/>
              </w:rPr>
              <w:t>«___» _____________ 20___ г.</w:t>
            </w:r>
          </w:p>
        </w:tc>
        <w:tc>
          <w:tcPr>
            <w:tcW w:w="2296" w:type="dxa"/>
          </w:tcPr>
          <w:p w:rsidR="00160296" w:rsidRDefault="00160296" w:rsidP="00F20515">
            <w:pPr>
              <w:jc w:val="both"/>
              <w:rPr>
                <w:rFonts w:ascii="XO Thames" w:hAnsi="XO Thames"/>
              </w:rPr>
            </w:pPr>
            <w:r>
              <w:rPr>
                <w:rFonts w:ascii="XO Thames" w:hAnsi="XO Thames"/>
              </w:rPr>
              <w:t>_________________</w:t>
            </w:r>
          </w:p>
        </w:tc>
        <w:tc>
          <w:tcPr>
            <w:tcW w:w="3936" w:type="dxa"/>
          </w:tcPr>
          <w:p w:rsidR="00160296" w:rsidRDefault="00160296" w:rsidP="00F20515">
            <w:pPr>
              <w:jc w:val="both"/>
              <w:rPr>
                <w:rFonts w:ascii="XO Thames" w:hAnsi="XO Thames"/>
              </w:rPr>
            </w:pPr>
            <w:r>
              <w:rPr>
                <w:rFonts w:ascii="XO Thames" w:hAnsi="XO Thames"/>
              </w:rPr>
              <w:t>_______________________________</w:t>
            </w:r>
          </w:p>
        </w:tc>
      </w:tr>
      <w:tr w:rsidR="00160296" w:rsidTr="00F20515">
        <w:tc>
          <w:tcPr>
            <w:tcW w:w="3397"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lastRenderedPageBreak/>
              <w:t>(дата)</w:t>
            </w:r>
          </w:p>
        </w:tc>
        <w:tc>
          <w:tcPr>
            <w:tcW w:w="229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w:t>
            </w:r>
            <w:r>
              <w:rPr>
                <w:rFonts w:ascii="XO Thames" w:hAnsi="XO Thames"/>
                <w:sz w:val="20"/>
                <w:szCs w:val="20"/>
              </w:rPr>
              <w:t>подпись</w:t>
            </w:r>
            <w:r w:rsidRPr="00C86DFB">
              <w:rPr>
                <w:rFonts w:ascii="XO Thames" w:hAnsi="XO Thames"/>
                <w:sz w:val="20"/>
                <w:szCs w:val="20"/>
              </w:rPr>
              <w:t>)</w:t>
            </w:r>
          </w:p>
        </w:tc>
        <w:tc>
          <w:tcPr>
            <w:tcW w:w="393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w:t>
            </w:r>
            <w:r>
              <w:rPr>
                <w:rFonts w:ascii="XO Thames" w:hAnsi="XO Thames"/>
                <w:sz w:val="20"/>
                <w:szCs w:val="20"/>
              </w:rPr>
              <w:t>Фамилия И.О.</w:t>
            </w:r>
            <w:r w:rsidRPr="00C86DFB">
              <w:rPr>
                <w:rFonts w:ascii="XO Thames" w:hAnsi="XO Thames"/>
                <w:sz w:val="20"/>
                <w:szCs w:val="20"/>
              </w:rPr>
              <w:t>)</w:t>
            </w:r>
          </w:p>
        </w:tc>
      </w:tr>
    </w:tbl>
    <w:p w:rsidR="00160296" w:rsidRDefault="00160296" w:rsidP="00160296">
      <w:pPr>
        <w:pStyle w:val="ConsPlusNonformat"/>
        <w:jc w:val="both"/>
        <w:rPr>
          <w:rFonts w:ascii="Times New Roman" w:hAnsi="Times New Roman" w:cs="Times New Roman"/>
          <w:sz w:val="26"/>
          <w:szCs w:val="26"/>
        </w:rPr>
      </w:pPr>
    </w:p>
    <w:p w:rsidR="00160296" w:rsidRDefault="00160296" w:rsidP="00160296">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both"/>
        <w:rPr>
          <w:rFonts w:ascii="Times New Roman" w:hAnsi="Times New Roman" w:cs="Times New Roman"/>
          <w:sz w:val="26"/>
          <w:szCs w:val="26"/>
        </w:rPr>
      </w:pPr>
    </w:p>
    <w:p w:rsidR="00160296" w:rsidRPr="00C86DFB" w:rsidRDefault="00160296" w:rsidP="00160296">
      <w:pPr>
        <w:pStyle w:val="ConsPlusNonformat"/>
        <w:ind w:firstLine="709"/>
        <w:jc w:val="both"/>
        <w:rPr>
          <w:rFonts w:ascii="Times New Roman" w:hAnsi="Times New Roman" w:cs="Times New Roman"/>
          <w:sz w:val="26"/>
          <w:szCs w:val="26"/>
        </w:rPr>
      </w:pPr>
      <w:r w:rsidRPr="00C86DFB">
        <w:rPr>
          <w:rFonts w:ascii="Times New Roman" w:hAnsi="Times New Roman" w:cs="Times New Roman"/>
          <w:sz w:val="26"/>
          <w:szCs w:val="26"/>
        </w:rPr>
        <w:t>Отметка об устранении выявленных нарушений и снятии запрета на</w:t>
      </w:r>
      <w:r>
        <w:rPr>
          <w:rFonts w:ascii="Times New Roman" w:hAnsi="Times New Roman" w:cs="Times New Roman"/>
          <w:sz w:val="26"/>
          <w:szCs w:val="26"/>
        </w:rPr>
        <w:t xml:space="preserve"> </w:t>
      </w:r>
      <w:r w:rsidRPr="00C86DFB">
        <w:rPr>
          <w:rFonts w:ascii="Times New Roman" w:hAnsi="Times New Roman" w:cs="Times New Roman"/>
          <w:sz w:val="26"/>
          <w:szCs w:val="26"/>
        </w:rPr>
        <w:t>эксплуатацию самоходных машин и других видов техники</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both"/>
        <w:rPr>
          <w:rFonts w:ascii="Times New Roman" w:hAnsi="Times New Roman" w:cs="Times New Roman"/>
          <w:sz w:val="26"/>
          <w:szCs w:val="26"/>
        </w:rPr>
      </w:pPr>
    </w:p>
    <w:p w:rsidR="00160296" w:rsidRPr="00C86DFB" w:rsidRDefault="00160296" w:rsidP="00160296">
      <w:pPr>
        <w:pStyle w:val="ConsPlusNonformat"/>
        <w:ind w:firstLine="709"/>
        <w:jc w:val="both"/>
        <w:rPr>
          <w:rFonts w:ascii="Times New Roman" w:hAnsi="Times New Roman" w:cs="Times New Roman"/>
          <w:sz w:val="26"/>
          <w:szCs w:val="26"/>
        </w:rPr>
      </w:pPr>
      <w:r w:rsidRPr="00C86DFB">
        <w:rPr>
          <w:rFonts w:ascii="Times New Roman" w:hAnsi="Times New Roman" w:cs="Times New Roman"/>
          <w:sz w:val="26"/>
          <w:szCs w:val="26"/>
        </w:rPr>
        <w:t>Ознакомлен _________________________________________________________</w:t>
      </w:r>
    </w:p>
    <w:p w:rsidR="00160296" w:rsidRPr="00334F31" w:rsidRDefault="00160296" w:rsidP="00160296">
      <w:pPr>
        <w:pStyle w:val="ConsPlusNonformat"/>
        <w:jc w:val="both"/>
        <w:rPr>
          <w:rFonts w:ascii="Times New Roman" w:hAnsi="Times New Roman" w:cs="Times New Roman"/>
        </w:rPr>
      </w:pPr>
      <w:r>
        <w:rPr>
          <w:rFonts w:ascii="Times New Roman" w:hAnsi="Times New Roman" w:cs="Times New Roman"/>
        </w:rPr>
        <w:t xml:space="preserve">                                                         </w:t>
      </w:r>
      <w:r w:rsidRPr="00334F31">
        <w:rPr>
          <w:rFonts w:ascii="Times New Roman" w:hAnsi="Times New Roman" w:cs="Times New Roman"/>
        </w:rPr>
        <w:t>(дата, время ознакомления, должность, Ф.И.О. контролируемого</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334F31" w:rsidRDefault="00160296" w:rsidP="00160296">
      <w:pPr>
        <w:pStyle w:val="ConsPlusNonformat"/>
        <w:jc w:val="center"/>
        <w:rPr>
          <w:rFonts w:ascii="Times New Roman" w:hAnsi="Times New Roman" w:cs="Times New Roman"/>
        </w:rPr>
      </w:pPr>
      <w:r w:rsidRPr="00334F31">
        <w:rPr>
          <w:rFonts w:ascii="Times New Roman" w:hAnsi="Times New Roman" w:cs="Times New Roman"/>
        </w:rPr>
        <w:t>лица или его представителя, подпись)</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C86DFB" w:rsidRDefault="00160296" w:rsidP="00160296">
      <w:pPr>
        <w:pStyle w:val="ConsPlusNonformat"/>
        <w:jc w:val="both"/>
        <w:rPr>
          <w:rFonts w:ascii="Times New Roman" w:hAnsi="Times New Roman" w:cs="Times New Roman"/>
          <w:sz w:val="26"/>
          <w:szCs w:val="26"/>
        </w:rPr>
      </w:pP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Pr="00334F31" w:rsidRDefault="00160296" w:rsidP="00160296">
      <w:pPr>
        <w:pStyle w:val="ConsPlusNonformat"/>
        <w:jc w:val="center"/>
        <w:rPr>
          <w:rFonts w:ascii="Times New Roman" w:hAnsi="Times New Roman" w:cs="Times New Roman"/>
        </w:rPr>
      </w:pPr>
      <w:r>
        <w:rPr>
          <w:rFonts w:ascii="Times New Roman" w:hAnsi="Times New Roman" w:cs="Times New Roman"/>
        </w:rPr>
        <w:t>(должность</w:t>
      </w:r>
      <w:r w:rsidRPr="00334F31">
        <w:rPr>
          <w:rFonts w:ascii="Times New Roman" w:hAnsi="Times New Roman" w:cs="Times New Roman"/>
        </w:rPr>
        <w:t xml:space="preserve"> лица, принявшего решение)</w:t>
      </w:r>
    </w:p>
    <w:p w:rsidR="00160296" w:rsidRPr="00C86DFB" w:rsidRDefault="00160296" w:rsidP="00160296">
      <w:pPr>
        <w:pStyle w:val="ConsPlusNonformat"/>
        <w:jc w:val="both"/>
        <w:rPr>
          <w:rFonts w:ascii="Times New Roman" w:hAnsi="Times New Roman" w:cs="Times New Roman"/>
          <w:sz w:val="26"/>
          <w:szCs w:val="26"/>
        </w:rPr>
      </w:pPr>
      <w:r w:rsidRPr="00C86DFB">
        <w:rPr>
          <w:rFonts w:ascii="Times New Roman" w:hAnsi="Times New Roman" w:cs="Times New Roman"/>
          <w:sz w:val="26"/>
          <w:szCs w:val="26"/>
        </w:rPr>
        <w:t>__________________________________________________________________________</w:t>
      </w:r>
    </w:p>
    <w:p w:rsidR="00160296" w:rsidRDefault="00160296" w:rsidP="00160296">
      <w:pPr>
        <w:pStyle w:val="ConsPlusNonformat"/>
        <w:jc w:val="both"/>
        <w:rPr>
          <w:rFonts w:ascii="Times New Roman" w:hAnsi="Times New Roman" w:cs="Times New Roman"/>
          <w:sz w:val="26"/>
          <w:szCs w:val="26"/>
        </w:rPr>
      </w:pPr>
    </w:p>
    <w:p w:rsidR="00160296" w:rsidRDefault="00160296" w:rsidP="00160296">
      <w:pPr>
        <w:pStyle w:val="ConsPlusNonformat"/>
        <w:jc w:val="both"/>
        <w:rPr>
          <w:rFonts w:ascii="Times New Roman" w:hAnsi="Times New Roman" w:cs="Times New Roman"/>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296"/>
        <w:gridCol w:w="3936"/>
      </w:tblGrid>
      <w:tr w:rsidR="00160296" w:rsidTr="00F20515">
        <w:tc>
          <w:tcPr>
            <w:tcW w:w="3397" w:type="dxa"/>
          </w:tcPr>
          <w:p w:rsidR="00160296" w:rsidRDefault="00160296" w:rsidP="00F20515">
            <w:pPr>
              <w:jc w:val="both"/>
              <w:rPr>
                <w:rFonts w:ascii="XO Thames" w:hAnsi="XO Thames"/>
              </w:rPr>
            </w:pPr>
            <w:r>
              <w:rPr>
                <w:rFonts w:ascii="XO Thames" w:hAnsi="XO Thames"/>
              </w:rPr>
              <w:t>«___» _____________ 20___ г.</w:t>
            </w:r>
          </w:p>
        </w:tc>
        <w:tc>
          <w:tcPr>
            <w:tcW w:w="2296" w:type="dxa"/>
          </w:tcPr>
          <w:p w:rsidR="00160296" w:rsidRDefault="00160296" w:rsidP="00F20515">
            <w:pPr>
              <w:jc w:val="both"/>
              <w:rPr>
                <w:rFonts w:ascii="XO Thames" w:hAnsi="XO Thames"/>
              </w:rPr>
            </w:pPr>
            <w:r>
              <w:rPr>
                <w:rFonts w:ascii="XO Thames" w:hAnsi="XO Thames"/>
              </w:rPr>
              <w:t>_________________</w:t>
            </w:r>
          </w:p>
        </w:tc>
        <w:tc>
          <w:tcPr>
            <w:tcW w:w="3936" w:type="dxa"/>
          </w:tcPr>
          <w:p w:rsidR="00160296" w:rsidRDefault="00160296" w:rsidP="00F20515">
            <w:pPr>
              <w:jc w:val="both"/>
              <w:rPr>
                <w:rFonts w:ascii="XO Thames" w:hAnsi="XO Thames"/>
              </w:rPr>
            </w:pPr>
            <w:r>
              <w:rPr>
                <w:rFonts w:ascii="XO Thames" w:hAnsi="XO Thames"/>
              </w:rPr>
              <w:t>_______________________________</w:t>
            </w:r>
          </w:p>
        </w:tc>
      </w:tr>
      <w:tr w:rsidR="00160296" w:rsidTr="00F20515">
        <w:tc>
          <w:tcPr>
            <w:tcW w:w="3397"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(дата)</w:t>
            </w:r>
          </w:p>
        </w:tc>
        <w:tc>
          <w:tcPr>
            <w:tcW w:w="229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w:t>
            </w:r>
            <w:r>
              <w:rPr>
                <w:rFonts w:ascii="XO Thames" w:hAnsi="XO Thames"/>
                <w:sz w:val="20"/>
                <w:szCs w:val="20"/>
              </w:rPr>
              <w:t>подпись</w:t>
            </w:r>
            <w:r w:rsidRPr="00C86DFB">
              <w:rPr>
                <w:rFonts w:ascii="XO Thames" w:hAnsi="XO Thames"/>
                <w:sz w:val="20"/>
                <w:szCs w:val="20"/>
              </w:rPr>
              <w:t>)</w:t>
            </w:r>
          </w:p>
        </w:tc>
        <w:tc>
          <w:tcPr>
            <w:tcW w:w="3936" w:type="dxa"/>
          </w:tcPr>
          <w:p w:rsidR="00160296" w:rsidRPr="00C86DFB" w:rsidRDefault="00160296" w:rsidP="00F20515">
            <w:pPr>
              <w:jc w:val="center"/>
              <w:rPr>
                <w:rFonts w:ascii="XO Thames" w:hAnsi="XO Thames"/>
                <w:sz w:val="20"/>
                <w:szCs w:val="20"/>
              </w:rPr>
            </w:pPr>
            <w:r w:rsidRPr="00C86DFB">
              <w:rPr>
                <w:rFonts w:ascii="XO Thames" w:hAnsi="XO Thames"/>
                <w:sz w:val="20"/>
                <w:szCs w:val="20"/>
              </w:rPr>
              <w:t>(</w:t>
            </w:r>
            <w:r>
              <w:rPr>
                <w:rFonts w:ascii="XO Thames" w:hAnsi="XO Thames"/>
                <w:sz w:val="20"/>
                <w:szCs w:val="20"/>
              </w:rPr>
              <w:t>Фамилия И.О.</w:t>
            </w:r>
            <w:r w:rsidRPr="00C86DFB">
              <w:rPr>
                <w:rFonts w:ascii="XO Thames" w:hAnsi="XO Thames"/>
                <w:sz w:val="20"/>
                <w:szCs w:val="20"/>
              </w:rPr>
              <w:t>)</w:t>
            </w:r>
          </w:p>
        </w:tc>
      </w:tr>
    </w:tbl>
    <w:p w:rsidR="00160296" w:rsidRPr="002B64BB" w:rsidRDefault="00160296" w:rsidP="00160296">
      <w:pPr>
        <w:autoSpaceDE w:val="0"/>
        <w:ind w:firstLine="709"/>
        <w:jc w:val="both"/>
        <w:rPr>
          <w:rFonts w:ascii="XO Thames" w:hAnsi="XO Thames"/>
          <w:sz w:val="26"/>
          <w:szCs w:val="26"/>
        </w:rPr>
      </w:pPr>
    </w:p>
    <w:p w:rsidR="00160296" w:rsidRDefault="00160296" w:rsidP="00160296">
      <w:pPr>
        <w:autoSpaceDE w:val="0"/>
        <w:ind w:firstLine="709"/>
        <w:jc w:val="both"/>
        <w:rPr>
          <w:rFonts w:ascii="XO Thames" w:hAnsi="XO Thames"/>
          <w:sz w:val="26"/>
          <w:szCs w:val="26"/>
        </w:rPr>
      </w:pPr>
    </w:p>
    <w:p w:rsidR="00160296" w:rsidRDefault="00160296" w:rsidP="00160296">
      <w:pPr>
        <w:autoSpaceDE w:val="0"/>
        <w:ind w:firstLine="709"/>
        <w:jc w:val="both"/>
        <w:rPr>
          <w:rFonts w:ascii="XO Thames" w:hAnsi="XO Thames"/>
          <w:sz w:val="26"/>
          <w:szCs w:val="26"/>
        </w:rPr>
      </w:pPr>
    </w:p>
    <w:p w:rsidR="00160296" w:rsidRDefault="00160296" w:rsidP="00160296">
      <w:pPr>
        <w:autoSpaceDE w:val="0"/>
        <w:ind w:firstLine="709"/>
        <w:jc w:val="both"/>
        <w:rPr>
          <w:rFonts w:ascii="XO Thames" w:hAnsi="XO Thames"/>
          <w:sz w:val="26"/>
          <w:szCs w:val="26"/>
        </w:rPr>
      </w:pPr>
    </w:p>
    <w:p w:rsidR="00160296" w:rsidRDefault="00160296" w:rsidP="00160296">
      <w:pPr>
        <w:autoSpaceDE w:val="0"/>
        <w:ind w:left="5670"/>
        <w:rPr>
          <w:rFonts w:ascii="XO Thames" w:hAnsi="XO Thames"/>
          <w:sz w:val="28"/>
          <w:szCs w:val="28"/>
        </w:rPr>
      </w:pPr>
      <w:r>
        <w:rPr>
          <w:rFonts w:ascii="XO Thames" w:hAnsi="XO Thames"/>
          <w:sz w:val="28"/>
          <w:szCs w:val="28"/>
        </w:rPr>
        <w:t xml:space="preserve">Приложение 4 </w:t>
      </w:r>
    </w:p>
    <w:p w:rsidR="00160296" w:rsidRDefault="00160296" w:rsidP="00160296">
      <w:pPr>
        <w:autoSpaceDE w:val="0"/>
        <w:ind w:left="5670"/>
        <w:rPr>
          <w:rFonts w:ascii="XO Thames" w:hAnsi="XO Thames"/>
          <w:sz w:val="28"/>
          <w:szCs w:val="28"/>
        </w:rPr>
      </w:pPr>
      <w:r>
        <w:rPr>
          <w:rFonts w:ascii="XO Thames" w:hAnsi="XO Thames"/>
          <w:sz w:val="28"/>
          <w:szCs w:val="28"/>
        </w:rPr>
        <w:t>к Положению</w:t>
      </w:r>
      <w:r w:rsidRPr="002B64BB">
        <w:rPr>
          <w:rFonts w:ascii="XO Thames" w:hAnsi="XO Thames"/>
          <w:sz w:val="28"/>
          <w:szCs w:val="28"/>
        </w:rPr>
        <w:t xml:space="preserve"> о региональном государственном контроле (надзоре) в области технического состояния </w:t>
      </w:r>
      <w:r>
        <w:rPr>
          <w:rFonts w:ascii="XO Thames" w:hAnsi="XO Thames"/>
          <w:sz w:val="28"/>
          <w:szCs w:val="28"/>
        </w:rPr>
        <w:br/>
      </w:r>
      <w:r w:rsidRPr="002B64BB">
        <w:rPr>
          <w:rFonts w:ascii="XO Thames" w:hAnsi="XO Thames"/>
          <w:sz w:val="28"/>
          <w:szCs w:val="28"/>
        </w:rPr>
        <w:t>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Pr="00CE4996" w:rsidRDefault="00160296" w:rsidP="00160296">
      <w:pPr>
        <w:autoSpaceDE w:val="0"/>
        <w:ind w:left="1134" w:right="1417"/>
        <w:jc w:val="center"/>
        <w:rPr>
          <w:rFonts w:ascii="XO Thames" w:hAnsi="XO Thames"/>
          <w:b/>
          <w:sz w:val="28"/>
          <w:szCs w:val="28"/>
        </w:rPr>
      </w:pPr>
      <w:r w:rsidRPr="00CE4996">
        <w:rPr>
          <w:rFonts w:ascii="XO Thames" w:hAnsi="XO Thames"/>
          <w:b/>
          <w:sz w:val="28"/>
          <w:szCs w:val="28"/>
        </w:rPr>
        <w:t>Ключевые показатели</w:t>
      </w:r>
    </w:p>
    <w:p w:rsidR="00160296" w:rsidRDefault="00160296" w:rsidP="00160296">
      <w:pPr>
        <w:autoSpaceDE w:val="0"/>
        <w:ind w:left="1134" w:right="1417"/>
        <w:jc w:val="center"/>
        <w:rPr>
          <w:rFonts w:ascii="XO Thames" w:hAnsi="XO Thames"/>
          <w:sz w:val="28"/>
          <w:szCs w:val="28"/>
        </w:rPr>
      </w:pPr>
      <w:r w:rsidRPr="00CE4996">
        <w:rPr>
          <w:rFonts w:ascii="XO Thames" w:hAnsi="XO Thames"/>
          <w:b/>
          <w:sz w:val="28"/>
          <w:szCs w:val="28"/>
        </w:rPr>
        <w:t>эффективности и результативности осуществления регионального</w:t>
      </w:r>
      <w:r>
        <w:rPr>
          <w:rFonts w:ascii="XO Thames" w:hAnsi="XO Thames"/>
          <w:b/>
          <w:sz w:val="28"/>
          <w:szCs w:val="28"/>
        </w:rPr>
        <w:t xml:space="preserve"> </w:t>
      </w:r>
      <w:r w:rsidRPr="00CE4996">
        <w:rPr>
          <w:rFonts w:ascii="XO Thames" w:hAnsi="XO Thames"/>
          <w:b/>
          <w:sz w:val="28"/>
          <w:szCs w:val="28"/>
        </w:rPr>
        <w:t xml:space="preserve">государственного контроля (надзора) </w:t>
      </w:r>
      <w:r>
        <w:rPr>
          <w:rFonts w:ascii="XO Thames" w:hAnsi="XO Thames"/>
          <w:b/>
          <w:sz w:val="28"/>
          <w:szCs w:val="28"/>
        </w:rPr>
        <w:br/>
      </w:r>
      <w:r w:rsidRPr="00CE4996">
        <w:rPr>
          <w:rFonts w:ascii="XO Thames" w:hAnsi="XO Thames"/>
          <w:b/>
          <w:sz w:val="28"/>
          <w:szCs w:val="28"/>
        </w:rPr>
        <w:t>в области технического</w:t>
      </w:r>
      <w:r>
        <w:rPr>
          <w:rFonts w:ascii="XO Thames" w:hAnsi="XO Thames"/>
          <w:b/>
          <w:sz w:val="28"/>
          <w:szCs w:val="28"/>
        </w:rPr>
        <w:t xml:space="preserve"> </w:t>
      </w:r>
      <w:r w:rsidRPr="00CE4996">
        <w:rPr>
          <w:rFonts w:ascii="XO Thames" w:hAnsi="XO Thames"/>
          <w:b/>
          <w:sz w:val="28"/>
          <w:szCs w:val="28"/>
        </w:rPr>
        <w:t>состояния и эксплуатации самоходных машин и других видов</w:t>
      </w:r>
      <w:r>
        <w:rPr>
          <w:rFonts w:ascii="XO Thames" w:hAnsi="XO Thames"/>
          <w:b/>
          <w:sz w:val="28"/>
          <w:szCs w:val="28"/>
        </w:rPr>
        <w:t xml:space="preserve"> </w:t>
      </w:r>
      <w:r w:rsidRPr="00CE4996">
        <w:rPr>
          <w:rFonts w:ascii="XO Thames" w:hAnsi="XO Thames"/>
          <w:b/>
          <w:sz w:val="28"/>
          <w:szCs w:val="28"/>
        </w:rPr>
        <w:t>техники</w:t>
      </w:r>
    </w:p>
    <w:p w:rsidR="00160296" w:rsidRDefault="00160296" w:rsidP="00160296">
      <w:pPr>
        <w:autoSpaceDE w:val="0"/>
        <w:ind w:firstLine="709"/>
        <w:jc w:val="both"/>
        <w:rPr>
          <w:rFonts w:ascii="XO Thames" w:hAnsi="XO Thames"/>
          <w:sz w:val="28"/>
          <w:szCs w:val="28"/>
        </w:rPr>
      </w:pPr>
    </w:p>
    <w:p w:rsidR="00160296" w:rsidRDefault="00160296" w:rsidP="00160296">
      <w:pPr>
        <w:widowControl w:val="0"/>
        <w:autoSpaceDE w:val="0"/>
        <w:autoSpaceDN w:val="0"/>
        <w:adjustRightInd w:val="0"/>
        <w:ind w:firstLine="709"/>
        <w:jc w:val="both"/>
        <w:rPr>
          <w:sz w:val="28"/>
          <w:szCs w:val="28"/>
        </w:rPr>
      </w:pPr>
      <w:r>
        <w:rPr>
          <w:sz w:val="28"/>
          <w:szCs w:val="28"/>
        </w:rPr>
        <w:t>1. Ключевые показатели:</w:t>
      </w:r>
    </w:p>
    <w:p w:rsidR="00160296" w:rsidRDefault="00160296" w:rsidP="00160296">
      <w:pPr>
        <w:widowControl w:val="0"/>
        <w:autoSpaceDE w:val="0"/>
        <w:autoSpaceDN w:val="0"/>
        <w:adjustRightInd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517"/>
      </w:tblGrid>
      <w:tr w:rsidR="00160296" w:rsidRPr="007D0AA2" w:rsidTr="00F20515">
        <w:tc>
          <w:tcPr>
            <w:tcW w:w="675" w:type="dxa"/>
            <w:shd w:val="clear" w:color="auto" w:fill="auto"/>
          </w:tcPr>
          <w:p w:rsidR="00160296" w:rsidRPr="00110460" w:rsidRDefault="00160296" w:rsidP="00F20515">
            <w:pPr>
              <w:widowControl w:val="0"/>
              <w:autoSpaceDE w:val="0"/>
              <w:autoSpaceDN w:val="0"/>
              <w:adjustRightInd w:val="0"/>
              <w:jc w:val="center"/>
            </w:pPr>
            <w:r>
              <w:t>№ п/п</w:t>
            </w:r>
          </w:p>
        </w:tc>
        <w:tc>
          <w:tcPr>
            <w:tcW w:w="6379" w:type="dxa"/>
            <w:shd w:val="clear" w:color="auto" w:fill="auto"/>
          </w:tcPr>
          <w:p w:rsidR="00160296" w:rsidRPr="00110460" w:rsidRDefault="00160296" w:rsidP="00F20515">
            <w:pPr>
              <w:widowControl w:val="0"/>
              <w:autoSpaceDE w:val="0"/>
              <w:autoSpaceDN w:val="0"/>
              <w:adjustRightInd w:val="0"/>
              <w:jc w:val="center"/>
            </w:pPr>
            <w:r w:rsidRPr="00110460">
              <w:t>Наименование ключевого показателя</w:t>
            </w:r>
          </w:p>
        </w:tc>
        <w:tc>
          <w:tcPr>
            <w:tcW w:w="2517" w:type="dxa"/>
            <w:shd w:val="clear" w:color="auto" w:fill="auto"/>
          </w:tcPr>
          <w:p w:rsidR="00160296" w:rsidRPr="00110460" w:rsidRDefault="00160296" w:rsidP="00F20515">
            <w:pPr>
              <w:widowControl w:val="0"/>
              <w:autoSpaceDE w:val="0"/>
              <w:autoSpaceDN w:val="0"/>
              <w:adjustRightInd w:val="0"/>
              <w:jc w:val="center"/>
            </w:pPr>
            <w:r>
              <w:t>Целевое значение показателя</w:t>
            </w:r>
          </w:p>
        </w:tc>
      </w:tr>
      <w:tr w:rsidR="00160296" w:rsidRPr="007D0AA2" w:rsidTr="00F20515">
        <w:tc>
          <w:tcPr>
            <w:tcW w:w="675" w:type="dxa"/>
            <w:shd w:val="clear" w:color="auto" w:fill="auto"/>
          </w:tcPr>
          <w:p w:rsidR="00160296" w:rsidRPr="00110460" w:rsidRDefault="00160296" w:rsidP="00F20515">
            <w:pPr>
              <w:widowControl w:val="0"/>
              <w:autoSpaceDE w:val="0"/>
              <w:autoSpaceDN w:val="0"/>
              <w:adjustRightInd w:val="0"/>
              <w:jc w:val="center"/>
            </w:pPr>
            <w:r>
              <w:t>1</w:t>
            </w:r>
          </w:p>
        </w:tc>
        <w:tc>
          <w:tcPr>
            <w:tcW w:w="6379" w:type="dxa"/>
            <w:shd w:val="clear" w:color="auto" w:fill="auto"/>
          </w:tcPr>
          <w:p w:rsidR="00160296" w:rsidRPr="00110460" w:rsidRDefault="00160296" w:rsidP="00F20515">
            <w:pPr>
              <w:widowControl w:val="0"/>
              <w:autoSpaceDE w:val="0"/>
              <w:autoSpaceDN w:val="0"/>
              <w:adjustRightInd w:val="0"/>
              <w:jc w:val="both"/>
            </w:pPr>
            <w:r>
              <w:t>К</w:t>
            </w:r>
            <w:r w:rsidRPr="00110460">
              <w:t>оличество случаев причинения вреда (ущерба) жизни и здоровью граждан (в том числе погибших, получивших тяжкий/средней тяжести вред здоровью), установленных вследствие нарушения обязательных требований</w:t>
            </w:r>
            <w:r>
              <w:t xml:space="preserve"> при </w:t>
            </w:r>
            <w:r>
              <w:lastRenderedPageBreak/>
              <w:t>эксплуатации самоходных машин и других видов техники</w:t>
            </w:r>
            <w:r w:rsidRPr="00110460">
              <w:t>, на 1 тысячу населения</w:t>
            </w:r>
          </w:p>
        </w:tc>
        <w:tc>
          <w:tcPr>
            <w:tcW w:w="2517" w:type="dxa"/>
            <w:shd w:val="clear" w:color="auto" w:fill="auto"/>
          </w:tcPr>
          <w:p w:rsidR="00160296" w:rsidRPr="00110460" w:rsidRDefault="00160296" w:rsidP="00F20515">
            <w:pPr>
              <w:widowControl w:val="0"/>
              <w:autoSpaceDE w:val="0"/>
              <w:autoSpaceDN w:val="0"/>
              <w:adjustRightInd w:val="0"/>
              <w:jc w:val="center"/>
            </w:pPr>
            <w:r w:rsidRPr="00110460">
              <w:lastRenderedPageBreak/>
              <w:t>0,36</w:t>
            </w:r>
          </w:p>
        </w:tc>
      </w:tr>
    </w:tbl>
    <w:p w:rsidR="00160296" w:rsidRDefault="00160296" w:rsidP="00160296">
      <w:pPr>
        <w:widowControl w:val="0"/>
        <w:autoSpaceDE w:val="0"/>
        <w:autoSpaceDN w:val="0"/>
        <w:adjustRightInd w:val="0"/>
        <w:jc w:val="both"/>
        <w:rPr>
          <w:sz w:val="28"/>
          <w:szCs w:val="28"/>
        </w:rPr>
      </w:pPr>
    </w:p>
    <w:p w:rsidR="00160296" w:rsidRPr="00153B1D" w:rsidRDefault="00160296" w:rsidP="00160296">
      <w:pPr>
        <w:autoSpaceDE w:val="0"/>
        <w:autoSpaceDN w:val="0"/>
        <w:adjustRightInd w:val="0"/>
        <w:ind w:firstLine="709"/>
        <w:jc w:val="both"/>
        <w:rPr>
          <w:sz w:val="28"/>
          <w:szCs w:val="28"/>
        </w:rPr>
      </w:pPr>
      <w:r w:rsidRPr="00153B1D">
        <w:rPr>
          <w:sz w:val="28"/>
          <w:szCs w:val="28"/>
        </w:rPr>
        <w:t>Ключевой показатель эффективности и результативности рассчитывается по формуле</w:t>
      </w:r>
      <w:r>
        <w:rPr>
          <w:sz w:val="28"/>
          <w:szCs w:val="28"/>
        </w:rPr>
        <w:t>:</w:t>
      </w:r>
    </w:p>
    <w:p w:rsidR="00160296" w:rsidRPr="00153B1D" w:rsidRDefault="00160296" w:rsidP="00160296">
      <w:pPr>
        <w:autoSpaceDE w:val="0"/>
        <w:autoSpaceDN w:val="0"/>
        <w:adjustRightInd w:val="0"/>
        <w:ind w:firstLine="709"/>
        <w:jc w:val="both"/>
        <w:rPr>
          <w:sz w:val="28"/>
          <w:szCs w:val="28"/>
        </w:rPr>
      </w:pPr>
      <w:r w:rsidRPr="00153B1D">
        <w:rPr>
          <w:sz w:val="28"/>
          <w:szCs w:val="28"/>
        </w:rPr>
        <w:t>(А / В) x 1000,</w:t>
      </w:r>
      <w:r>
        <w:rPr>
          <w:sz w:val="28"/>
          <w:szCs w:val="28"/>
        </w:rPr>
        <w:t xml:space="preserve"> </w:t>
      </w:r>
    </w:p>
    <w:p w:rsidR="00160296" w:rsidRPr="00153B1D" w:rsidRDefault="00160296" w:rsidP="00160296">
      <w:pPr>
        <w:autoSpaceDE w:val="0"/>
        <w:autoSpaceDN w:val="0"/>
        <w:adjustRightInd w:val="0"/>
        <w:ind w:firstLine="709"/>
        <w:jc w:val="both"/>
        <w:rPr>
          <w:sz w:val="28"/>
          <w:szCs w:val="28"/>
        </w:rPr>
      </w:pPr>
      <w:r w:rsidRPr="00153B1D">
        <w:rPr>
          <w:sz w:val="28"/>
          <w:szCs w:val="28"/>
        </w:rPr>
        <w:t xml:space="preserve">где А - количество случаев причинения вреда (ущерба) жизни </w:t>
      </w:r>
      <w:r>
        <w:rPr>
          <w:sz w:val="28"/>
          <w:szCs w:val="28"/>
        </w:rPr>
        <w:br/>
      </w:r>
      <w:r w:rsidRPr="00153B1D">
        <w:rPr>
          <w:sz w:val="28"/>
          <w:szCs w:val="28"/>
        </w:rPr>
        <w:t>и здоровью граждан (в том числе погибших, получивших тяжкий/средней тяжести/легкий вред здоровью), установленных при нарушении обязательных требований, ед.;</w:t>
      </w:r>
    </w:p>
    <w:p w:rsidR="00160296" w:rsidRDefault="00160296" w:rsidP="00160296">
      <w:pPr>
        <w:autoSpaceDE w:val="0"/>
        <w:ind w:firstLine="709"/>
        <w:jc w:val="both"/>
        <w:rPr>
          <w:sz w:val="28"/>
          <w:szCs w:val="28"/>
        </w:rPr>
      </w:pPr>
      <w:r w:rsidRPr="00153B1D">
        <w:rPr>
          <w:sz w:val="28"/>
          <w:szCs w:val="28"/>
        </w:rPr>
        <w:t xml:space="preserve">В - численность населения </w:t>
      </w:r>
      <w:r>
        <w:rPr>
          <w:sz w:val="28"/>
          <w:szCs w:val="28"/>
        </w:rPr>
        <w:t>Ненецкого автономного округа</w:t>
      </w:r>
      <w:r w:rsidRPr="00153B1D">
        <w:rPr>
          <w:sz w:val="28"/>
          <w:szCs w:val="28"/>
        </w:rPr>
        <w:t>.</w:t>
      </w:r>
    </w:p>
    <w:p w:rsidR="00160296" w:rsidRDefault="00160296" w:rsidP="00160296">
      <w:pPr>
        <w:autoSpaceDE w:val="0"/>
        <w:ind w:firstLine="709"/>
        <w:jc w:val="both"/>
        <w:rPr>
          <w:sz w:val="28"/>
          <w:szCs w:val="28"/>
        </w:rPr>
      </w:pPr>
    </w:p>
    <w:p w:rsidR="00160296" w:rsidRDefault="00160296" w:rsidP="00160296">
      <w:pPr>
        <w:autoSpaceDE w:val="0"/>
        <w:ind w:firstLine="709"/>
        <w:jc w:val="both"/>
        <w:rPr>
          <w:sz w:val="28"/>
          <w:szCs w:val="28"/>
        </w:rPr>
      </w:pPr>
    </w:p>
    <w:p w:rsidR="00160296" w:rsidRDefault="00160296" w:rsidP="00160296">
      <w:pPr>
        <w:autoSpaceDE w:val="0"/>
        <w:ind w:firstLine="709"/>
        <w:jc w:val="both"/>
        <w:rPr>
          <w:sz w:val="28"/>
          <w:szCs w:val="28"/>
        </w:rPr>
      </w:pPr>
    </w:p>
    <w:p w:rsidR="00160296" w:rsidRDefault="00160296" w:rsidP="00160296">
      <w:pPr>
        <w:autoSpaceDE w:val="0"/>
        <w:ind w:left="5670"/>
        <w:rPr>
          <w:rFonts w:ascii="XO Thames" w:hAnsi="XO Thames"/>
          <w:sz w:val="28"/>
          <w:szCs w:val="28"/>
        </w:rPr>
      </w:pPr>
      <w:r>
        <w:rPr>
          <w:rFonts w:ascii="XO Thames" w:hAnsi="XO Thames"/>
          <w:sz w:val="28"/>
          <w:szCs w:val="28"/>
        </w:rPr>
        <w:t xml:space="preserve">Приложение 5 </w:t>
      </w:r>
    </w:p>
    <w:p w:rsidR="00160296" w:rsidRDefault="00160296" w:rsidP="00160296">
      <w:pPr>
        <w:autoSpaceDE w:val="0"/>
        <w:ind w:left="5670"/>
        <w:rPr>
          <w:rFonts w:ascii="XO Thames" w:hAnsi="XO Thames"/>
          <w:sz w:val="28"/>
          <w:szCs w:val="28"/>
        </w:rPr>
      </w:pPr>
      <w:r>
        <w:rPr>
          <w:rFonts w:ascii="XO Thames" w:hAnsi="XO Thames"/>
          <w:sz w:val="28"/>
          <w:szCs w:val="28"/>
        </w:rPr>
        <w:t>к Положению</w:t>
      </w:r>
      <w:r w:rsidRPr="002B64BB">
        <w:rPr>
          <w:rFonts w:ascii="XO Thames" w:hAnsi="XO Thames"/>
          <w:sz w:val="28"/>
          <w:szCs w:val="28"/>
        </w:rPr>
        <w:t xml:space="preserve"> о региональном государственном контроле (надзоре) в области технического состояния </w:t>
      </w:r>
      <w:r>
        <w:rPr>
          <w:rFonts w:ascii="XO Thames" w:hAnsi="XO Thames"/>
          <w:sz w:val="28"/>
          <w:szCs w:val="28"/>
        </w:rPr>
        <w:br/>
      </w:r>
      <w:r w:rsidRPr="002B64BB">
        <w:rPr>
          <w:rFonts w:ascii="XO Thames" w:hAnsi="XO Thames"/>
          <w:sz w:val="28"/>
          <w:szCs w:val="28"/>
        </w:rPr>
        <w:t>и эксплуатации самоходных машин и других видов техники</w:t>
      </w:r>
    </w:p>
    <w:p w:rsidR="00160296" w:rsidRDefault="00160296" w:rsidP="00160296">
      <w:pPr>
        <w:autoSpaceDE w:val="0"/>
        <w:ind w:firstLine="709"/>
        <w:jc w:val="both"/>
        <w:rPr>
          <w:rFonts w:ascii="XO Thames" w:hAnsi="XO Thames"/>
          <w:sz w:val="28"/>
          <w:szCs w:val="28"/>
        </w:rPr>
      </w:pPr>
    </w:p>
    <w:p w:rsidR="00160296" w:rsidRDefault="00160296" w:rsidP="00160296">
      <w:pPr>
        <w:autoSpaceDE w:val="0"/>
        <w:ind w:firstLine="709"/>
        <w:jc w:val="both"/>
        <w:rPr>
          <w:rFonts w:ascii="XO Thames" w:hAnsi="XO Thames"/>
          <w:sz w:val="28"/>
          <w:szCs w:val="28"/>
        </w:rPr>
      </w:pPr>
    </w:p>
    <w:p w:rsidR="00160296" w:rsidRPr="0043330C" w:rsidRDefault="00160296" w:rsidP="00160296">
      <w:pPr>
        <w:autoSpaceDE w:val="0"/>
        <w:ind w:left="1134" w:right="1417"/>
        <w:jc w:val="center"/>
        <w:rPr>
          <w:rFonts w:ascii="XO Thames" w:hAnsi="XO Thames"/>
          <w:b/>
          <w:sz w:val="28"/>
          <w:szCs w:val="28"/>
        </w:rPr>
      </w:pPr>
      <w:r w:rsidRPr="0043330C">
        <w:rPr>
          <w:rFonts w:ascii="XO Thames" w:hAnsi="XO Thames"/>
          <w:b/>
          <w:sz w:val="28"/>
          <w:szCs w:val="28"/>
        </w:rPr>
        <w:t>Индикативные показатели</w:t>
      </w:r>
    </w:p>
    <w:p w:rsidR="00160296" w:rsidRDefault="00160296" w:rsidP="00160296">
      <w:pPr>
        <w:autoSpaceDE w:val="0"/>
        <w:ind w:left="1134" w:right="1417"/>
        <w:jc w:val="center"/>
        <w:rPr>
          <w:rFonts w:ascii="XO Thames" w:hAnsi="XO Thames"/>
          <w:sz w:val="28"/>
          <w:szCs w:val="28"/>
        </w:rPr>
      </w:pPr>
      <w:r w:rsidRPr="0043330C">
        <w:rPr>
          <w:rFonts w:ascii="XO Thames" w:hAnsi="XO Thames"/>
          <w:b/>
          <w:sz w:val="28"/>
          <w:szCs w:val="28"/>
        </w:rPr>
        <w:t>эффективности и результативности осуществления регионального</w:t>
      </w:r>
      <w:r>
        <w:rPr>
          <w:rFonts w:ascii="XO Thames" w:hAnsi="XO Thames"/>
          <w:b/>
          <w:sz w:val="28"/>
          <w:szCs w:val="28"/>
        </w:rPr>
        <w:t xml:space="preserve"> </w:t>
      </w:r>
      <w:r w:rsidRPr="0043330C">
        <w:rPr>
          <w:rFonts w:ascii="XO Thames" w:hAnsi="XO Thames"/>
          <w:b/>
          <w:sz w:val="28"/>
          <w:szCs w:val="28"/>
        </w:rPr>
        <w:t xml:space="preserve">государственного контроля (надзора) </w:t>
      </w:r>
      <w:r>
        <w:rPr>
          <w:rFonts w:ascii="XO Thames" w:hAnsi="XO Thames"/>
          <w:b/>
          <w:sz w:val="28"/>
          <w:szCs w:val="28"/>
        </w:rPr>
        <w:br/>
      </w:r>
      <w:r w:rsidRPr="0043330C">
        <w:rPr>
          <w:rFonts w:ascii="XO Thames" w:hAnsi="XO Thames"/>
          <w:b/>
          <w:sz w:val="28"/>
          <w:szCs w:val="28"/>
        </w:rPr>
        <w:t>в области технического</w:t>
      </w:r>
      <w:r>
        <w:rPr>
          <w:rFonts w:ascii="XO Thames" w:hAnsi="XO Thames"/>
          <w:b/>
          <w:sz w:val="28"/>
          <w:szCs w:val="28"/>
        </w:rPr>
        <w:t xml:space="preserve"> </w:t>
      </w:r>
      <w:r w:rsidRPr="0043330C">
        <w:rPr>
          <w:rFonts w:ascii="XO Thames" w:hAnsi="XO Thames"/>
          <w:b/>
          <w:sz w:val="28"/>
          <w:szCs w:val="28"/>
        </w:rPr>
        <w:t>состояния и эксплуатации самоходных машин и других видов</w:t>
      </w:r>
      <w:r>
        <w:rPr>
          <w:rFonts w:ascii="XO Thames" w:hAnsi="XO Thames"/>
          <w:b/>
          <w:sz w:val="28"/>
          <w:szCs w:val="28"/>
        </w:rPr>
        <w:t xml:space="preserve"> </w:t>
      </w:r>
      <w:r w:rsidRPr="0043330C">
        <w:rPr>
          <w:rFonts w:ascii="XO Thames" w:hAnsi="XO Thames"/>
          <w:b/>
          <w:sz w:val="28"/>
          <w:szCs w:val="28"/>
        </w:rPr>
        <w:t>техники</w:t>
      </w:r>
    </w:p>
    <w:p w:rsidR="00160296" w:rsidRDefault="00160296" w:rsidP="00160296">
      <w:pPr>
        <w:autoSpaceDE w:val="0"/>
        <w:ind w:firstLine="709"/>
        <w:jc w:val="both"/>
        <w:rPr>
          <w:rFonts w:ascii="XO Thames" w:hAnsi="XO Thames"/>
          <w:sz w:val="28"/>
          <w:szCs w:val="28"/>
        </w:rPr>
      </w:pPr>
    </w:p>
    <w:p w:rsidR="00160296" w:rsidRPr="0043330C" w:rsidRDefault="00160296" w:rsidP="00160296">
      <w:pPr>
        <w:autoSpaceDE w:val="0"/>
        <w:ind w:firstLine="709"/>
        <w:jc w:val="both"/>
        <w:rPr>
          <w:sz w:val="28"/>
          <w:szCs w:val="28"/>
        </w:rPr>
      </w:pPr>
      <w:r>
        <w:rPr>
          <w:sz w:val="28"/>
          <w:szCs w:val="28"/>
        </w:rPr>
        <w:t>1. </w:t>
      </w:r>
      <w:r w:rsidRPr="0043330C">
        <w:rPr>
          <w:sz w:val="28"/>
          <w:szCs w:val="28"/>
        </w:rPr>
        <w:t>Количество плановых контрольных (надзорных) мероприятий, проведенных за отчетный период.</w:t>
      </w:r>
    </w:p>
    <w:p w:rsidR="00160296" w:rsidRPr="0043330C" w:rsidRDefault="00160296" w:rsidP="00160296">
      <w:pPr>
        <w:autoSpaceDE w:val="0"/>
        <w:ind w:firstLine="709"/>
        <w:jc w:val="both"/>
        <w:rPr>
          <w:sz w:val="28"/>
          <w:szCs w:val="28"/>
        </w:rPr>
      </w:pPr>
      <w:r w:rsidRPr="0043330C">
        <w:rPr>
          <w:sz w:val="28"/>
          <w:szCs w:val="28"/>
        </w:rPr>
        <w:t>2.</w:t>
      </w:r>
      <w:r>
        <w:rPr>
          <w:sz w:val="28"/>
          <w:szCs w:val="28"/>
        </w:rPr>
        <w:t> </w:t>
      </w:r>
      <w:r w:rsidRPr="0043330C">
        <w:rPr>
          <w:sz w:val="28"/>
          <w:szCs w:val="28"/>
        </w:rPr>
        <w:t>Количество внеплановых контрольных (надзорных) мероприятий, проведенных за отчетный период.</w:t>
      </w:r>
    </w:p>
    <w:p w:rsidR="00160296" w:rsidRPr="0043330C" w:rsidRDefault="00160296" w:rsidP="00160296">
      <w:pPr>
        <w:autoSpaceDE w:val="0"/>
        <w:ind w:firstLine="709"/>
        <w:jc w:val="both"/>
        <w:rPr>
          <w:sz w:val="28"/>
          <w:szCs w:val="28"/>
        </w:rPr>
      </w:pPr>
      <w:r w:rsidRPr="0043330C">
        <w:rPr>
          <w:sz w:val="28"/>
          <w:szCs w:val="28"/>
        </w:rPr>
        <w:t>3.</w:t>
      </w:r>
      <w:r>
        <w:rPr>
          <w:sz w:val="28"/>
          <w:szCs w:val="28"/>
        </w:rPr>
        <w:t> </w:t>
      </w:r>
      <w:r w:rsidRPr="0043330C">
        <w:rPr>
          <w:sz w:val="28"/>
          <w:szCs w:val="28"/>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60296" w:rsidRPr="0043330C" w:rsidRDefault="00160296" w:rsidP="00160296">
      <w:pPr>
        <w:autoSpaceDE w:val="0"/>
        <w:ind w:firstLine="709"/>
        <w:jc w:val="both"/>
        <w:rPr>
          <w:sz w:val="28"/>
          <w:szCs w:val="28"/>
        </w:rPr>
      </w:pPr>
      <w:r w:rsidRPr="0043330C">
        <w:rPr>
          <w:sz w:val="28"/>
          <w:szCs w:val="28"/>
        </w:rPr>
        <w:t>4.</w:t>
      </w:r>
      <w:r>
        <w:rPr>
          <w:sz w:val="28"/>
          <w:szCs w:val="28"/>
        </w:rPr>
        <w:t> </w:t>
      </w:r>
      <w:r w:rsidRPr="0043330C">
        <w:rPr>
          <w:sz w:val="28"/>
          <w:szCs w:val="28"/>
        </w:rPr>
        <w:t>Общее количество контрольных (надзорных) мероприятий с взаимодействием с контролируемым лицом, проведенных за отчетный период.</w:t>
      </w:r>
    </w:p>
    <w:p w:rsidR="00160296" w:rsidRPr="0043330C" w:rsidRDefault="00160296" w:rsidP="00160296">
      <w:pPr>
        <w:autoSpaceDE w:val="0"/>
        <w:ind w:firstLine="709"/>
        <w:jc w:val="both"/>
        <w:rPr>
          <w:sz w:val="28"/>
          <w:szCs w:val="28"/>
        </w:rPr>
      </w:pPr>
      <w:r w:rsidRPr="0043330C">
        <w:rPr>
          <w:sz w:val="28"/>
          <w:szCs w:val="28"/>
        </w:rPr>
        <w:t>5.</w:t>
      </w:r>
      <w:r>
        <w:rPr>
          <w:sz w:val="28"/>
          <w:szCs w:val="28"/>
        </w:rPr>
        <w:t> </w:t>
      </w:r>
      <w:r w:rsidRPr="0043330C">
        <w:rPr>
          <w:sz w:val="28"/>
          <w:szCs w:val="28"/>
        </w:rPr>
        <w:t>Количество контрольных (надзорных) мероприятий с взаимодействием с контролируемым лицом по каждому виду контрольных (надзорных) мероприятий, проведенных за отчетный период.</w:t>
      </w:r>
    </w:p>
    <w:p w:rsidR="00160296" w:rsidRPr="0043330C" w:rsidRDefault="00160296" w:rsidP="00160296">
      <w:pPr>
        <w:autoSpaceDE w:val="0"/>
        <w:ind w:firstLine="709"/>
        <w:jc w:val="both"/>
        <w:rPr>
          <w:sz w:val="28"/>
          <w:szCs w:val="28"/>
        </w:rPr>
      </w:pPr>
      <w:r w:rsidRPr="0043330C">
        <w:rPr>
          <w:sz w:val="28"/>
          <w:szCs w:val="28"/>
        </w:rPr>
        <w:t>6.</w:t>
      </w:r>
      <w:r>
        <w:rPr>
          <w:sz w:val="28"/>
          <w:szCs w:val="28"/>
        </w:rPr>
        <w:t> </w:t>
      </w:r>
      <w:r w:rsidRPr="0043330C">
        <w:rPr>
          <w:sz w:val="28"/>
          <w:szCs w:val="28"/>
        </w:rPr>
        <w:t>Количество контрольных (надзорных) мероприятий, проведенных с использованием средств дистанционного взаимодействия, за отчетный период.</w:t>
      </w:r>
    </w:p>
    <w:p w:rsidR="00160296" w:rsidRPr="0043330C" w:rsidRDefault="00160296" w:rsidP="00160296">
      <w:pPr>
        <w:autoSpaceDE w:val="0"/>
        <w:ind w:firstLine="709"/>
        <w:jc w:val="both"/>
        <w:rPr>
          <w:sz w:val="28"/>
          <w:szCs w:val="28"/>
        </w:rPr>
      </w:pPr>
      <w:r w:rsidRPr="0043330C">
        <w:rPr>
          <w:sz w:val="28"/>
          <w:szCs w:val="28"/>
        </w:rPr>
        <w:lastRenderedPageBreak/>
        <w:t>7.</w:t>
      </w:r>
      <w:r>
        <w:rPr>
          <w:sz w:val="28"/>
          <w:szCs w:val="28"/>
        </w:rPr>
        <w:t> </w:t>
      </w:r>
      <w:r w:rsidRPr="0043330C">
        <w:rPr>
          <w:sz w:val="28"/>
          <w:szCs w:val="28"/>
        </w:rPr>
        <w:t>Количество обязательных профилактических визитов, проведенных за отчетный период.</w:t>
      </w:r>
    </w:p>
    <w:p w:rsidR="00160296" w:rsidRPr="0043330C" w:rsidRDefault="00160296" w:rsidP="00160296">
      <w:pPr>
        <w:autoSpaceDE w:val="0"/>
        <w:ind w:firstLine="709"/>
        <w:jc w:val="both"/>
        <w:rPr>
          <w:sz w:val="28"/>
          <w:szCs w:val="28"/>
        </w:rPr>
      </w:pPr>
      <w:r w:rsidRPr="0043330C">
        <w:rPr>
          <w:sz w:val="28"/>
          <w:szCs w:val="28"/>
        </w:rPr>
        <w:t>8.</w:t>
      </w:r>
      <w:r>
        <w:rPr>
          <w:sz w:val="28"/>
          <w:szCs w:val="28"/>
        </w:rPr>
        <w:t> </w:t>
      </w:r>
      <w:r w:rsidRPr="0043330C">
        <w:rPr>
          <w:sz w:val="28"/>
          <w:szCs w:val="28"/>
        </w:rPr>
        <w:t>Количество предостережений о недопустимости нарушения обязательных требований, объявленных за отчетный период.</w:t>
      </w:r>
    </w:p>
    <w:p w:rsidR="00160296" w:rsidRPr="0043330C" w:rsidRDefault="00160296" w:rsidP="00160296">
      <w:pPr>
        <w:autoSpaceDE w:val="0"/>
        <w:ind w:firstLine="709"/>
        <w:jc w:val="both"/>
        <w:rPr>
          <w:sz w:val="28"/>
          <w:szCs w:val="28"/>
        </w:rPr>
      </w:pPr>
      <w:r w:rsidRPr="0043330C">
        <w:rPr>
          <w:sz w:val="28"/>
          <w:szCs w:val="28"/>
        </w:rPr>
        <w:t>9.</w:t>
      </w:r>
      <w:r>
        <w:rPr>
          <w:sz w:val="28"/>
          <w:szCs w:val="28"/>
        </w:rPr>
        <w:t> </w:t>
      </w:r>
      <w:r w:rsidRPr="0043330C">
        <w:rPr>
          <w:sz w:val="28"/>
          <w:szCs w:val="28"/>
        </w:rPr>
        <w:t>Количество контрольных (надзорных) мероприятий, по результатам которых выявлены нарушения обязательных требований, за отчетный период.</w:t>
      </w:r>
    </w:p>
    <w:p w:rsidR="00160296" w:rsidRPr="0043330C" w:rsidRDefault="00160296" w:rsidP="00160296">
      <w:pPr>
        <w:autoSpaceDE w:val="0"/>
        <w:ind w:firstLine="709"/>
        <w:jc w:val="both"/>
        <w:rPr>
          <w:sz w:val="28"/>
          <w:szCs w:val="28"/>
        </w:rPr>
      </w:pPr>
      <w:r w:rsidRPr="0043330C">
        <w:rPr>
          <w:sz w:val="28"/>
          <w:szCs w:val="28"/>
        </w:rPr>
        <w:t>10.</w:t>
      </w:r>
      <w:r>
        <w:rPr>
          <w:sz w:val="28"/>
          <w:szCs w:val="28"/>
        </w:rPr>
        <w:t> </w:t>
      </w:r>
      <w:r w:rsidRPr="0043330C">
        <w:rPr>
          <w:sz w:val="28"/>
          <w:szCs w:val="28"/>
        </w:rPr>
        <w:t>Количество контрольных (надзорных) мероприятий, по итогам которых возбуждены дела об административных правонарушениях, за отчетный период.</w:t>
      </w:r>
    </w:p>
    <w:p w:rsidR="00160296" w:rsidRPr="0043330C" w:rsidRDefault="00160296" w:rsidP="00160296">
      <w:pPr>
        <w:autoSpaceDE w:val="0"/>
        <w:ind w:firstLine="709"/>
        <w:jc w:val="both"/>
        <w:rPr>
          <w:sz w:val="28"/>
          <w:szCs w:val="28"/>
        </w:rPr>
      </w:pPr>
      <w:r w:rsidRPr="0043330C">
        <w:rPr>
          <w:sz w:val="28"/>
          <w:szCs w:val="28"/>
        </w:rPr>
        <w:t>11.</w:t>
      </w:r>
      <w:r>
        <w:rPr>
          <w:sz w:val="28"/>
          <w:szCs w:val="28"/>
        </w:rPr>
        <w:t> </w:t>
      </w:r>
      <w:r w:rsidRPr="0043330C">
        <w:rPr>
          <w:sz w:val="28"/>
          <w:szCs w:val="28"/>
        </w:rPr>
        <w:t>Сумма административных штрафов, наложенных по результатам надзорных мероприятий, за отчетный период.</w:t>
      </w:r>
    </w:p>
    <w:p w:rsidR="00160296" w:rsidRPr="0043330C" w:rsidRDefault="00160296" w:rsidP="00160296">
      <w:pPr>
        <w:autoSpaceDE w:val="0"/>
        <w:ind w:firstLine="709"/>
        <w:jc w:val="both"/>
        <w:rPr>
          <w:sz w:val="28"/>
          <w:szCs w:val="28"/>
        </w:rPr>
      </w:pPr>
      <w:r w:rsidRPr="0043330C">
        <w:rPr>
          <w:sz w:val="28"/>
          <w:szCs w:val="28"/>
        </w:rPr>
        <w:t>12.</w:t>
      </w:r>
      <w:r>
        <w:rPr>
          <w:sz w:val="28"/>
          <w:szCs w:val="28"/>
        </w:rPr>
        <w:t> </w:t>
      </w:r>
      <w:r w:rsidRPr="0043330C">
        <w:rPr>
          <w:sz w:val="28"/>
          <w:szCs w:val="28"/>
        </w:rPr>
        <w:t>Количество направленных в органы прокуратуры заявлений о согласовании проведения контрольных (надзорных) мероприятий, за отчетный период.</w:t>
      </w:r>
    </w:p>
    <w:p w:rsidR="00160296" w:rsidRPr="0043330C" w:rsidRDefault="00160296" w:rsidP="00160296">
      <w:pPr>
        <w:autoSpaceDE w:val="0"/>
        <w:ind w:firstLine="709"/>
        <w:jc w:val="both"/>
        <w:rPr>
          <w:sz w:val="28"/>
          <w:szCs w:val="28"/>
        </w:rPr>
      </w:pPr>
      <w:r w:rsidRPr="0043330C">
        <w:rPr>
          <w:sz w:val="28"/>
          <w:szCs w:val="28"/>
        </w:rPr>
        <w:t>13.</w:t>
      </w:r>
      <w:r>
        <w:rPr>
          <w:sz w:val="28"/>
          <w:szCs w:val="28"/>
        </w:rPr>
        <w:t> </w:t>
      </w:r>
      <w:r w:rsidRPr="0043330C">
        <w:rPr>
          <w:sz w:val="28"/>
          <w:szCs w:val="28"/>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160296" w:rsidRPr="0043330C" w:rsidRDefault="00160296" w:rsidP="00160296">
      <w:pPr>
        <w:autoSpaceDE w:val="0"/>
        <w:ind w:firstLine="709"/>
        <w:jc w:val="both"/>
        <w:rPr>
          <w:sz w:val="28"/>
          <w:szCs w:val="28"/>
        </w:rPr>
      </w:pPr>
      <w:r w:rsidRPr="0043330C">
        <w:rPr>
          <w:sz w:val="28"/>
          <w:szCs w:val="28"/>
        </w:rPr>
        <w:t>14.</w:t>
      </w:r>
      <w:r>
        <w:rPr>
          <w:sz w:val="28"/>
          <w:szCs w:val="28"/>
        </w:rPr>
        <w:t> </w:t>
      </w:r>
      <w:r w:rsidRPr="0043330C">
        <w:rPr>
          <w:sz w:val="28"/>
          <w:szCs w:val="28"/>
        </w:rPr>
        <w:t>Общее количество учтенных объектов контроля на конец отчетного периода.</w:t>
      </w:r>
    </w:p>
    <w:p w:rsidR="00160296" w:rsidRPr="0043330C" w:rsidRDefault="00160296" w:rsidP="00160296">
      <w:pPr>
        <w:autoSpaceDE w:val="0"/>
        <w:ind w:firstLine="709"/>
        <w:jc w:val="both"/>
        <w:rPr>
          <w:sz w:val="28"/>
          <w:szCs w:val="28"/>
        </w:rPr>
      </w:pPr>
      <w:r w:rsidRPr="0043330C">
        <w:rPr>
          <w:sz w:val="28"/>
          <w:szCs w:val="28"/>
        </w:rPr>
        <w:t>15.</w:t>
      </w:r>
      <w:r>
        <w:rPr>
          <w:sz w:val="28"/>
          <w:szCs w:val="28"/>
        </w:rPr>
        <w:t> </w:t>
      </w:r>
      <w:r w:rsidRPr="0043330C">
        <w:rPr>
          <w:sz w:val="28"/>
          <w:szCs w:val="28"/>
        </w:rPr>
        <w:t>Количество учтенных объектов контроля, отнесенных к категориям риска, по каждой из категорий риска на конец отчетного периода.</w:t>
      </w:r>
    </w:p>
    <w:p w:rsidR="00160296" w:rsidRPr="0043330C" w:rsidRDefault="00160296" w:rsidP="00160296">
      <w:pPr>
        <w:autoSpaceDE w:val="0"/>
        <w:ind w:firstLine="709"/>
        <w:jc w:val="both"/>
        <w:rPr>
          <w:sz w:val="28"/>
          <w:szCs w:val="28"/>
        </w:rPr>
      </w:pPr>
      <w:r w:rsidRPr="0043330C">
        <w:rPr>
          <w:sz w:val="28"/>
          <w:szCs w:val="28"/>
        </w:rPr>
        <w:t>16.</w:t>
      </w:r>
      <w:r>
        <w:rPr>
          <w:sz w:val="28"/>
          <w:szCs w:val="28"/>
        </w:rPr>
        <w:t> </w:t>
      </w:r>
      <w:r w:rsidRPr="0043330C">
        <w:rPr>
          <w:sz w:val="28"/>
          <w:szCs w:val="28"/>
        </w:rPr>
        <w:t>Количество учтенных контролируемых лиц на конец отчетного периода.</w:t>
      </w:r>
    </w:p>
    <w:p w:rsidR="00160296" w:rsidRPr="0043330C" w:rsidRDefault="00160296" w:rsidP="00160296">
      <w:pPr>
        <w:autoSpaceDE w:val="0"/>
        <w:ind w:firstLine="709"/>
        <w:jc w:val="both"/>
        <w:rPr>
          <w:sz w:val="28"/>
          <w:szCs w:val="28"/>
        </w:rPr>
      </w:pPr>
      <w:r w:rsidRPr="0043330C">
        <w:rPr>
          <w:sz w:val="28"/>
          <w:szCs w:val="28"/>
        </w:rPr>
        <w:t>17.</w:t>
      </w:r>
      <w:r>
        <w:rPr>
          <w:sz w:val="28"/>
          <w:szCs w:val="28"/>
        </w:rPr>
        <w:t> </w:t>
      </w:r>
      <w:r w:rsidRPr="0043330C">
        <w:rPr>
          <w:sz w:val="28"/>
          <w:szCs w:val="28"/>
        </w:rPr>
        <w:t>Количество учтенных контролируемых лиц, в отношении которых проведены контрольные (надзорные) мероприятия, за отчетный период.</w:t>
      </w:r>
    </w:p>
    <w:p w:rsidR="00160296" w:rsidRPr="0043330C" w:rsidRDefault="00160296" w:rsidP="00160296">
      <w:pPr>
        <w:autoSpaceDE w:val="0"/>
        <w:ind w:firstLine="709"/>
        <w:jc w:val="both"/>
        <w:rPr>
          <w:sz w:val="28"/>
          <w:szCs w:val="28"/>
        </w:rPr>
      </w:pPr>
      <w:r w:rsidRPr="0043330C">
        <w:rPr>
          <w:sz w:val="28"/>
          <w:szCs w:val="28"/>
        </w:rPr>
        <w:t>18.</w:t>
      </w:r>
      <w:r>
        <w:rPr>
          <w:sz w:val="28"/>
          <w:szCs w:val="28"/>
        </w:rPr>
        <w:t> </w:t>
      </w:r>
      <w:r w:rsidRPr="0043330C">
        <w:rPr>
          <w:sz w:val="28"/>
          <w:szCs w:val="28"/>
        </w:rPr>
        <w:t>Общее количество жалоб, поданных контролируемыми лицами в досудебном порядке, за отчетный период.</w:t>
      </w:r>
    </w:p>
    <w:p w:rsidR="00160296" w:rsidRPr="0043330C" w:rsidRDefault="00160296" w:rsidP="00160296">
      <w:pPr>
        <w:autoSpaceDE w:val="0"/>
        <w:ind w:firstLine="709"/>
        <w:jc w:val="both"/>
        <w:rPr>
          <w:sz w:val="28"/>
          <w:szCs w:val="28"/>
        </w:rPr>
      </w:pPr>
      <w:r w:rsidRPr="0043330C">
        <w:rPr>
          <w:sz w:val="28"/>
          <w:szCs w:val="28"/>
        </w:rPr>
        <w:t>19.</w:t>
      </w:r>
      <w:r>
        <w:rPr>
          <w:sz w:val="28"/>
          <w:szCs w:val="28"/>
        </w:rPr>
        <w:t> </w:t>
      </w:r>
      <w:r w:rsidRPr="0043330C">
        <w:rPr>
          <w:sz w:val="28"/>
          <w:szCs w:val="28"/>
        </w:rPr>
        <w:t>Количество жалоб, в отношении которых Департаментом внутреннего контроля и надзора Ненецкого автономного округа (далее - Департамент) был нарушен срок рассмотрения, за отчетный период.</w:t>
      </w:r>
    </w:p>
    <w:p w:rsidR="00160296" w:rsidRPr="0043330C" w:rsidRDefault="00160296" w:rsidP="00160296">
      <w:pPr>
        <w:autoSpaceDE w:val="0"/>
        <w:ind w:firstLine="709"/>
        <w:jc w:val="both"/>
        <w:rPr>
          <w:sz w:val="28"/>
          <w:szCs w:val="28"/>
        </w:rPr>
      </w:pPr>
      <w:r w:rsidRPr="0043330C">
        <w:rPr>
          <w:sz w:val="28"/>
          <w:szCs w:val="28"/>
        </w:rPr>
        <w:t>20.</w:t>
      </w:r>
      <w:r>
        <w:rPr>
          <w:sz w:val="28"/>
          <w:szCs w:val="28"/>
        </w:rPr>
        <w:t> </w:t>
      </w:r>
      <w:r w:rsidRPr="0043330C">
        <w:rPr>
          <w:sz w:val="28"/>
          <w:szCs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w:t>
      </w:r>
      <w:bookmarkStart w:id="0" w:name="_GoBack"/>
      <w:bookmarkEnd w:id="0"/>
      <w:r w:rsidRPr="0043330C">
        <w:rPr>
          <w:sz w:val="28"/>
          <w:szCs w:val="28"/>
        </w:rPr>
        <w:t xml:space="preserve"> </w:t>
      </w:r>
      <w:proofErr w:type="gramStart"/>
      <w:r w:rsidRPr="0043330C">
        <w:rPr>
          <w:sz w:val="28"/>
          <w:szCs w:val="28"/>
        </w:rPr>
        <w:t>Департамента</w:t>
      </w:r>
      <w:proofErr w:type="gramEnd"/>
      <w:r w:rsidRPr="0043330C">
        <w:rPr>
          <w:sz w:val="28"/>
          <w:szCs w:val="28"/>
        </w:rPr>
        <w:t xml:space="preserve"> либо о признании действий (бездействия) должностных лиц Департамента недействительными, за отчетный период.</w:t>
      </w:r>
    </w:p>
    <w:p w:rsidR="00160296" w:rsidRPr="0043330C" w:rsidRDefault="00160296" w:rsidP="00160296">
      <w:pPr>
        <w:autoSpaceDE w:val="0"/>
        <w:ind w:firstLine="709"/>
        <w:jc w:val="both"/>
        <w:rPr>
          <w:sz w:val="28"/>
          <w:szCs w:val="28"/>
        </w:rPr>
      </w:pPr>
      <w:r>
        <w:rPr>
          <w:sz w:val="28"/>
          <w:szCs w:val="28"/>
        </w:rPr>
        <w:t>21. </w:t>
      </w:r>
      <w:r w:rsidRPr="0043330C">
        <w:rPr>
          <w:sz w:val="28"/>
          <w:szCs w:val="28"/>
        </w:rPr>
        <w:t>Количество исковых заявлений об оспаривании решений, действий (бездействия) должностных лиц Департамента, направленных контролируемыми лицами в судебном порядке, за отчетный период.</w:t>
      </w:r>
    </w:p>
    <w:p w:rsidR="00160296" w:rsidRPr="0043330C" w:rsidRDefault="00160296" w:rsidP="00160296">
      <w:pPr>
        <w:autoSpaceDE w:val="0"/>
        <w:ind w:firstLine="709"/>
        <w:jc w:val="both"/>
        <w:rPr>
          <w:sz w:val="28"/>
          <w:szCs w:val="28"/>
        </w:rPr>
      </w:pPr>
      <w:r w:rsidRPr="0043330C">
        <w:rPr>
          <w:sz w:val="28"/>
          <w:szCs w:val="28"/>
        </w:rPr>
        <w:t>22.</w:t>
      </w:r>
      <w:r>
        <w:rPr>
          <w:sz w:val="28"/>
          <w:szCs w:val="28"/>
        </w:rPr>
        <w:t> </w:t>
      </w:r>
      <w:r w:rsidRPr="0043330C">
        <w:rPr>
          <w:sz w:val="28"/>
          <w:szCs w:val="28"/>
        </w:rPr>
        <w:t>Количество исковых заявлений об оспаривании решений, действий (бездействия) должностных лиц Департамента,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60296" w:rsidRDefault="00160296" w:rsidP="00160296">
      <w:pPr>
        <w:autoSpaceDE w:val="0"/>
        <w:ind w:firstLine="709"/>
        <w:jc w:val="both"/>
        <w:rPr>
          <w:sz w:val="28"/>
          <w:szCs w:val="28"/>
        </w:rPr>
      </w:pPr>
      <w:r w:rsidRPr="0043330C">
        <w:rPr>
          <w:sz w:val="28"/>
          <w:szCs w:val="28"/>
        </w:rPr>
        <w:t>23.</w:t>
      </w:r>
      <w:r>
        <w:rPr>
          <w:sz w:val="28"/>
          <w:szCs w:val="28"/>
        </w:rPr>
        <w:t> </w:t>
      </w:r>
      <w:r w:rsidRPr="0043330C">
        <w:rPr>
          <w:sz w:val="28"/>
          <w:szCs w:val="28"/>
        </w:rPr>
        <w:t xml:space="preserve">Количество контрольных (надзорных) мероприятий, проведенных с грубым нарушением требований к организации и осуществлению регионального </w:t>
      </w:r>
      <w:r w:rsidRPr="0043330C">
        <w:rPr>
          <w:sz w:val="28"/>
          <w:szCs w:val="28"/>
        </w:rPr>
        <w:lastRenderedPageBreak/>
        <w:t xml:space="preserve">контроля и </w:t>
      </w:r>
      <w:proofErr w:type="gramStart"/>
      <w:r w:rsidRPr="0043330C">
        <w:rPr>
          <w:sz w:val="28"/>
          <w:szCs w:val="28"/>
        </w:rPr>
        <w:t>результаты</w:t>
      </w:r>
      <w:proofErr w:type="gramEnd"/>
      <w:r w:rsidRPr="0043330C">
        <w:rPr>
          <w:sz w:val="28"/>
          <w:szCs w:val="28"/>
        </w:rPr>
        <w:t xml:space="preserve"> которых были признаны недействительными и (или) отменены, за отчетный период.</w:t>
      </w:r>
    </w:p>
    <w:p w:rsidR="00160296" w:rsidRDefault="00160296" w:rsidP="00160296">
      <w:pPr>
        <w:autoSpaceDE w:val="0"/>
        <w:ind w:firstLine="709"/>
        <w:jc w:val="both"/>
        <w:rPr>
          <w:sz w:val="28"/>
          <w:szCs w:val="28"/>
        </w:rPr>
      </w:pPr>
    </w:p>
    <w:p w:rsidR="00160296" w:rsidRDefault="00160296" w:rsidP="00160296">
      <w:pPr>
        <w:autoSpaceDE w:val="0"/>
        <w:ind w:firstLine="709"/>
        <w:jc w:val="both"/>
        <w:rPr>
          <w:sz w:val="28"/>
          <w:szCs w:val="28"/>
        </w:rPr>
      </w:pPr>
    </w:p>
    <w:p w:rsidR="00160296" w:rsidRDefault="00160296" w:rsidP="00160296">
      <w:pPr>
        <w:autoSpaceDE w:val="0"/>
        <w:jc w:val="center"/>
      </w:pPr>
      <w:r w:rsidRPr="00E67EC4">
        <w:rPr>
          <w:rFonts w:ascii="XO Thames" w:hAnsi="XO Thames"/>
          <w:sz w:val="28"/>
          <w:szCs w:val="28"/>
        </w:rPr>
        <w:t>__________</w:t>
      </w:r>
    </w:p>
    <w:p w:rsidR="00EC037E" w:rsidRDefault="00160296"/>
    <w:sectPr w:rsidR="00EC037E">
      <w:headerReference w:type="even" r:id="rId7"/>
      <w:headerReference w:type="default" r:id="rId8"/>
      <w:headerReference w:type="first" r:id="rId9"/>
      <w:pgSz w:w="11906" w:h="16838"/>
      <w:pgMar w:top="1134" w:right="566" w:bottom="1134" w:left="1701" w:header="567"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B8" w:rsidRDefault="00160296">
    <w:pPr>
      <w:pStyle w:val="a3"/>
      <w:jc w:val="center"/>
    </w:pPr>
    <w:r>
      <w:rPr>
        <w:sz w:val="20"/>
        <w:szCs w:val="20"/>
      </w:rPr>
      <w:fldChar w:fldCharType="begin"/>
    </w:r>
    <w:r>
      <w:rPr>
        <w:sz w:val="20"/>
        <w:szCs w:val="20"/>
      </w:rPr>
      <w:instrText xml:space="preserve"> PAGE </w:instrText>
    </w:r>
    <w:r>
      <w:rPr>
        <w:sz w:val="20"/>
        <w:szCs w:val="20"/>
      </w:rPr>
      <w:fldChar w:fldCharType="separate"/>
    </w:r>
    <w:r>
      <w:rPr>
        <w:sz w:val="20"/>
        <w:szCs w:val="20"/>
      </w:rPr>
      <w:t>0</w:t>
    </w:r>
    <w:r>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B8" w:rsidRDefault="0016029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B8" w:rsidRDefault="0016029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B8" w:rsidRDefault="00160296">
    <w:pPr>
      <w:pStyle w:val="a3"/>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20</w:t>
    </w:r>
    <w:r>
      <w:rPr>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B8" w:rsidRDefault="0016029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7EC"/>
    <w:rsid w:val="001517EC"/>
    <w:rsid w:val="00160296"/>
    <w:rsid w:val="002E0D42"/>
    <w:rsid w:val="00DF0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5EEE8-C454-4CE0-986C-1AEECEFA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29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0296"/>
    <w:pPr>
      <w:tabs>
        <w:tab w:val="center" w:pos="4677"/>
        <w:tab w:val="right" w:pos="9355"/>
      </w:tabs>
    </w:pPr>
    <w:rPr>
      <w:lang w:val="x-none"/>
    </w:rPr>
  </w:style>
  <w:style w:type="character" w:customStyle="1" w:styleId="a4">
    <w:name w:val="Верхний колонтитул Знак"/>
    <w:basedOn w:val="a0"/>
    <w:link w:val="a3"/>
    <w:rsid w:val="00160296"/>
    <w:rPr>
      <w:rFonts w:ascii="Times New Roman" w:eastAsia="Times New Roman" w:hAnsi="Times New Roman" w:cs="Times New Roman"/>
      <w:sz w:val="24"/>
      <w:szCs w:val="24"/>
      <w:lang w:val="x-none" w:eastAsia="zh-CN"/>
    </w:rPr>
  </w:style>
  <w:style w:type="paragraph" w:styleId="a5">
    <w:name w:val="Balloon Text"/>
    <w:basedOn w:val="a"/>
    <w:link w:val="a6"/>
    <w:uiPriority w:val="99"/>
    <w:semiHidden/>
    <w:unhideWhenUsed/>
    <w:rsid w:val="00160296"/>
    <w:rPr>
      <w:rFonts w:ascii="Segoe UI" w:hAnsi="Segoe UI" w:cs="Segoe UI"/>
      <w:sz w:val="18"/>
      <w:szCs w:val="18"/>
    </w:rPr>
  </w:style>
  <w:style w:type="character" w:customStyle="1" w:styleId="a6">
    <w:name w:val="Текст выноски Знак"/>
    <w:basedOn w:val="a0"/>
    <w:link w:val="a5"/>
    <w:uiPriority w:val="99"/>
    <w:semiHidden/>
    <w:rsid w:val="00160296"/>
    <w:rPr>
      <w:rFonts w:ascii="Segoe UI" w:eastAsia="Times New Roman" w:hAnsi="Segoe UI" w:cs="Segoe UI"/>
      <w:sz w:val="18"/>
      <w:szCs w:val="18"/>
      <w:lang w:eastAsia="zh-CN"/>
    </w:rPr>
  </w:style>
  <w:style w:type="paragraph" w:styleId="a7">
    <w:name w:val="Normal (Web)"/>
    <w:basedOn w:val="a"/>
    <w:uiPriority w:val="99"/>
    <w:unhideWhenUsed/>
    <w:rsid w:val="00160296"/>
    <w:pPr>
      <w:suppressAutoHyphens w:val="0"/>
      <w:spacing w:before="100" w:beforeAutospacing="1" w:after="100" w:afterAutospacing="1"/>
    </w:pPr>
    <w:rPr>
      <w:lang w:eastAsia="ru-RU"/>
    </w:rPr>
  </w:style>
  <w:style w:type="table" w:styleId="a8">
    <w:name w:val="Table Grid"/>
    <w:basedOn w:val="a1"/>
    <w:rsid w:val="0016029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6029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16029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9755</Words>
  <Characters>55606</Characters>
  <Application>Microsoft Office Word</Application>
  <DocSecurity>0</DocSecurity>
  <Lines>463</Lines>
  <Paragraphs>130</Paragraphs>
  <ScaleCrop>false</ScaleCrop>
  <Company/>
  <LinksUpToDate>false</LinksUpToDate>
  <CharactersWithSpaces>65231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Ружников Дмитрий Александрович</dc:creator>
  <cp:keywords/>
  <dc:description/>
  <cp:lastModifiedBy>Ружников Дмитрий Александрович</cp:lastModifiedBy>
  <cp:revision>2</cp:revision>
  <dcterms:created xsi:type="dcterms:W3CDTF">2026-07-17T07:49:00Z</dcterms:created>
  <dcterms:modified xsi:type="dcterms:W3CDTF">2026-07-17T07:50:00Z</dcterms:modified>
</cp:coreProperties>
</file>