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07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 w:noHBand="0" w:noVBand="0" w:firstColumn="1" w:lastRow="1" w:lastColumn="1" w:firstRow="1"/>
      </w:tblPr>
      <w:tblGrid>
        <w:gridCol w:w="4514"/>
        <w:gridCol w:w="4555"/>
      </w:tblGrid>
      <w:tr>
        <w:trPr/>
        <w:tc>
          <w:tcPr>
            <w:tcW w:w="4514" w:type="dxa"/>
            <w:tcBorders/>
          </w:tcPr>
          <w:p>
            <w:pPr>
              <w:pStyle w:val="Normal"/>
              <w:spacing w:lineRule="auto" w:line="276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4555" w:type="dxa"/>
            <w:tcBorders/>
          </w:tcPr>
          <w:p>
            <w:pPr>
              <w:pStyle w:val="Normal"/>
              <w:spacing w:lineRule="auto" w:line="276"/>
              <w:jc w:val="end"/>
              <w:rPr>
                <w:lang w:eastAsia="en-US"/>
              </w:rPr>
            </w:pPr>
            <w:r>
              <w:rPr>
                <w:lang w:eastAsia="en-US"/>
              </w:rPr>
              <w:t>Проект № ____- пр</w:t>
            </w:r>
          </w:p>
        </w:tc>
      </w:tr>
    </w:tbl>
    <w:p>
      <w:pPr>
        <w:pStyle w:val="Title"/>
        <w:numPr>
          <w:ilvl w:val="0"/>
          <w:numId w:val="0"/>
        </w:numPr>
        <w:ind w:hanging="709" w:start="709"/>
        <w:jc w:val="end"/>
        <w:outlineLvl w:val="0"/>
        <w:rPr>
          <w:b w:val="false"/>
        </w:rPr>
      </w:pPr>
      <w:r>
        <w:rPr>
          <w:b w:val="false"/>
        </w:rPr>
      </w:r>
    </w:p>
    <w:p>
      <w:pPr>
        <w:pStyle w:val="Title"/>
        <w:numPr>
          <w:ilvl w:val="0"/>
          <w:numId w:val="0"/>
        </w:numPr>
        <w:spacing w:before="0" w:after="600"/>
        <w:ind w:hanging="0" w:start="0"/>
        <w:outlineLvl w:val="0"/>
        <w:rPr>
          <w:sz w:val="28"/>
          <w:szCs w:val="28"/>
        </w:rPr>
      </w:pPr>
      <w:r>
        <w:rPr>
          <w:sz w:val="28"/>
          <w:szCs w:val="28"/>
        </w:rPr>
        <w:t>ЗАКОН НЕНЕЦКОГО АВТОНОМНОГО ОКРУГА</w:t>
      </w:r>
    </w:p>
    <w:p>
      <w:pPr>
        <w:pStyle w:val="Title"/>
        <w:numPr>
          <w:ilvl w:val="0"/>
          <w:numId w:val="0"/>
        </w:numPr>
        <w:ind w:hanging="0" w:start="0"/>
        <w:outlineLvl w:val="0"/>
        <w:rPr/>
      </w:pPr>
      <w:r>
        <w:rPr>
          <w:sz w:val="28"/>
          <w:szCs w:val="28"/>
        </w:rPr>
        <w:t>О внесении изменений</w:t>
      </w:r>
    </w:p>
    <w:p>
      <w:pPr>
        <w:pStyle w:val="Title"/>
        <w:numPr>
          <w:ilvl w:val="0"/>
          <w:numId w:val="0"/>
        </w:numPr>
        <w:ind w:hanging="0" w:start="0"/>
        <w:outlineLvl w:val="0"/>
        <w:rPr>
          <w:sz w:val="28"/>
          <w:szCs w:val="28"/>
        </w:rPr>
      </w:pPr>
      <w:r>
        <w:rPr>
          <w:sz w:val="28"/>
          <w:szCs w:val="28"/>
        </w:rPr>
        <w:t>в закон Ненецкого автономного округа</w:t>
      </w:r>
    </w:p>
    <w:p>
      <w:pPr>
        <w:pStyle w:val="Title"/>
        <w:numPr>
          <w:ilvl w:val="0"/>
          <w:numId w:val="0"/>
        </w:numPr>
        <w:ind w:hanging="0" w:start="0"/>
        <w:outlineLvl w:val="0"/>
        <w:rPr/>
      </w:pPr>
      <w:r>
        <w:rPr>
          <w:sz w:val="28"/>
          <w:szCs w:val="28"/>
        </w:rPr>
        <w:t>«О разграничении полномочий</w:t>
      </w:r>
    </w:p>
    <w:p>
      <w:pPr>
        <w:pStyle w:val="Title"/>
        <w:numPr>
          <w:ilvl w:val="0"/>
          <w:numId w:val="0"/>
        </w:numPr>
        <w:ind w:hanging="0" w:start="0"/>
        <w:outlineLvl w:val="0"/>
        <w:rPr/>
      </w:pPr>
      <w:r>
        <w:rPr>
          <w:sz w:val="28"/>
          <w:szCs w:val="28"/>
        </w:rPr>
        <w:t xml:space="preserve">между органами государственной власти </w:t>
      </w:r>
    </w:p>
    <w:p>
      <w:pPr>
        <w:pStyle w:val="Title"/>
        <w:numPr>
          <w:ilvl w:val="0"/>
          <w:numId w:val="0"/>
        </w:numPr>
        <w:ind w:hanging="0" w:start="0"/>
        <w:outlineLvl w:val="0"/>
        <w:rPr/>
      </w:pPr>
      <w:r>
        <w:rPr>
          <w:sz w:val="28"/>
          <w:szCs w:val="28"/>
        </w:rPr>
        <w:t>Ненецкого автономного округа в области</w:t>
      </w:r>
    </w:p>
    <w:p>
      <w:pPr>
        <w:pStyle w:val="Title"/>
        <w:numPr>
          <w:ilvl w:val="0"/>
          <w:numId w:val="0"/>
        </w:numPr>
        <w:spacing w:before="0" w:after="1134"/>
        <w:ind w:hanging="0" w:start="0"/>
        <w:outlineLvl w:val="0"/>
        <w:rPr/>
      </w:pPr>
      <w:r>
        <w:rPr>
          <w:sz w:val="28"/>
          <w:szCs w:val="28"/>
        </w:rPr>
        <w:t>обращения с отходами производства и потребления»</w:t>
      </w:r>
    </w:p>
    <w:p>
      <w:pPr>
        <w:pStyle w:val="Normal"/>
        <w:spacing w:before="0" w:after="440"/>
        <w:jc w:val="both"/>
        <w:rPr/>
      </w:pPr>
      <w:r>
        <w:rPr/>
        <w:t>Для принятия в первом чтении                                                   «____»__________ 2026 года</w:t>
      </w:r>
    </w:p>
    <w:p>
      <w:pPr>
        <w:pStyle w:val="NoSpacing"/>
        <w:spacing w:before="0" w:after="240"/>
        <w:ind w:firstLine="709"/>
        <w:jc w:val="both"/>
        <w:rPr/>
      </w:pPr>
      <w:r>
        <w:rPr>
          <w:b/>
        </w:rPr>
        <w:t xml:space="preserve">Статья 1 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/>
        <w:t xml:space="preserve">Внести в закон Ненецкого автономного округа от 30 мая 2016 </w:t>
      </w:r>
      <w:r>
        <w:rPr>
          <w:rFonts w:eastAsia="Calibri" w:eastAsiaTheme="minorHAnsi"/>
          <w:lang w:eastAsia="en-US"/>
        </w:rPr>
        <w:t>года № 208-оз</w:t>
        <w:br/>
        <w:t>«О разграничении полномочий между органами государственной власти Ненецкого автономного округа в области обращения с отходами производства и потребления»</w:t>
        <w:br/>
        <w:t xml:space="preserve">(в редакции закона округа от </w:t>
      </w:r>
      <w:r>
        <w:rPr>
          <w:rFonts w:ascii="PT Serif" w:hAnsi="PT Serif"/>
          <w:b w:val="false"/>
          <w:i w:val="false"/>
          <w:caps w:val="false"/>
          <w:smallCaps w:val="false"/>
          <w:color w:val="22272F"/>
          <w:spacing w:val="0"/>
          <w:sz w:val="23"/>
        </w:rPr>
        <w:t>17 февраля 2026 года № 164-оз</w:t>
      </w:r>
      <w:r>
        <w:rPr>
          <w:rFonts w:eastAsia="Calibri" w:eastAsiaTheme="minorHAnsi"/>
          <w:lang w:eastAsia="en-US"/>
        </w:rPr>
        <w:t xml:space="preserve">) следующие </w:t>
      </w:r>
      <w:r>
        <w:rPr/>
        <w:t>изменения: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1) статью 5 признать утратившей силу;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2) статью 6 дополнить пунктом 7.1 следующего содержания: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«7.1. установление нормативов накопления твердых коммунальных отходов;».</w:t>
      </w:r>
    </w:p>
    <w:p>
      <w:pPr>
        <w:pStyle w:val="ListParagraph"/>
        <w:spacing w:lineRule="auto" w:line="240" w:before="240" w:after="240"/>
        <w:ind w:firstLine="709" w:star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Статья 2</w:t>
      </w:r>
    </w:p>
    <w:p>
      <w:pPr>
        <w:pStyle w:val="Normal"/>
        <w:spacing w:before="0" w:after="1000"/>
        <w:ind w:firstLine="709"/>
        <w:jc w:val="both"/>
        <w:rPr/>
      </w:pPr>
      <w:r>
        <w:rPr/>
        <w:t>Настоящий закон вступает в силу со дня</w:t>
      </w:r>
      <w:r>
        <w:rPr>
          <w:rFonts w:ascii="PT Serif;serif" w:hAnsi="PT Serif;serif"/>
          <w:b w:val="false"/>
          <w:i w:val="false"/>
          <w:caps w:val="false"/>
          <w:smallCaps w:val="false"/>
          <w:color w:val="22272F"/>
          <w:spacing w:val="0"/>
          <w:sz w:val="23"/>
        </w:rPr>
        <w:t xml:space="preserve"> </w:t>
      </w:r>
      <w:r>
        <w:rPr/>
        <w:t xml:space="preserve">его официального опубликования. </w:t>
      </w:r>
    </w:p>
    <w:tbl>
      <w:tblPr>
        <w:tblStyle w:val="ac"/>
        <w:tblW w:w="919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111"/>
        <w:gridCol w:w="1231"/>
        <w:gridCol w:w="3851"/>
      </w:tblGrid>
      <w:tr>
        <w:trPr/>
        <w:tc>
          <w:tcPr>
            <w:tcW w:w="411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eastAsia="Calibri" w:eastAsiaTheme="minorHAnsi"/>
                <w:b/>
                <w:lang w:eastAsia="en-US"/>
              </w:rPr>
            </w:pPr>
            <w:r>
              <w:rPr>
                <w:rFonts w:eastAsia="Calibri" w:eastAsiaTheme="minorHAnsi"/>
                <w:b/>
                <w:kern w:val="0"/>
                <w:lang w:val="ru-RU" w:eastAsia="en-US" w:bidi="ar-SA"/>
              </w:rPr>
              <w:t>Председатель Собрания депутатов</w:t>
            </w:r>
          </w:p>
          <w:p>
            <w:pPr>
              <w:pStyle w:val="Normal"/>
              <w:widowControl/>
              <w:suppressAutoHyphens w:val="true"/>
              <w:spacing w:before="0" w:after="1000"/>
              <w:jc w:val="start"/>
              <w:rPr>
                <w:rFonts w:eastAsia="Calibri" w:eastAsiaTheme="minorHAnsi"/>
                <w:b/>
                <w:lang w:eastAsia="en-US"/>
              </w:rPr>
            </w:pPr>
            <w:r>
              <w:rPr>
                <w:rFonts w:eastAsia="Calibri" w:eastAsiaTheme="minorHAnsi"/>
                <w:b/>
                <w:kern w:val="0"/>
                <w:lang w:val="ru-RU" w:eastAsia="en-US" w:bidi="ar-SA"/>
              </w:rPr>
              <w:t>Ненецкого автономного округа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rFonts w:eastAsia="Calibri" w:eastAsiaTheme="minorHAnsi"/>
                <w:b/>
                <w:lang w:eastAsia="en-US"/>
              </w:rPr>
            </w:pPr>
            <w:r>
              <w:rPr>
                <w:rFonts w:eastAsia="Calibri" w:eastAsiaTheme="minorHAnsi"/>
                <w:b/>
                <w:kern w:val="0"/>
                <w:lang w:val="ru-RU" w:eastAsia="en-US" w:bidi="ar-SA"/>
              </w:rPr>
              <w:t>А.П. Чурсанов</w:t>
            </w:r>
          </w:p>
        </w:tc>
        <w:tc>
          <w:tcPr>
            <w:tcW w:w="123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1000"/>
              <w:jc w:val="both"/>
              <w:rPr>
                <w:rFonts w:eastAsia="Calibri" w:eastAsiaTheme="minorHAnsi"/>
                <w:b/>
                <w:lang w:eastAsia="en-US"/>
              </w:rPr>
            </w:pPr>
            <w:r>
              <w:rPr>
                <w:rFonts w:eastAsia="Calibri" w:eastAsiaTheme="minorHAnsi"/>
                <w:b/>
                <w:lang w:eastAsia="en-US"/>
              </w:rPr>
            </w:r>
          </w:p>
        </w:tc>
        <w:tc>
          <w:tcPr>
            <w:tcW w:w="385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5"/>
              <w:jc w:val="start"/>
              <w:rPr>
                <w:rFonts w:eastAsia="Calibri" w:eastAsiaTheme="minorHAnsi"/>
                <w:b/>
                <w:lang w:eastAsia="en-US"/>
              </w:rPr>
            </w:pPr>
            <w:r>
              <w:rPr>
                <w:rFonts w:eastAsia="Calibri" w:eastAsiaTheme="minorHAnsi"/>
                <w:b/>
                <w:kern w:val="0"/>
                <w:lang w:val="ru-RU" w:eastAsia="en-US" w:bidi="ar-SA"/>
              </w:rPr>
              <w:t xml:space="preserve">Губернатор </w:t>
            </w:r>
          </w:p>
          <w:p>
            <w:pPr>
              <w:pStyle w:val="Normal"/>
              <w:widowControl/>
              <w:suppressAutoHyphens w:val="true"/>
              <w:spacing w:before="0" w:after="1000"/>
              <w:ind w:start="215"/>
              <w:jc w:val="both"/>
              <w:rPr>
                <w:rFonts w:eastAsia="Calibri" w:eastAsiaTheme="minorHAnsi"/>
                <w:b/>
                <w:lang w:eastAsia="en-US"/>
              </w:rPr>
            </w:pPr>
            <w:r>
              <w:rPr>
                <w:rFonts w:eastAsia="Calibri" w:eastAsiaTheme="minorHAnsi"/>
                <w:b/>
                <w:kern w:val="0"/>
                <w:lang w:val="ru-RU" w:eastAsia="en-US" w:bidi="ar-SA"/>
              </w:rPr>
              <w:t>Ненецкого автономного округа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rFonts w:eastAsia="Calibri" w:eastAsiaTheme="minorHAnsi"/>
                <w:b/>
                <w:lang w:eastAsia="en-US"/>
              </w:rPr>
            </w:pPr>
            <w:r>
              <w:rPr>
                <w:rFonts w:eastAsia="Calibri" w:eastAsiaTheme="minorHAnsi"/>
                <w:b/>
                <w:kern w:val="0"/>
                <w:lang w:val="ru-RU" w:eastAsia="en-US" w:bidi="ar-SA"/>
              </w:rPr>
              <w:t>И.А. Гехт</w:t>
            </w:r>
          </w:p>
        </w:tc>
      </w:tr>
    </w:tbl>
    <w:p>
      <w:pPr>
        <w:pStyle w:val="Normal"/>
        <w:spacing w:before="1000" w:after="0"/>
        <w:jc w:val="both"/>
        <w:rPr/>
      </w:pPr>
      <w:r>
        <w:rPr/>
        <w:t>г. Нарьян-Мар</w:t>
      </w:r>
      <w:bookmarkStart w:id="0" w:name="_GoBack"/>
      <w:bookmarkEnd w:id="0"/>
    </w:p>
    <w:p>
      <w:pPr>
        <w:pStyle w:val="Normal"/>
        <w:rPr/>
      </w:pPr>
      <w:r>
        <w:rPr/>
        <w:t>«____» ______________ 2026 года</w:t>
      </w:r>
    </w:p>
    <w:p>
      <w:pPr>
        <w:pStyle w:val="Normal"/>
        <w:rPr/>
      </w:pPr>
      <w:r>
        <w:rPr/>
        <w:t xml:space="preserve">№ </w:t>
      </w:r>
      <w:r>
        <w:rPr/>
        <w:t>____-оз</w:t>
      </w:r>
    </w:p>
    <w:sectPr>
      <w:type w:val="nextPage"/>
      <w:pgSz w:w="11906" w:h="16838"/>
      <w:pgMar w:left="1417" w:right="1417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PT Serif">
    <w:charset w:val="01"/>
    <w:family w:val="roman"/>
    <w:pitch w:val="default"/>
  </w:font>
  <w:font w:name="PT Serif">
    <w:altName w:val="serif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b344c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c3044c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c3044c"/>
    <w:pPr>
      <w:keepNext w:val="true"/>
      <w:keepLines/>
      <w:spacing w:lineRule="auto" w:line="276"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xtendedtext-short" w:customStyle="1">
    <w:name w:val="extendedtext-short"/>
    <w:basedOn w:val="DefaultParagraphFont"/>
    <w:qFormat/>
    <w:rsid w:val="00470258"/>
    <w:rPr/>
  </w:style>
  <w:style w:type="character" w:styleId="Hyperlink">
    <w:name w:val="Hyperlink"/>
    <w:basedOn w:val="DefaultParagraphFont"/>
    <w:unhideWhenUsed/>
    <w:rsid w:val="005b344c"/>
    <w:rPr>
      <w:color w:val="0000FF"/>
      <w:u w:val="single"/>
    </w:rPr>
  </w:style>
  <w:style w:type="character" w:styleId="Style12" w:customStyle="1">
    <w:name w:val="Основной текст Знак"/>
    <w:basedOn w:val="DefaultParagraphFont"/>
    <w:qFormat/>
    <w:rsid w:val="005b344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3" w:customStyle="1">
    <w:name w:val="Нижний колонтитул Знак"/>
    <w:basedOn w:val="DefaultParagraphFont"/>
    <w:uiPriority w:val="99"/>
    <w:qFormat/>
    <w:rsid w:val="005b344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b344c"/>
    <w:rPr/>
  </w:style>
  <w:style w:type="character" w:styleId="name" w:customStyle="1">
    <w:name w:val="name"/>
    <w:basedOn w:val="DefaultParagraphFont"/>
    <w:qFormat/>
    <w:rsid w:val="005b344c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b344c"/>
    <w:rPr>
      <w:rFonts w:ascii="Tahoma" w:hAnsi="Tahoma" w:eastAsia="Times New Roman" w:cs="Tahoma"/>
      <w:sz w:val="16"/>
      <w:szCs w:val="16"/>
      <w:lang w:eastAsia="ru-RU"/>
    </w:rPr>
  </w:style>
  <w:style w:type="character" w:styleId="Emphasis">
    <w:name w:val="Emphasis"/>
    <w:basedOn w:val="DefaultParagraphFont"/>
    <w:uiPriority w:val="20"/>
    <w:qFormat/>
    <w:rsid w:val="00da00d6"/>
    <w:rPr>
      <w:i/>
      <w:iCs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sid w:val="00c3044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c3044c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2" w:customStyle="1">
    <w:name w:val="Заголовок 2 Знак"/>
    <w:basedOn w:val="DefaultParagraphFont"/>
    <w:uiPriority w:val="9"/>
    <w:semiHidden/>
    <w:qFormat/>
    <w:rsid w:val="00c3044c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Style16" w:customStyle="1">
    <w:name w:val="Название Знак"/>
    <w:basedOn w:val="DefaultParagraphFont"/>
    <w:qFormat/>
    <w:rsid w:val="00c3044c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12e61"/>
    <w:rPr>
      <w:sz w:val="16"/>
      <w:szCs w:val="16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712e6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8" w:customStyle="1">
    <w:name w:val="Тема примечания Знак"/>
    <w:basedOn w:val="Style17"/>
    <w:link w:val="annotationsubject"/>
    <w:uiPriority w:val="99"/>
    <w:semiHidden/>
    <w:qFormat/>
    <w:rsid w:val="00712e61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9" w:customStyle="1">
    <w:name w:val="Верхний колонтитул Знак"/>
    <w:basedOn w:val="DefaultParagraphFont"/>
    <w:uiPriority w:val="99"/>
    <w:qFormat/>
    <w:rsid w:val="0006706b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2"/>
    <w:unhideWhenUsed/>
    <w:rsid w:val="005b344c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Style22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Footer">
    <w:name w:val="footer"/>
    <w:basedOn w:val="Normal"/>
    <w:link w:val="Style13"/>
    <w:uiPriority w:val="99"/>
    <w:rsid w:val="005b344c"/>
    <w:pPr>
      <w:tabs>
        <w:tab w:val="clear" w:pos="708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b344c"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Style15"/>
    <w:uiPriority w:val="99"/>
    <w:semiHidden/>
    <w:unhideWhenUsed/>
    <w:rsid w:val="00c3044c"/>
    <w:pPr>
      <w:spacing w:before="0" w:after="120"/>
      <w:ind w:start="283"/>
    </w:pPr>
    <w:rPr/>
  </w:style>
  <w:style w:type="paragraph" w:styleId="Title">
    <w:name w:val="Title"/>
    <w:basedOn w:val="Normal"/>
    <w:link w:val="Style16"/>
    <w:qFormat/>
    <w:rsid w:val="00c3044c"/>
    <w:pPr>
      <w:ind w:hanging="709" w:start="709"/>
      <w:jc w:val="center"/>
    </w:pPr>
    <w:rPr>
      <w:b/>
      <w:szCs w:val="20"/>
    </w:rPr>
  </w:style>
  <w:style w:type="paragraph" w:styleId="NoSpacing">
    <w:name w:val="No Spacing"/>
    <w:uiPriority w:val="1"/>
    <w:qFormat/>
    <w:rsid w:val="00c3044c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c3044c"/>
    <w:pPr>
      <w:spacing w:lineRule="auto" w:line="276" w:before="0" w:after="200"/>
      <w:ind w:star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13" w:customStyle="1">
    <w:name w:val="1.3 Принят ... дата"/>
    <w:basedOn w:val="Normal"/>
    <w:next w:val="Normal"/>
    <w:qFormat/>
    <w:rsid w:val="00c3044c"/>
    <w:pPr>
      <w:spacing w:before="1000" w:after="440"/>
      <w:jc w:val="both"/>
    </w:pPr>
    <w:rPr/>
  </w:style>
  <w:style w:type="paragraph" w:styleId="12" w:customStyle="1">
    <w:name w:val="1.2 Название закона"/>
    <w:basedOn w:val="Normal"/>
    <w:next w:val="13"/>
    <w:qFormat/>
    <w:rsid w:val="00c3044c"/>
    <w:pPr>
      <w:spacing w:before="1000" w:after="0"/>
      <w:contextualSpacing/>
      <w:jc w:val="center"/>
    </w:pPr>
    <w:rPr>
      <w:b/>
      <w:sz w:val="28"/>
    </w:rPr>
  </w:style>
  <w:style w:type="paragraph" w:styleId="ConsPlusNormal" w:customStyle="1">
    <w:name w:val="ConsPlusNormal"/>
    <w:qFormat/>
    <w:rsid w:val="000b02e7"/>
    <w:pPr>
      <w:widowControl w:val="false"/>
      <w:suppressAutoHyphens w:val="true"/>
      <w:bidi w:val="0"/>
      <w:spacing w:lineRule="auto" w:line="240" w:before="0" w:after="0"/>
      <w:jc w:val="star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3a4400"/>
    <w:pPr>
      <w:widowControl w:val="false"/>
      <w:suppressAutoHyphens w:val="true"/>
      <w:bidi w:val="0"/>
      <w:spacing w:lineRule="auto" w:line="240" w:before="0" w:after="0"/>
      <w:jc w:val="star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msonormalcxspmiddle" w:customStyle="1">
    <w:name w:val="msonormalcxspmiddle"/>
    <w:basedOn w:val="Normal"/>
    <w:qFormat/>
    <w:rsid w:val="000f5d1f"/>
    <w:pPr>
      <w:spacing w:beforeAutospacing="1" w:afterAutospacing="1"/>
    </w:pPr>
    <w:rPr/>
  </w:style>
  <w:style w:type="paragraph" w:styleId="CommentText">
    <w:name w:val="annotation text"/>
    <w:basedOn w:val="Normal"/>
    <w:link w:val="Style17"/>
    <w:uiPriority w:val="99"/>
    <w:semiHidden/>
    <w:unhideWhenUsed/>
    <w:rsid w:val="00712e61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8"/>
    <w:uiPriority w:val="99"/>
    <w:semiHidden/>
    <w:unhideWhenUsed/>
    <w:qFormat/>
    <w:rsid w:val="00712e61"/>
    <w:pPr/>
    <w:rPr>
      <w:b/>
      <w:bCs/>
    </w:rPr>
  </w:style>
  <w:style w:type="paragraph" w:styleId="Header">
    <w:name w:val="header"/>
    <w:basedOn w:val="Normal"/>
    <w:link w:val="Style19"/>
    <w:uiPriority w:val="99"/>
    <w:unhideWhenUsed/>
    <w:rsid w:val="0006706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Содержимое врезки"/>
    <w:basedOn w:val="Normal"/>
    <w:qFormat/>
    <w:pPr/>
    <w:rPr/>
  </w:style>
  <w:style w:type="paragraph" w:styleId="user3">
    <w:name w:val="Содержимое врезки (user)"/>
    <w:basedOn w:val="Normal"/>
    <w:qFormat/>
    <w:pPr/>
    <w:rPr/>
  </w:style>
  <w:style w:type="numbering" w:styleId="Style2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9b44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CCB71-5AE6-4318-9C44-030058FEE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LibreOffice/25.2.6.2$Linux_X86_64 LibreOffice_project/520$Build-2</Application>
  <AppVersion>15.0000</AppVersion>
  <Pages>1</Pages>
  <Words>145</Words>
  <Characters>926</Characters>
  <CharactersWithSpaces>1098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2024-11-22T12:37:00Z</dcterms:created>
  <dc:creator>korotaeva</dc:creator>
  <dc:description/>
  <dc:language>ru-RU</dc:language>
  <cp:lastModifiedBy/>
  <cp:lastPrinted>2024-12-02T06:15:00Z</cp:lastPrinted>
  <dcterms:modified xsi:type="dcterms:W3CDTF">2026-04-22T11:54:41Z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