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63" w:rsidRPr="006748C6" w:rsidRDefault="00C70A63" w:rsidP="0025692C">
      <w:pPr>
        <w:pStyle w:val="3"/>
        <w:ind w:firstLine="0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CC" w:rsidRDefault="00752FCC" w:rsidP="0025692C">
      <w:pPr>
        <w:jc w:val="center"/>
        <w:rPr>
          <w:b/>
          <w:sz w:val="28"/>
        </w:rPr>
      </w:pPr>
      <w:r>
        <w:rPr>
          <w:b/>
          <w:sz w:val="28"/>
        </w:rPr>
        <w:t>Департамент внутреннего контроля и надзора</w:t>
      </w:r>
    </w:p>
    <w:p w:rsidR="00A731F1" w:rsidRPr="00A731F1" w:rsidRDefault="00A731F1" w:rsidP="0025692C">
      <w:pPr>
        <w:jc w:val="center"/>
        <w:rPr>
          <w:b/>
          <w:sz w:val="28"/>
        </w:rPr>
      </w:pPr>
      <w:r w:rsidRPr="00A731F1">
        <w:rPr>
          <w:b/>
          <w:sz w:val="28"/>
        </w:rPr>
        <w:t>Ненецкого автономного округа</w:t>
      </w:r>
    </w:p>
    <w:p w:rsidR="00503287" w:rsidRDefault="00503287" w:rsidP="0025692C">
      <w:pPr>
        <w:jc w:val="center"/>
        <w:rPr>
          <w:b/>
          <w:sz w:val="28"/>
        </w:rPr>
      </w:pPr>
    </w:p>
    <w:p w:rsidR="00A731F1" w:rsidRDefault="001D4CF6" w:rsidP="0025692C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A731F1" w:rsidRDefault="00A731F1" w:rsidP="0025692C">
      <w:pPr>
        <w:jc w:val="center"/>
        <w:rPr>
          <w:b/>
          <w:sz w:val="28"/>
        </w:rPr>
      </w:pPr>
    </w:p>
    <w:p w:rsidR="00A731F1" w:rsidRDefault="00A731F1" w:rsidP="0025692C">
      <w:pPr>
        <w:jc w:val="center"/>
        <w:rPr>
          <w:b/>
          <w:sz w:val="28"/>
        </w:rPr>
      </w:pPr>
    </w:p>
    <w:p w:rsidR="00C70A63" w:rsidRPr="00DB7FD0" w:rsidRDefault="00C70A63" w:rsidP="0025692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</w:t>
      </w:r>
      <w:r w:rsidR="00FA4164">
        <w:rPr>
          <w:sz w:val="28"/>
          <w:szCs w:val="28"/>
        </w:rPr>
        <w:t>_________2020</w:t>
      </w:r>
      <w:r>
        <w:rPr>
          <w:sz w:val="28"/>
          <w:szCs w:val="28"/>
        </w:rPr>
        <w:t xml:space="preserve"> г. №</w:t>
      </w:r>
      <w:r w:rsidRPr="00DB7FD0">
        <w:rPr>
          <w:sz w:val="28"/>
          <w:szCs w:val="28"/>
        </w:rPr>
        <w:t xml:space="preserve"> </w:t>
      </w:r>
      <w:r w:rsidR="00FA4164">
        <w:rPr>
          <w:sz w:val="28"/>
          <w:szCs w:val="28"/>
        </w:rPr>
        <w:t>__</w:t>
      </w:r>
    </w:p>
    <w:p w:rsidR="00C70A63" w:rsidRPr="0060382B" w:rsidRDefault="00C70A63" w:rsidP="0025692C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C70A63" w:rsidRDefault="00C70A63" w:rsidP="0025692C">
      <w:pPr>
        <w:tabs>
          <w:tab w:val="left" w:pos="4245"/>
        </w:tabs>
        <w:jc w:val="center"/>
        <w:rPr>
          <w:sz w:val="28"/>
        </w:rPr>
      </w:pPr>
    </w:p>
    <w:p w:rsidR="0025692C" w:rsidRDefault="00C70A63" w:rsidP="0025692C">
      <w:pPr>
        <w:pStyle w:val="ConsPlusTitle"/>
        <w:ind w:right="-2"/>
        <w:jc w:val="center"/>
      </w:pPr>
      <w:r w:rsidRPr="00E9156E">
        <w:t>О</w:t>
      </w:r>
      <w:r>
        <w:t xml:space="preserve">б </w:t>
      </w:r>
      <w:r w:rsidR="00DD012D">
        <w:t>утверждении административного регламента</w:t>
      </w:r>
      <w:r w:rsidRPr="0096340A">
        <w:t xml:space="preserve"> </w:t>
      </w:r>
    </w:p>
    <w:p w:rsidR="00C70A63" w:rsidRDefault="00DD012D" w:rsidP="0025692C">
      <w:pPr>
        <w:pStyle w:val="ConsPlusTitle"/>
        <w:ind w:right="-2"/>
        <w:jc w:val="center"/>
      </w:pPr>
      <w:r>
        <w:t>предоставления государственной услуги</w:t>
      </w:r>
    </w:p>
    <w:p w:rsidR="008D2B82" w:rsidRDefault="00DD012D" w:rsidP="0025692C">
      <w:pPr>
        <w:pStyle w:val="ConsPlusTitle"/>
        <w:ind w:right="-2"/>
        <w:jc w:val="center"/>
      </w:pPr>
      <w:r>
        <w:t>«</w:t>
      </w:r>
      <w:r w:rsidR="008D2B82">
        <w:t xml:space="preserve">Выдача задания и разрешения на проведение работ </w:t>
      </w:r>
    </w:p>
    <w:p w:rsidR="00DD012D" w:rsidRPr="00E9156E" w:rsidRDefault="008D2B82" w:rsidP="0025692C">
      <w:pPr>
        <w:pStyle w:val="ConsPlusTitle"/>
        <w:ind w:right="-2"/>
        <w:jc w:val="center"/>
      </w:pPr>
      <w:r>
        <w:t>по сохранению объектов культурного наследия</w:t>
      </w:r>
      <w:r w:rsidR="00DD012D">
        <w:t>»</w:t>
      </w:r>
    </w:p>
    <w:p w:rsidR="00C70A63" w:rsidRDefault="00C70A63" w:rsidP="002569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5692C" w:rsidRDefault="0025692C" w:rsidP="002569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D012D" w:rsidRPr="00C04AC7" w:rsidRDefault="00DD012D" w:rsidP="008D2B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AC7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C04AC7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Pr="00C04AC7">
        <w:rPr>
          <w:rFonts w:eastAsiaTheme="minorHAnsi"/>
          <w:sz w:val="28"/>
          <w:szCs w:val="28"/>
          <w:lang w:eastAsia="en-US"/>
        </w:rPr>
        <w:t xml:space="preserve"> Федерального закона от 25.06.2002 </w:t>
      </w:r>
      <w:r w:rsidR="00C04AC7">
        <w:rPr>
          <w:rFonts w:eastAsiaTheme="minorHAnsi"/>
          <w:sz w:val="28"/>
          <w:szCs w:val="28"/>
          <w:lang w:eastAsia="en-US"/>
        </w:rPr>
        <w:br/>
      </w:r>
      <w:r w:rsidR="008D2B82" w:rsidRPr="00C04AC7">
        <w:rPr>
          <w:rFonts w:eastAsiaTheme="minorHAnsi"/>
          <w:sz w:val="28"/>
          <w:szCs w:val="28"/>
          <w:lang w:eastAsia="en-US"/>
        </w:rPr>
        <w:t>№</w:t>
      </w:r>
      <w:r w:rsidRPr="00C04AC7">
        <w:rPr>
          <w:rFonts w:eastAsiaTheme="minorHAnsi"/>
          <w:sz w:val="28"/>
          <w:szCs w:val="28"/>
          <w:lang w:eastAsia="en-US"/>
        </w:rPr>
        <w:t xml:space="preserve"> 73-ФЗ </w:t>
      </w:r>
      <w:r w:rsidR="008D2B82" w:rsidRPr="00C04AC7">
        <w:rPr>
          <w:rFonts w:eastAsiaTheme="minorHAnsi"/>
          <w:sz w:val="28"/>
          <w:szCs w:val="28"/>
          <w:lang w:eastAsia="en-US"/>
        </w:rPr>
        <w:t>«</w:t>
      </w:r>
      <w:r w:rsidRPr="00C04AC7">
        <w:rPr>
          <w:rFonts w:eastAsiaTheme="minorHAnsi"/>
          <w:sz w:val="28"/>
          <w:szCs w:val="28"/>
          <w:lang w:eastAsia="en-US"/>
        </w:rPr>
        <w:t xml:space="preserve">Об объектах культурного наследия (памятниках истории </w:t>
      </w:r>
      <w:r w:rsidR="00C04AC7">
        <w:rPr>
          <w:rFonts w:eastAsiaTheme="minorHAnsi"/>
          <w:sz w:val="28"/>
          <w:szCs w:val="28"/>
          <w:lang w:eastAsia="en-US"/>
        </w:rPr>
        <w:br/>
      </w:r>
      <w:r w:rsidRPr="00C04AC7">
        <w:rPr>
          <w:rFonts w:eastAsiaTheme="minorHAnsi"/>
          <w:sz w:val="28"/>
          <w:szCs w:val="28"/>
          <w:lang w:eastAsia="en-US"/>
        </w:rPr>
        <w:t>и культуры) народов Российской Федерации</w:t>
      </w:r>
      <w:r w:rsidR="008D2B82" w:rsidRPr="00C04AC7">
        <w:rPr>
          <w:rFonts w:eastAsiaTheme="minorHAnsi"/>
          <w:sz w:val="28"/>
          <w:szCs w:val="28"/>
          <w:lang w:eastAsia="en-US"/>
        </w:rPr>
        <w:t>»</w:t>
      </w:r>
      <w:r w:rsidRPr="00C04AC7">
        <w:rPr>
          <w:rFonts w:eastAsiaTheme="minorHAnsi"/>
          <w:sz w:val="28"/>
          <w:szCs w:val="28"/>
          <w:lang w:eastAsia="en-US"/>
        </w:rPr>
        <w:t xml:space="preserve"> </w:t>
      </w:r>
      <w:r w:rsidR="008D2B82" w:rsidRPr="00C04AC7">
        <w:rPr>
          <w:rFonts w:eastAsiaTheme="minorHAnsi"/>
          <w:sz w:val="28"/>
          <w:szCs w:val="28"/>
          <w:lang w:eastAsia="en-US"/>
        </w:rPr>
        <w:t>ПРИКАЗЫВАЮ</w:t>
      </w:r>
      <w:r w:rsidRPr="00C04AC7">
        <w:rPr>
          <w:rFonts w:eastAsiaTheme="minorHAnsi"/>
          <w:sz w:val="28"/>
          <w:szCs w:val="28"/>
          <w:lang w:eastAsia="en-US"/>
        </w:rPr>
        <w:t>:</w:t>
      </w:r>
    </w:p>
    <w:p w:rsidR="00DD012D" w:rsidRPr="00C04AC7" w:rsidRDefault="008D2B82" w:rsidP="00C04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AC7">
        <w:rPr>
          <w:rFonts w:eastAsiaTheme="minorHAnsi"/>
          <w:sz w:val="28"/>
          <w:szCs w:val="28"/>
          <w:lang w:eastAsia="en-US"/>
        </w:rPr>
        <w:t>1.</w:t>
      </w:r>
      <w:r w:rsidRPr="00C04AC7">
        <w:rPr>
          <w:rFonts w:eastAsiaTheme="minorHAnsi"/>
          <w:sz w:val="28"/>
          <w:szCs w:val="28"/>
          <w:lang w:eastAsia="en-US"/>
        </w:rPr>
        <w:tab/>
      </w:r>
      <w:r w:rsidR="00DD012D" w:rsidRPr="00C04AC7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="00DD012D" w:rsidRPr="00C04AC7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="00DD012D" w:rsidRPr="00C04AC7">
        <w:rPr>
          <w:rFonts w:eastAsiaTheme="minorHAnsi"/>
          <w:sz w:val="28"/>
          <w:szCs w:val="28"/>
          <w:lang w:eastAsia="en-US"/>
        </w:rPr>
        <w:t xml:space="preserve"> предост</w:t>
      </w:r>
      <w:r w:rsidRPr="00C04AC7">
        <w:rPr>
          <w:rFonts w:eastAsiaTheme="minorHAnsi"/>
          <w:sz w:val="28"/>
          <w:szCs w:val="28"/>
          <w:lang w:eastAsia="en-US"/>
        </w:rPr>
        <w:t>авления государственной услуги «</w:t>
      </w:r>
      <w:r w:rsidR="00DD012D" w:rsidRPr="00C04AC7">
        <w:rPr>
          <w:rFonts w:eastAsiaTheme="minorHAnsi"/>
          <w:sz w:val="28"/>
          <w:szCs w:val="28"/>
          <w:lang w:eastAsia="en-US"/>
        </w:rPr>
        <w:t>Выдача задания и разрешения на проведение работ по сохранению объектов к</w:t>
      </w:r>
      <w:r w:rsidRPr="00C04AC7">
        <w:rPr>
          <w:rFonts w:eastAsiaTheme="minorHAnsi"/>
          <w:sz w:val="28"/>
          <w:szCs w:val="28"/>
          <w:lang w:eastAsia="en-US"/>
        </w:rPr>
        <w:t>ультурного наследия»</w:t>
      </w:r>
      <w:r w:rsidR="00DD012D" w:rsidRPr="00C04AC7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DD012D" w:rsidRPr="00C04AC7" w:rsidRDefault="00C04AC7" w:rsidP="00C04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AC7">
        <w:rPr>
          <w:rFonts w:eastAsiaTheme="minorHAnsi"/>
          <w:sz w:val="28"/>
          <w:szCs w:val="28"/>
          <w:lang w:eastAsia="en-US"/>
        </w:rPr>
        <w:t>2</w:t>
      </w:r>
      <w:r w:rsidR="00DD012D" w:rsidRPr="00C04AC7">
        <w:rPr>
          <w:rFonts w:eastAsiaTheme="minorHAnsi"/>
          <w:sz w:val="28"/>
          <w:szCs w:val="28"/>
          <w:lang w:eastAsia="en-US"/>
        </w:rPr>
        <w:t>.</w:t>
      </w:r>
      <w:r w:rsidRPr="00C04AC7">
        <w:rPr>
          <w:rFonts w:eastAsiaTheme="minorHAnsi"/>
          <w:sz w:val="28"/>
          <w:szCs w:val="28"/>
          <w:lang w:eastAsia="en-US"/>
        </w:rPr>
        <w:tab/>
      </w:r>
      <w:r w:rsidR="00DD012D" w:rsidRPr="00C04AC7">
        <w:rPr>
          <w:rFonts w:eastAsiaTheme="minorHAnsi"/>
          <w:sz w:val="28"/>
          <w:szCs w:val="28"/>
          <w:lang w:eastAsia="en-US"/>
        </w:rPr>
        <w:t>Настоящий приказ вступает в силу со дня его официального опубликования</w:t>
      </w:r>
      <w:r w:rsidR="00E05461">
        <w:rPr>
          <w:rFonts w:eastAsiaTheme="minorHAnsi"/>
          <w:sz w:val="28"/>
          <w:szCs w:val="28"/>
          <w:lang w:eastAsia="en-US"/>
        </w:rPr>
        <w:t xml:space="preserve"> </w:t>
      </w:r>
      <w:r w:rsidR="00E05461" w:rsidRPr="00E05461">
        <w:rPr>
          <w:rFonts w:eastAsiaTheme="minorHAnsi"/>
          <w:sz w:val="28"/>
          <w:szCs w:val="28"/>
          <w:lang w:eastAsia="en-US"/>
        </w:rPr>
        <w:t>и распространяет свое действие на правоотношения, возникшие с 1 апреля 2020 года.</w:t>
      </w:r>
    </w:p>
    <w:p w:rsidR="00C70A63" w:rsidRPr="00C04AC7" w:rsidRDefault="00C70A63" w:rsidP="00C70A63">
      <w:pPr>
        <w:pStyle w:val="a3"/>
        <w:rPr>
          <w:szCs w:val="28"/>
        </w:rPr>
      </w:pPr>
    </w:p>
    <w:p w:rsidR="00C04AC7" w:rsidRPr="00C04AC7" w:rsidRDefault="00C04AC7" w:rsidP="00C70A63">
      <w:pPr>
        <w:pStyle w:val="a3"/>
        <w:rPr>
          <w:szCs w:val="28"/>
        </w:rPr>
      </w:pPr>
    </w:p>
    <w:p w:rsidR="00C04AC7" w:rsidRPr="00C04AC7" w:rsidRDefault="00C04AC7" w:rsidP="00C70A63">
      <w:pPr>
        <w:pStyle w:val="a3"/>
        <w:rPr>
          <w:szCs w:val="28"/>
        </w:rPr>
      </w:pPr>
    </w:p>
    <w:p w:rsidR="00D21D80" w:rsidRPr="00C04AC7" w:rsidRDefault="00D21D80" w:rsidP="009726CC">
      <w:pPr>
        <w:pStyle w:val="a3"/>
        <w:tabs>
          <w:tab w:val="left" w:pos="720"/>
        </w:tabs>
        <w:rPr>
          <w:szCs w:val="28"/>
        </w:rPr>
      </w:pPr>
      <w:r w:rsidRPr="00C04AC7">
        <w:rPr>
          <w:szCs w:val="28"/>
        </w:rPr>
        <w:t xml:space="preserve">Исполняющий обязанности руководителя </w:t>
      </w:r>
    </w:p>
    <w:p w:rsidR="00D21D80" w:rsidRPr="00C04AC7" w:rsidRDefault="00D21D80" w:rsidP="009726CC">
      <w:pPr>
        <w:pStyle w:val="a3"/>
        <w:tabs>
          <w:tab w:val="left" w:pos="720"/>
        </w:tabs>
        <w:rPr>
          <w:szCs w:val="28"/>
        </w:rPr>
      </w:pPr>
      <w:r w:rsidRPr="00C04AC7">
        <w:rPr>
          <w:szCs w:val="28"/>
        </w:rPr>
        <w:t xml:space="preserve">Департамента внутреннего контроля </w:t>
      </w:r>
    </w:p>
    <w:p w:rsidR="007F69D8" w:rsidRPr="00C04AC7" w:rsidRDefault="00D21D80" w:rsidP="009726CC">
      <w:pPr>
        <w:pStyle w:val="a3"/>
        <w:tabs>
          <w:tab w:val="left" w:pos="720"/>
        </w:tabs>
        <w:rPr>
          <w:szCs w:val="28"/>
        </w:rPr>
        <w:sectPr w:rsidR="007F69D8" w:rsidRPr="00C04AC7" w:rsidSect="0025692C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04AC7">
        <w:rPr>
          <w:szCs w:val="28"/>
        </w:rPr>
        <w:t>и надзора Ненецкого автономного округа</w:t>
      </w:r>
      <w:r w:rsidR="009726CC" w:rsidRPr="00C04AC7">
        <w:rPr>
          <w:szCs w:val="28"/>
        </w:rPr>
        <w:tab/>
      </w:r>
      <w:r w:rsidR="009726CC" w:rsidRPr="00C04AC7">
        <w:rPr>
          <w:szCs w:val="28"/>
        </w:rPr>
        <w:tab/>
      </w:r>
      <w:r w:rsidRPr="00C04AC7">
        <w:rPr>
          <w:szCs w:val="28"/>
        </w:rPr>
        <w:t xml:space="preserve"> </w:t>
      </w:r>
      <w:r w:rsidR="003009E6" w:rsidRPr="00C04AC7">
        <w:rPr>
          <w:szCs w:val="28"/>
        </w:rPr>
        <w:t xml:space="preserve">  </w:t>
      </w:r>
      <w:r w:rsidR="001B7DBD" w:rsidRPr="00C04AC7">
        <w:rPr>
          <w:szCs w:val="28"/>
        </w:rPr>
        <w:t xml:space="preserve">       </w:t>
      </w:r>
      <w:r w:rsidR="003009E6" w:rsidRPr="00C04AC7">
        <w:rPr>
          <w:szCs w:val="28"/>
        </w:rPr>
        <w:t xml:space="preserve">         </w:t>
      </w:r>
      <w:r w:rsidRPr="00C04AC7">
        <w:rPr>
          <w:szCs w:val="28"/>
        </w:rPr>
        <w:t>Н.С. Грязных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711"/>
      </w:tblGrid>
      <w:tr w:rsidR="00C70A63" w:rsidRPr="005E3D52" w:rsidTr="004B6E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0A63" w:rsidRPr="003F113E" w:rsidRDefault="00C70A63" w:rsidP="004B6EC4">
            <w:pPr>
              <w:pStyle w:val="3"/>
              <w:tabs>
                <w:tab w:val="left" w:pos="6555"/>
              </w:tabs>
              <w:spacing w:after="0"/>
              <w:ind w:firstLine="0"/>
              <w:jc w:val="center"/>
              <w:outlineLvl w:val="2"/>
              <w:rPr>
                <w:sz w:val="26"/>
                <w:szCs w:val="26"/>
              </w:rPr>
            </w:pPr>
            <w:r w:rsidRPr="006C6A30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0A63" w:rsidRPr="005E7997" w:rsidRDefault="00C70A63" w:rsidP="00DD73F9">
            <w:pPr>
              <w:pStyle w:val="3"/>
              <w:tabs>
                <w:tab w:val="left" w:pos="6555"/>
              </w:tabs>
              <w:spacing w:after="0"/>
              <w:ind w:firstLine="0"/>
              <w:outlineLvl w:val="2"/>
              <w:rPr>
                <w:b w:val="0"/>
                <w:sz w:val="26"/>
                <w:szCs w:val="26"/>
              </w:rPr>
            </w:pPr>
            <w:r w:rsidRPr="005E7997">
              <w:rPr>
                <w:b w:val="0"/>
                <w:sz w:val="26"/>
                <w:szCs w:val="26"/>
              </w:rPr>
              <w:t>Приложение</w:t>
            </w:r>
          </w:p>
          <w:p w:rsidR="005E7997" w:rsidRDefault="00C70A63" w:rsidP="00DD73F9">
            <w:pPr>
              <w:pStyle w:val="3"/>
              <w:tabs>
                <w:tab w:val="left" w:pos="6555"/>
              </w:tabs>
              <w:spacing w:after="0"/>
              <w:ind w:firstLine="0"/>
              <w:outlineLvl w:val="2"/>
              <w:rPr>
                <w:b w:val="0"/>
                <w:sz w:val="26"/>
                <w:szCs w:val="26"/>
              </w:rPr>
            </w:pPr>
            <w:r w:rsidRPr="005E7997">
              <w:rPr>
                <w:b w:val="0"/>
                <w:sz w:val="26"/>
                <w:szCs w:val="26"/>
              </w:rPr>
              <w:t xml:space="preserve">к </w:t>
            </w:r>
            <w:r w:rsidR="00D35525" w:rsidRPr="005E7997">
              <w:rPr>
                <w:b w:val="0"/>
                <w:sz w:val="26"/>
                <w:szCs w:val="26"/>
              </w:rPr>
              <w:t>приказу</w:t>
            </w:r>
            <w:r w:rsidRPr="005E7997">
              <w:rPr>
                <w:b w:val="0"/>
                <w:sz w:val="26"/>
                <w:szCs w:val="26"/>
              </w:rPr>
              <w:t xml:space="preserve"> </w:t>
            </w:r>
            <w:r w:rsidR="00876854" w:rsidRPr="005E7997">
              <w:rPr>
                <w:b w:val="0"/>
                <w:sz w:val="26"/>
                <w:szCs w:val="26"/>
              </w:rPr>
              <w:t xml:space="preserve">Департамента </w:t>
            </w:r>
          </w:p>
          <w:p w:rsidR="00C70A63" w:rsidRPr="005E7997" w:rsidRDefault="00876854" w:rsidP="00DD73F9">
            <w:pPr>
              <w:pStyle w:val="3"/>
              <w:tabs>
                <w:tab w:val="left" w:pos="6555"/>
              </w:tabs>
              <w:spacing w:after="0"/>
              <w:ind w:firstLine="0"/>
              <w:outlineLvl w:val="2"/>
              <w:rPr>
                <w:b w:val="0"/>
                <w:sz w:val="26"/>
                <w:szCs w:val="26"/>
              </w:rPr>
            </w:pPr>
            <w:r w:rsidRPr="005E7997">
              <w:rPr>
                <w:b w:val="0"/>
                <w:sz w:val="26"/>
                <w:szCs w:val="26"/>
              </w:rPr>
              <w:t xml:space="preserve">внутреннего контроля и надзора </w:t>
            </w:r>
            <w:r w:rsidR="001124E7" w:rsidRPr="005E7997">
              <w:rPr>
                <w:b w:val="0"/>
                <w:sz w:val="26"/>
                <w:szCs w:val="26"/>
              </w:rPr>
              <w:t>Ненецкого автономного округа</w:t>
            </w:r>
            <w:r w:rsidR="00C70A63" w:rsidRPr="005E7997">
              <w:rPr>
                <w:b w:val="0"/>
                <w:sz w:val="26"/>
                <w:szCs w:val="26"/>
              </w:rPr>
              <w:t xml:space="preserve"> </w:t>
            </w:r>
          </w:p>
          <w:p w:rsidR="00C70A63" w:rsidRPr="005E7997" w:rsidRDefault="00C70A63" w:rsidP="00DD73F9">
            <w:pPr>
              <w:pStyle w:val="3"/>
              <w:tabs>
                <w:tab w:val="left" w:pos="6555"/>
              </w:tabs>
              <w:spacing w:after="0"/>
              <w:ind w:firstLine="0"/>
              <w:outlineLvl w:val="2"/>
              <w:rPr>
                <w:b w:val="0"/>
                <w:sz w:val="26"/>
                <w:szCs w:val="26"/>
              </w:rPr>
            </w:pPr>
            <w:r w:rsidRPr="005E7997">
              <w:rPr>
                <w:b w:val="0"/>
                <w:sz w:val="26"/>
                <w:szCs w:val="26"/>
              </w:rPr>
              <w:t xml:space="preserve">от </w:t>
            </w:r>
            <w:r w:rsidR="00876854" w:rsidRPr="005E7997">
              <w:rPr>
                <w:b w:val="0"/>
                <w:sz w:val="26"/>
                <w:szCs w:val="26"/>
              </w:rPr>
              <w:t>______2020</w:t>
            </w:r>
            <w:r w:rsidRPr="005E7997">
              <w:rPr>
                <w:b w:val="0"/>
                <w:sz w:val="26"/>
                <w:szCs w:val="26"/>
              </w:rPr>
              <w:t xml:space="preserve"> №</w:t>
            </w:r>
            <w:r w:rsidR="00876854" w:rsidRPr="005E7997">
              <w:rPr>
                <w:b w:val="0"/>
                <w:sz w:val="26"/>
                <w:szCs w:val="26"/>
              </w:rPr>
              <w:t xml:space="preserve"> ____</w:t>
            </w:r>
          </w:p>
          <w:p w:rsidR="005E7997" w:rsidRPr="005E7997" w:rsidRDefault="00C70A63" w:rsidP="005E7997">
            <w:pPr>
              <w:pStyle w:val="3"/>
              <w:tabs>
                <w:tab w:val="left" w:pos="6555"/>
              </w:tabs>
              <w:spacing w:after="0"/>
              <w:ind w:firstLine="0"/>
              <w:outlineLvl w:val="2"/>
              <w:rPr>
                <w:b w:val="0"/>
                <w:sz w:val="26"/>
                <w:szCs w:val="26"/>
              </w:rPr>
            </w:pPr>
            <w:r w:rsidRPr="005E7997">
              <w:rPr>
                <w:b w:val="0"/>
                <w:sz w:val="26"/>
                <w:szCs w:val="26"/>
              </w:rPr>
              <w:t>«</w:t>
            </w:r>
            <w:r w:rsidR="005E7997" w:rsidRPr="005E7997">
              <w:rPr>
                <w:b w:val="0"/>
                <w:sz w:val="26"/>
                <w:szCs w:val="26"/>
              </w:rPr>
              <w:t>Об утверждении административного регламента предоставления государственной услуги</w:t>
            </w:r>
          </w:p>
          <w:p w:rsidR="00EC6A44" w:rsidRPr="00C04AC7" w:rsidRDefault="005E7997" w:rsidP="005E7997">
            <w:pPr>
              <w:pStyle w:val="3"/>
              <w:tabs>
                <w:tab w:val="left" w:pos="6555"/>
              </w:tabs>
              <w:spacing w:after="0"/>
              <w:ind w:firstLine="0"/>
              <w:outlineLvl w:val="2"/>
              <w:rPr>
                <w:highlight w:val="yellow"/>
              </w:rPr>
            </w:pPr>
            <w:r w:rsidRPr="005E7997">
              <w:rPr>
                <w:b w:val="0"/>
                <w:sz w:val="26"/>
                <w:szCs w:val="26"/>
              </w:rPr>
              <w:t xml:space="preserve">«Выдача задания и разрешения </w:t>
            </w:r>
            <w:r w:rsidRPr="005E7997">
              <w:rPr>
                <w:b w:val="0"/>
                <w:sz w:val="26"/>
                <w:szCs w:val="26"/>
              </w:rPr>
              <w:br/>
              <w:t>на проведение работ по сохранению объектов культурного наследия</w:t>
            </w:r>
            <w:r w:rsidR="00C70A63" w:rsidRPr="005E7997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C70A63" w:rsidRDefault="00C70A63" w:rsidP="001B7DBD">
      <w:pPr>
        <w:jc w:val="center"/>
        <w:rPr>
          <w:sz w:val="26"/>
          <w:szCs w:val="26"/>
        </w:rPr>
      </w:pPr>
    </w:p>
    <w:p w:rsidR="00F57BD9" w:rsidRDefault="00F57BD9" w:rsidP="001B7DBD">
      <w:pPr>
        <w:jc w:val="center"/>
        <w:rPr>
          <w:sz w:val="26"/>
          <w:szCs w:val="26"/>
        </w:rPr>
      </w:pPr>
    </w:p>
    <w:p w:rsidR="00F57BD9" w:rsidRDefault="00F57BD9" w:rsidP="001B7DBD">
      <w:pPr>
        <w:jc w:val="center"/>
        <w:rPr>
          <w:sz w:val="26"/>
          <w:szCs w:val="26"/>
        </w:rPr>
      </w:pPr>
    </w:p>
    <w:p w:rsidR="00F57BD9" w:rsidRPr="005E3D52" w:rsidRDefault="00F57BD9" w:rsidP="001B7DBD">
      <w:pPr>
        <w:jc w:val="center"/>
        <w:rPr>
          <w:sz w:val="26"/>
          <w:szCs w:val="26"/>
        </w:rPr>
      </w:pPr>
    </w:p>
    <w:p w:rsidR="005B2230" w:rsidRPr="005B2230" w:rsidRDefault="005B2230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Административный регламент</w:t>
      </w:r>
    </w:p>
    <w:p w:rsidR="005B2230" w:rsidRPr="005B2230" w:rsidRDefault="005B2230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предоставления государственной услуги</w:t>
      </w:r>
    </w:p>
    <w:p w:rsidR="005B2230" w:rsidRPr="005B2230" w:rsidRDefault="005B2230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«Выдача задания и разрешения на проведение работ </w:t>
      </w:r>
    </w:p>
    <w:p w:rsidR="005B2230" w:rsidRPr="005B2230" w:rsidRDefault="005B2230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по сохранению объектов культурного наследия»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5B2230" w:rsidRPr="005B2230" w:rsidRDefault="005B2230" w:rsidP="005B22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5B2230">
        <w:rPr>
          <w:rFonts w:eastAsiaTheme="minorHAnsi"/>
          <w:bCs/>
          <w:sz w:val="26"/>
          <w:szCs w:val="26"/>
          <w:lang w:eastAsia="en-US"/>
        </w:rPr>
        <w:t>Раздел I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Общие положения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Предмет регулирования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1.</w:t>
      </w:r>
      <w:r w:rsidR="00414BA2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Административный регламент устанавливает порядок и стандарт предоставления государственной услуги </w:t>
      </w:r>
      <w:r w:rsidR="00414BA2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 xml:space="preserve">Выдача задания и разрешения </w:t>
      </w:r>
      <w:r w:rsidR="00414BA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на проведение работ по сохранению объектов культурного наследия</w:t>
      </w:r>
      <w:r w:rsidR="00414BA2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(далее - Административный регламент, государственная услуга).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2.</w:t>
      </w:r>
      <w:r w:rsidR="00414BA2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Действие настоящего Административного регламента распространяется </w:t>
      </w:r>
      <w:r w:rsidR="00AF6F1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отношении объектов культурного наследия регионального значения, выявленных объектов культурного наследия, расположенных на территории Ненецкого автономного округа.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Круг заявителей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3.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Заявителями при предоставлении государственной услуги являются физические и юридические лица и их законные представители.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Порядок информирования о предоставлении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4"/>
      <w:bookmarkEnd w:id="1"/>
      <w:r w:rsidRPr="005B2230">
        <w:rPr>
          <w:rFonts w:eastAsiaTheme="minorHAnsi"/>
          <w:sz w:val="26"/>
          <w:szCs w:val="26"/>
          <w:lang w:eastAsia="en-US"/>
        </w:rPr>
        <w:t>4.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Информация об органах исполнительной власти, учреждениях, участвующих в предоставлении государственной услуги: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Pr="0089652D">
        <w:rPr>
          <w:sz w:val="26"/>
          <w:szCs w:val="26"/>
        </w:rPr>
        <w:t> </w:t>
      </w:r>
      <w:r>
        <w:rPr>
          <w:sz w:val="26"/>
          <w:szCs w:val="26"/>
        </w:rPr>
        <w:t>Департамент внутреннего контроля и надзора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Ненецкого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автономно</w:t>
      </w:r>
      <w:r>
        <w:rPr>
          <w:rFonts w:eastAsiaTheme="minorHAnsi"/>
          <w:sz w:val="26"/>
          <w:szCs w:val="26"/>
          <w:lang w:eastAsia="en-US"/>
        </w:rPr>
        <w:t>го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округ</w:t>
      </w:r>
      <w:r>
        <w:rPr>
          <w:rFonts w:eastAsiaTheme="minorHAnsi"/>
          <w:sz w:val="26"/>
          <w:szCs w:val="26"/>
          <w:lang w:eastAsia="en-US"/>
        </w:rPr>
        <w:t>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(далее - Департамент).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Место нахождения Департамента: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ул. Ленина, д. </w:t>
      </w:r>
      <w:r w:rsidR="00AF6F19">
        <w:rPr>
          <w:rFonts w:eastAsiaTheme="minorHAnsi"/>
          <w:sz w:val="26"/>
          <w:szCs w:val="26"/>
          <w:lang w:eastAsia="en-US"/>
        </w:rPr>
        <w:t>38</w:t>
      </w:r>
      <w:r w:rsidRPr="005B2230">
        <w:rPr>
          <w:rFonts w:eastAsiaTheme="minorHAnsi"/>
          <w:sz w:val="26"/>
          <w:szCs w:val="26"/>
          <w:lang w:eastAsia="en-US"/>
        </w:rPr>
        <w:t>, г. Нарьян-Мар, 166000, Ненецкий автономный округ.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График работы Департамента: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понедельник - четверг - с 08.30 до 17.30;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пятница - с 08.30 до 12.30;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обеденный перерыв - с 12.30 до 13.30;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выходные дни: суббота и воскресенье.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Телефоны для справок: 8 (81853) 2-</w:t>
      </w:r>
      <w:r w:rsidR="00AF6F19">
        <w:rPr>
          <w:rFonts w:eastAsiaTheme="minorHAnsi"/>
          <w:sz w:val="26"/>
          <w:szCs w:val="26"/>
          <w:lang w:eastAsia="en-US"/>
        </w:rPr>
        <w:t>15</w:t>
      </w:r>
      <w:r w:rsidRPr="005B2230">
        <w:rPr>
          <w:rFonts w:eastAsiaTheme="minorHAnsi"/>
          <w:sz w:val="26"/>
          <w:szCs w:val="26"/>
          <w:lang w:eastAsia="en-US"/>
        </w:rPr>
        <w:t>-6</w:t>
      </w:r>
      <w:r w:rsidR="00AF6F19">
        <w:rPr>
          <w:rFonts w:eastAsiaTheme="minorHAnsi"/>
          <w:sz w:val="26"/>
          <w:szCs w:val="26"/>
          <w:lang w:eastAsia="en-US"/>
        </w:rPr>
        <w:t>0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Сайт Департамента: </w:t>
      </w:r>
      <w:r w:rsidR="00AF6F19" w:rsidRPr="00AF6F19">
        <w:rPr>
          <w:rFonts w:eastAsiaTheme="minorHAnsi"/>
          <w:sz w:val="26"/>
          <w:szCs w:val="26"/>
          <w:lang w:eastAsia="en-US"/>
        </w:rPr>
        <w:t>http://dvkn.adm-nao.ru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Адрес электронной почты (e-</w:t>
      </w:r>
      <w:proofErr w:type="spellStart"/>
      <w:r w:rsidRPr="005B2230">
        <w:rPr>
          <w:rFonts w:eastAsiaTheme="minorHAnsi"/>
          <w:sz w:val="26"/>
          <w:szCs w:val="26"/>
          <w:lang w:eastAsia="en-US"/>
        </w:rPr>
        <w:t>mail</w:t>
      </w:r>
      <w:proofErr w:type="spellEnd"/>
      <w:r w:rsidRPr="005B2230">
        <w:rPr>
          <w:rFonts w:eastAsiaTheme="minorHAnsi"/>
          <w:sz w:val="26"/>
          <w:szCs w:val="26"/>
          <w:lang w:eastAsia="en-US"/>
        </w:rPr>
        <w:t xml:space="preserve">): </w:t>
      </w:r>
      <w:proofErr w:type="spellStart"/>
      <w:r w:rsidR="00AF6F19">
        <w:rPr>
          <w:rFonts w:eastAsiaTheme="minorHAnsi"/>
          <w:sz w:val="26"/>
          <w:szCs w:val="26"/>
          <w:lang w:val="en-US" w:eastAsia="en-US"/>
        </w:rPr>
        <w:t>dvkn</w:t>
      </w:r>
      <w:proofErr w:type="spellEnd"/>
      <w:r w:rsidRPr="005B2230">
        <w:rPr>
          <w:rFonts w:eastAsiaTheme="minorHAnsi"/>
          <w:sz w:val="26"/>
          <w:szCs w:val="26"/>
          <w:lang w:eastAsia="en-US"/>
        </w:rPr>
        <w:t>@</w:t>
      </w:r>
      <w:proofErr w:type="spellStart"/>
      <w:r w:rsidR="00AF6F19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AF6F19" w:rsidRPr="00AF6F19">
        <w:rPr>
          <w:rFonts w:eastAsiaTheme="minorHAnsi"/>
          <w:sz w:val="26"/>
          <w:szCs w:val="26"/>
          <w:lang w:eastAsia="en-US"/>
        </w:rPr>
        <w:t>-</w:t>
      </w:r>
      <w:r w:rsidRPr="005B2230">
        <w:rPr>
          <w:rFonts w:eastAsiaTheme="minorHAnsi"/>
          <w:sz w:val="26"/>
          <w:szCs w:val="26"/>
          <w:lang w:eastAsia="en-US"/>
        </w:rPr>
        <w:t>nao.ru;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казенное учреждени</w:t>
      </w:r>
      <w:r w:rsidR="00AF6F19">
        <w:rPr>
          <w:rFonts w:eastAsiaTheme="minorHAnsi"/>
          <w:sz w:val="26"/>
          <w:szCs w:val="26"/>
          <w:lang w:eastAsia="en-US"/>
        </w:rPr>
        <w:t>е Ненецкого автономного округа «</w:t>
      </w:r>
      <w:r w:rsidRPr="005B2230">
        <w:rPr>
          <w:rFonts w:eastAsiaTheme="minorHAnsi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AF6F1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(далее - МФЦ).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Местонахождение: 166000, Ненецкий автономный округ, г. Нарьян-Мар, </w:t>
      </w:r>
      <w:r w:rsidR="00AF6F1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ул. Ленина, д. 27в.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Официальный сайт: mfc.adm-nao.ru.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Адрес электронной почты: mail@mfc.adm-nao.ru.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Телефон для справок: (81853) 2-19-10.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Адреса офисов МФЦ размещены на официальном сайте МФЦ.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5.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Информирование по вопросам предоставления государственной услуги осуществляется: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>при личном обращении в Департамент либо МФЦ;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>по телефону;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>по письменному обращению в Департамент;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>по электронной почте;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путем размещения информационных материалов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в информаци</w:t>
      </w:r>
      <w:r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C04AC7" w:rsidRPr="005B2230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на сайте Департамента (</w:t>
      </w:r>
      <w:r w:rsidRPr="00AF6F19">
        <w:rPr>
          <w:rFonts w:eastAsiaTheme="minorHAnsi"/>
          <w:sz w:val="26"/>
          <w:szCs w:val="26"/>
          <w:lang w:eastAsia="en-US"/>
        </w:rPr>
        <w:t>dvkn.adm-nao.ru</w:t>
      </w:r>
      <w:r w:rsidR="00C04AC7" w:rsidRPr="005B2230">
        <w:rPr>
          <w:rFonts w:eastAsiaTheme="minorHAnsi"/>
          <w:sz w:val="26"/>
          <w:szCs w:val="26"/>
          <w:lang w:eastAsia="en-US"/>
        </w:rPr>
        <w:t>), в федеральной государс</w:t>
      </w:r>
      <w:r>
        <w:rPr>
          <w:rFonts w:eastAsiaTheme="minorHAnsi"/>
          <w:sz w:val="26"/>
          <w:szCs w:val="26"/>
          <w:lang w:eastAsia="en-US"/>
        </w:rPr>
        <w:t>твенной информационной системе «</w:t>
      </w:r>
      <w:r w:rsidR="00C04AC7" w:rsidRPr="005B2230">
        <w:rPr>
          <w:rFonts w:eastAsiaTheme="minorHAnsi"/>
          <w:sz w:val="26"/>
          <w:szCs w:val="26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6"/>
          <w:szCs w:val="26"/>
          <w:lang w:eastAsia="en-US"/>
        </w:rPr>
        <w:t>»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(www.gosuslugi.ru) (далее - Единый портал государственных и муниципальных услуг (функций), на Региональном портале государственных и муниципальных услуг (pgu.adm-nao.ru) (далее - Региональный портал государственных и муниципальных услуг), а также на информационном стенде Департамента.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6.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местах предоставления государственной услуги, в том числе </w:t>
      </w:r>
      <w:r w:rsidR="00AF6F1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на информационных стендах Департамента, размещаются следующие информационные материалы: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информация о порядке предоставления государственной услуги, в том числе информация о месте приема заявителей и установленном графике приема заявителей;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0"/>
      <w:bookmarkEnd w:id="2"/>
      <w:r w:rsidRPr="005B2230">
        <w:rPr>
          <w:rFonts w:eastAsiaTheme="minorHAnsi"/>
          <w:sz w:val="26"/>
          <w:szCs w:val="26"/>
          <w:lang w:eastAsia="en-US"/>
        </w:rPr>
        <w:t>2)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информация о месте нахождения, справочных телефонах, адресе электронной почты и графике работы Департамента, месте размещения и часах приема гражданскими служащими Департамента;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текст настоящего Административного регламента с приложениями;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перечень документов, которые заявитель должен представить для получения государственной услуги;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краткое описание порядка предоставления государственной услуги;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>извлечения из нормативных правовых актов, регулирующих предоставление государственной услуги;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перечень оснований для отказа в предоставлении государственной услуги;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порядок досудебного (внесудебного) обжалования действий (бездействия) </w:t>
      </w:r>
      <w:r w:rsidR="00AF6F1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решений, осуществляемых (принятых) в ходе предоставления государственной услуги;</w:t>
      </w:r>
    </w:p>
    <w:p w:rsidR="00C04AC7" w:rsidRPr="005B2230" w:rsidRDefault="00AF6F19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 w:rsidRPr="0089652D">
        <w:rPr>
          <w:sz w:val="26"/>
          <w:szCs w:val="26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>ответы на часто задаваемые вопросы;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11)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При изменении условий и порядка предоставления государственной услуги информация об изменениях должна б</w:t>
      </w:r>
      <w:r w:rsidR="00AF6F19">
        <w:rPr>
          <w:rFonts w:eastAsiaTheme="minorHAnsi"/>
          <w:sz w:val="26"/>
          <w:szCs w:val="26"/>
          <w:lang w:eastAsia="en-US"/>
        </w:rPr>
        <w:t>ыть выделена цветом и пометкой «</w:t>
      </w:r>
      <w:r w:rsidRPr="005B2230">
        <w:rPr>
          <w:rFonts w:eastAsiaTheme="minorHAnsi"/>
          <w:sz w:val="26"/>
          <w:szCs w:val="26"/>
          <w:lang w:eastAsia="en-US"/>
        </w:rPr>
        <w:t>Важно</w:t>
      </w:r>
      <w:r w:rsidR="00AF6F1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142DB7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7.</w:t>
      </w:r>
      <w:r w:rsidR="00AF6F19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Информирование о предоставлении государственной услуги при обращении заявителя в Департамент осуществляется гражданским служащим Департамента, ответственным за информирование о порядке предоставления государственной услуги.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8.</w:t>
      </w:r>
      <w:r w:rsidR="00142DB7" w:rsidRPr="0089652D">
        <w:rPr>
          <w:sz w:val="26"/>
          <w:szCs w:val="26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Основными</w:t>
      </w:r>
      <w:r w:rsidR="005B4AD7">
        <w:rPr>
          <w:rFonts w:eastAsiaTheme="minorHAnsi"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sz w:val="26"/>
          <w:szCs w:val="26"/>
          <w:lang w:eastAsia="en-US"/>
        </w:rPr>
        <w:t>требованиями к предоставлению информации являются: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5B4AD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C04AC7" w:rsidRPr="005B2230" w:rsidRDefault="005B4AD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>своевременность;</w:t>
      </w:r>
    </w:p>
    <w:p w:rsidR="00C04AC7" w:rsidRPr="005B2230" w:rsidRDefault="005B4AD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C04AC7" w:rsidRPr="005B2230">
        <w:rPr>
          <w:rFonts w:eastAsiaTheme="minorHAnsi"/>
          <w:sz w:val="26"/>
          <w:szCs w:val="26"/>
          <w:lang w:eastAsia="en-US"/>
        </w:rPr>
        <w:t>четкость в изложении материала;</w:t>
      </w:r>
    </w:p>
    <w:p w:rsidR="00C04AC7" w:rsidRPr="005B2230" w:rsidRDefault="005B4AD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04AC7" w:rsidRPr="005B2230">
        <w:rPr>
          <w:rFonts w:eastAsiaTheme="minorHAnsi"/>
          <w:sz w:val="26"/>
          <w:szCs w:val="26"/>
          <w:lang w:eastAsia="en-US"/>
        </w:rPr>
        <w:t>наглядность форм подачи материала;</w:t>
      </w:r>
    </w:p>
    <w:p w:rsidR="00C04AC7" w:rsidRPr="005B2230" w:rsidRDefault="005B4AD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</w:t>
      </w:r>
      <w:r w:rsidR="00C04AC7" w:rsidRPr="005B2230">
        <w:rPr>
          <w:rFonts w:eastAsiaTheme="minorHAnsi"/>
          <w:sz w:val="26"/>
          <w:szCs w:val="26"/>
          <w:lang w:eastAsia="en-US"/>
        </w:rPr>
        <w:t>удобство и доступность.</w:t>
      </w:r>
    </w:p>
    <w:p w:rsidR="00C04AC7" w:rsidRPr="005B2230" w:rsidRDefault="005B4AD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При ответах на телефонные звонки и обращения заявителей лично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 приемные часы специалисты Департамента подробно и в вежливой (корректной) форме информируют обратившихся по интересующим их вопросам. Ответ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на телефонный звонок должен начинаться с информации о наименовании Департамента и фамилии специалиста, принявшего телефонный звонок.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</w:t>
      </w:r>
      <w:r w:rsidR="005B4AD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которому можно получить интересующую его информацию.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10.</w:t>
      </w:r>
      <w:r w:rsidR="005B4AD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Ответ на обращение дается в течение 30 календарных дней со дня регистрации письменного обращения в Департаменте.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Обращение регистрируется в день поступления в Департамент.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Специалисты Департамента обеспечивают объективное, всестороннее </w:t>
      </w:r>
      <w:r w:rsidR="005B4AD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своевременное рассмотрение обращения, готовят письменный ответ по существу поставленных вопросов.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Ответ на обращение, содержащий фамилию и номер телефона исполнителя, подписывается руководителем Департамента либо уполномоченным им лицом </w:t>
      </w:r>
      <w:r w:rsidR="005B4AD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направляется в форме электронного документа по адресу электронной почты </w:t>
      </w:r>
      <w:r w:rsidR="005B4AD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или в письменной форме по почтовому адресу, указанным в обращении.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случае, если в обращении о предоставлении письменной информации </w:t>
      </w:r>
      <w:r w:rsidR="005B4AD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11.</w:t>
      </w:r>
      <w:r w:rsidR="005B4AD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Информация о поданных заявлениях, ходе рассмотрения документов </w:t>
      </w:r>
      <w:r w:rsidR="005B4AD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принятии решения о предоставлении (отказе в предоставлении) государственной услуги должна быть доступна заявителям на Региональном портале государственных и муниципальных услуг.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4AD7" w:rsidRDefault="00C04AC7" w:rsidP="005B223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0569D3">
        <w:rPr>
          <w:rFonts w:eastAsiaTheme="minorHAnsi"/>
          <w:bCs/>
          <w:sz w:val="26"/>
          <w:szCs w:val="26"/>
          <w:lang w:eastAsia="en-US"/>
        </w:rPr>
        <w:t>Раздел II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Стандарт предоставления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Наименование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0569D3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Наименование государственной услуги - Выдача задания и разрешения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на проведение работ по сохранению объектов культурного наследия.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69D3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Наименование органа, 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предоставляющего государственную услугу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13.</w:t>
      </w:r>
      <w:r w:rsidR="000569D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Государственная услуга предоставляется Департаментом </w:t>
      </w:r>
      <w:r w:rsidR="000569D3">
        <w:rPr>
          <w:rFonts w:eastAsiaTheme="minorHAnsi"/>
          <w:sz w:val="26"/>
          <w:szCs w:val="26"/>
          <w:lang w:eastAsia="en-US"/>
        </w:rPr>
        <w:t>внутреннего контроля и надзора</w:t>
      </w:r>
      <w:r w:rsidRPr="005B2230">
        <w:rPr>
          <w:rFonts w:eastAsiaTheme="minorHAnsi"/>
          <w:sz w:val="26"/>
          <w:szCs w:val="26"/>
          <w:lang w:eastAsia="en-US"/>
        </w:rPr>
        <w:t xml:space="preserve"> Ненецкого автономного округа.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Структурное подразделение Департамента, осуществляющее предостав</w:t>
      </w:r>
      <w:r w:rsidR="000569D3">
        <w:rPr>
          <w:rFonts w:eastAsiaTheme="minorHAnsi"/>
          <w:sz w:val="26"/>
          <w:szCs w:val="26"/>
          <w:lang w:eastAsia="en-US"/>
        </w:rPr>
        <w:t>ление государственной услуги, - к</w:t>
      </w:r>
      <w:r w:rsidRPr="005B2230">
        <w:rPr>
          <w:rFonts w:eastAsiaTheme="minorHAnsi"/>
          <w:sz w:val="26"/>
          <w:szCs w:val="26"/>
          <w:lang w:eastAsia="en-US"/>
        </w:rPr>
        <w:t>омитет охраны объектов культурного наследия Департамента (далее - Комитет).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69D3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Перечень нормативных правовых актов, </w:t>
      </w:r>
    </w:p>
    <w:p w:rsidR="000569D3" w:rsidRDefault="00C04AC7" w:rsidP="000569D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регулирующих отношения,</w:t>
      </w:r>
      <w:r w:rsidR="000569D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возникающие в связи </w:t>
      </w:r>
    </w:p>
    <w:p w:rsidR="00C04AC7" w:rsidRPr="005B2230" w:rsidRDefault="00C04AC7" w:rsidP="000569D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с предоставлением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14.</w:t>
      </w:r>
      <w:r w:rsidR="000569D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Перечень нормативных правовых актов, регулирующих предоставление государственной услуги: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0569D3">
        <w:rPr>
          <w:rFonts w:eastAsiaTheme="minorHAnsi"/>
          <w:sz w:val="26"/>
          <w:szCs w:val="26"/>
          <w:lang w:eastAsia="en-US"/>
        </w:rPr>
        <w:t> </w:t>
      </w:r>
      <w:hyperlink r:id="rId12" w:history="1">
        <w:r w:rsidRPr="005B2230">
          <w:rPr>
            <w:rFonts w:eastAsiaTheme="minorHAnsi"/>
            <w:sz w:val="26"/>
            <w:szCs w:val="26"/>
            <w:lang w:eastAsia="en-US"/>
          </w:rPr>
          <w:t>Конституция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0569D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3" w:history="1">
        <w:r w:rsidRPr="005B223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от 27</w:t>
      </w:r>
      <w:r w:rsidR="00413932">
        <w:rPr>
          <w:rFonts w:eastAsiaTheme="minorHAnsi"/>
          <w:sz w:val="26"/>
          <w:szCs w:val="26"/>
          <w:lang w:eastAsia="en-US"/>
        </w:rPr>
        <w:t xml:space="preserve"> июля </w:t>
      </w:r>
      <w:r w:rsidRPr="005B2230">
        <w:rPr>
          <w:rFonts w:eastAsiaTheme="minorHAnsi"/>
          <w:sz w:val="26"/>
          <w:szCs w:val="26"/>
          <w:lang w:eastAsia="en-US"/>
        </w:rPr>
        <w:t>2006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0569D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152-ФЗ </w:t>
      </w:r>
      <w:r w:rsidR="000569D3">
        <w:rPr>
          <w:rFonts w:eastAsiaTheme="minorHAnsi"/>
          <w:sz w:val="26"/>
          <w:szCs w:val="26"/>
          <w:lang w:eastAsia="en-US"/>
        </w:rPr>
        <w:t>«О персональных данных»</w:t>
      </w:r>
      <w:r w:rsidRPr="005B2230">
        <w:rPr>
          <w:rFonts w:eastAsiaTheme="minorHAnsi"/>
          <w:sz w:val="26"/>
          <w:szCs w:val="26"/>
          <w:lang w:eastAsia="en-US"/>
        </w:rPr>
        <w:t xml:space="preserve"> (Российская газета, </w:t>
      </w:r>
      <w:r w:rsidR="00413932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165, 29 июля 2006);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0569D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4" w:history="1">
        <w:r w:rsidRPr="005B223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от 27 июля 2010 года </w:t>
      </w:r>
      <w:r w:rsidR="000569D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 </w:t>
      </w:r>
      <w:r w:rsidR="000569D3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</w:t>
      </w:r>
      <w:r w:rsidR="000569D3">
        <w:rPr>
          <w:rFonts w:eastAsiaTheme="minorHAnsi"/>
          <w:sz w:val="26"/>
          <w:szCs w:val="26"/>
          <w:lang w:eastAsia="en-US"/>
        </w:rPr>
        <w:t>ных услуг»</w:t>
      </w:r>
      <w:r w:rsidRPr="005B2230">
        <w:rPr>
          <w:rFonts w:eastAsiaTheme="minorHAnsi"/>
          <w:sz w:val="26"/>
          <w:szCs w:val="26"/>
          <w:lang w:eastAsia="en-US"/>
        </w:rPr>
        <w:t xml:space="preserve"> (Российская газета, 2010, 30 июля,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168) (далее - Федеральный закон от 27 июля 2010 года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210-ФЗ);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7806B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5" w:history="1">
        <w:r w:rsidRPr="005B223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от 25 июня 2002 года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 </w:t>
      </w:r>
      <w:r w:rsidR="007806B3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7806B3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(далее </w:t>
      </w:r>
      <w:r w:rsidR="007806B3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Федеральный закон от 25 июня 2002 года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73-ФЗ) (Российская газета, 2002, 29 июня, </w:t>
      </w:r>
      <w:r w:rsidR="007806B3">
        <w:rPr>
          <w:rFonts w:eastAsiaTheme="minorHAnsi"/>
          <w:sz w:val="26"/>
          <w:szCs w:val="26"/>
          <w:lang w:eastAsia="en-US"/>
        </w:rPr>
        <w:t>№ 116 - №</w:t>
      </w:r>
      <w:r w:rsidRPr="005B2230">
        <w:rPr>
          <w:rFonts w:eastAsiaTheme="minorHAnsi"/>
          <w:sz w:val="26"/>
          <w:szCs w:val="26"/>
          <w:lang w:eastAsia="en-US"/>
        </w:rPr>
        <w:t xml:space="preserve"> 117);</w:t>
      </w:r>
    </w:p>
    <w:p w:rsidR="00C04AC7" w:rsidRPr="005B2230" w:rsidRDefault="007806B3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6" w:history="1">
        <w:r w:rsidR="00C04AC7" w:rsidRPr="005B223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от 24</w:t>
      </w:r>
      <w:r w:rsidR="00413932">
        <w:rPr>
          <w:rFonts w:eastAsiaTheme="minorHAnsi"/>
          <w:sz w:val="26"/>
          <w:szCs w:val="26"/>
          <w:lang w:eastAsia="en-US"/>
        </w:rPr>
        <w:t xml:space="preserve"> ноября </w:t>
      </w:r>
      <w:r w:rsidR="00C04AC7" w:rsidRPr="005B2230">
        <w:rPr>
          <w:rFonts w:eastAsiaTheme="minorHAnsi"/>
          <w:sz w:val="26"/>
          <w:szCs w:val="26"/>
          <w:lang w:eastAsia="en-US"/>
        </w:rPr>
        <w:t>1995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181-ФЗ </w:t>
      </w:r>
      <w:r>
        <w:rPr>
          <w:rFonts w:eastAsiaTheme="minorHAnsi"/>
          <w:sz w:val="26"/>
          <w:szCs w:val="26"/>
          <w:lang w:eastAsia="en-US"/>
        </w:rPr>
        <w:t>«</w:t>
      </w:r>
      <w:r w:rsidR="00C04AC7" w:rsidRPr="005B2230">
        <w:rPr>
          <w:rFonts w:eastAsiaTheme="minorHAnsi"/>
          <w:sz w:val="26"/>
          <w:szCs w:val="26"/>
          <w:lang w:eastAsia="en-US"/>
        </w:rPr>
        <w:t>О социальной защите инвалидов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(Российская газета, 1995, 2 декабря, </w:t>
      </w:r>
      <w:r w:rsidR="0041393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234);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7806B3">
        <w:rPr>
          <w:rFonts w:eastAsiaTheme="minorHAnsi"/>
          <w:sz w:val="26"/>
          <w:szCs w:val="26"/>
          <w:lang w:eastAsia="en-US"/>
        </w:rPr>
        <w:t> </w:t>
      </w:r>
      <w:hyperlink r:id="rId17" w:history="1">
        <w:r w:rsidRPr="005B2230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25</w:t>
      </w:r>
      <w:r w:rsidR="00413932">
        <w:rPr>
          <w:rFonts w:eastAsiaTheme="minorHAnsi"/>
          <w:sz w:val="26"/>
          <w:szCs w:val="26"/>
          <w:lang w:eastAsia="en-US"/>
        </w:rPr>
        <w:t xml:space="preserve"> июня </w:t>
      </w:r>
      <w:r w:rsidRPr="005B2230">
        <w:rPr>
          <w:rFonts w:eastAsiaTheme="minorHAnsi"/>
          <w:sz w:val="26"/>
          <w:szCs w:val="26"/>
          <w:lang w:eastAsia="en-US"/>
        </w:rPr>
        <w:t>2012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634 </w:t>
      </w:r>
      <w:r w:rsidR="007806B3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 xml:space="preserve">О видах электронной подписи, использование которых допускается </w:t>
      </w:r>
      <w:r w:rsidR="0041393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при обращении за получением государственных и муниципальных услуг</w:t>
      </w:r>
      <w:r w:rsidR="007806B3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(Собрание законодательства Российской Федерации, 2012,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27, ст. 3744);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7)</w:t>
      </w:r>
      <w:r w:rsidR="007806B3">
        <w:rPr>
          <w:rFonts w:eastAsiaTheme="minorHAnsi"/>
          <w:sz w:val="26"/>
          <w:szCs w:val="26"/>
          <w:lang w:eastAsia="en-US"/>
        </w:rPr>
        <w:t> </w:t>
      </w:r>
      <w:hyperlink r:id="rId18" w:history="1">
        <w:r w:rsidR="007806B3">
          <w:rPr>
            <w:rFonts w:eastAsiaTheme="minorHAnsi"/>
            <w:sz w:val="26"/>
            <w:szCs w:val="26"/>
            <w:lang w:eastAsia="en-US"/>
          </w:rPr>
          <w:t>п</w:t>
        </w:r>
        <w:r w:rsidRPr="005B2230">
          <w:rPr>
            <w:rFonts w:eastAsiaTheme="minorHAnsi"/>
            <w:sz w:val="26"/>
            <w:szCs w:val="26"/>
            <w:lang w:eastAsia="en-US"/>
          </w:rPr>
          <w:t>риказ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Министерства культуры Российской Федерации от 21</w:t>
      </w:r>
      <w:r w:rsidR="00413932">
        <w:rPr>
          <w:rFonts w:eastAsiaTheme="minorHAnsi"/>
          <w:sz w:val="26"/>
          <w:szCs w:val="26"/>
          <w:lang w:eastAsia="en-US"/>
        </w:rPr>
        <w:t xml:space="preserve"> октября </w:t>
      </w:r>
      <w:r w:rsidRPr="005B2230">
        <w:rPr>
          <w:rFonts w:eastAsiaTheme="minorHAnsi"/>
          <w:sz w:val="26"/>
          <w:szCs w:val="26"/>
          <w:lang w:eastAsia="en-US"/>
        </w:rPr>
        <w:t>2015</w:t>
      </w:r>
      <w:r w:rsidR="00413932">
        <w:rPr>
          <w:rFonts w:eastAsiaTheme="minorHAnsi"/>
          <w:sz w:val="26"/>
          <w:szCs w:val="26"/>
          <w:lang w:eastAsia="en-US"/>
        </w:rPr>
        <w:t xml:space="preserve"> года </w:t>
      </w:r>
      <w:r w:rsidR="007806B3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2625 </w:t>
      </w:r>
      <w:r w:rsidR="007806B3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 xml:space="preserve">Об утверждении порядка выдачи разрешения на проведение работ </w:t>
      </w:r>
      <w:r w:rsidR="00E022C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по сохранению объекта культурного наследия, включенного в единый государственный реестр объектов культурного наследия (памятников истории </w:t>
      </w:r>
      <w:r w:rsidR="00E022C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культуры) народов Российской Федерации, или выявленно</w:t>
      </w:r>
      <w:r w:rsidR="007806B3">
        <w:rPr>
          <w:rFonts w:eastAsiaTheme="minorHAnsi"/>
          <w:sz w:val="26"/>
          <w:szCs w:val="26"/>
          <w:lang w:eastAsia="en-US"/>
        </w:rPr>
        <w:t>го объекта культурного наследия»</w:t>
      </w:r>
      <w:r w:rsidRPr="005B2230">
        <w:rPr>
          <w:rFonts w:eastAsiaTheme="minorHAnsi"/>
          <w:sz w:val="26"/>
          <w:szCs w:val="26"/>
          <w:lang w:eastAsia="en-US"/>
        </w:rPr>
        <w:t xml:space="preserve"> (далее - Порядок выдачи разрешения на проведение по сохранению объекта культурного наследия) (http://www.pravo.gov.ru, 22</w:t>
      </w:r>
      <w:r w:rsidR="00413932">
        <w:rPr>
          <w:rFonts w:eastAsiaTheme="minorHAnsi"/>
          <w:sz w:val="26"/>
          <w:szCs w:val="26"/>
          <w:lang w:eastAsia="en-US"/>
        </w:rPr>
        <w:t xml:space="preserve"> декабря </w:t>
      </w:r>
      <w:r w:rsidRPr="005B2230">
        <w:rPr>
          <w:rFonts w:eastAsiaTheme="minorHAnsi"/>
          <w:sz w:val="26"/>
          <w:szCs w:val="26"/>
          <w:lang w:eastAsia="en-US"/>
        </w:rPr>
        <w:t>2015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Pr="005B2230">
        <w:rPr>
          <w:rFonts w:eastAsiaTheme="minorHAnsi"/>
          <w:sz w:val="26"/>
          <w:szCs w:val="26"/>
          <w:lang w:eastAsia="en-US"/>
        </w:rPr>
        <w:t>);</w:t>
      </w:r>
    </w:p>
    <w:p w:rsidR="00C04AC7" w:rsidRPr="005B2230" w:rsidRDefault="007806B3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04AC7" w:rsidRPr="005B2230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 </w:t>
      </w:r>
      <w:hyperlink r:id="rId19" w:history="1">
        <w:r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Министерства культуры Российской Федерации от 08</w:t>
      </w:r>
      <w:r w:rsidR="00413932">
        <w:rPr>
          <w:rFonts w:eastAsiaTheme="minorHAnsi"/>
          <w:sz w:val="26"/>
          <w:szCs w:val="26"/>
          <w:lang w:eastAsia="en-US"/>
        </w:rPr>
        <w:t xml:space="preserve"> июня </w:t>
      </w:r>
      <w:r w:rsidR="00C04AC7" w:rsidRPr="005B2230">
        <w:rPr>
          <w:rFonts w:eastAsiaTheme="minorHAnsi"/>
          <w:sz w:val="26"/>
          <w:szCs w:val="26"/>
          <w:lang w:eastAsia="en-US"/>
        </w:rPr>
        <w:t>2016</w:t>
      </w:r>
      <w:r w:rsidR="00413932">
        <w:rPr>
          <w:rFonts w:eastAsiaTheme="minorHAnsi"/>
          <w:sz w:val="26"/>
          <w:szCs w:val="26"/>
          <w:lang w:eastAsia="en-US"/>
        </w:rPr>
        <w:t xml:space="preserve"> года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1278 </w:t>
      </w:r>
      <w:r>
        <w:rPr>
          <w:rFonts w:eastAsiaTheme="minorHAnsi"/>
          <w:sz w:val="26"/>
          <w:szCs w:val="26"/>
          <w:lang w:eastAsia="en-US"/>
        </w:rPr>
        <w:t>«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Об утверждении порядка выдачи задания на проведение работ </w:t>
      </w:r>
      <w:r w:rsidR="00413932"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по сохранению объекта культурного наследия, включенного в единый государственный реестр объектов культурного наследия (памятников истории </w:t>
      </w:r>
      <w:r w:rsidR="00E022C6"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и культуры) народов Российской Федерации, или выявленного объекта культурного наследия</w:t>
      </w:r>
      <w:r w:rsidR="0023286F">
        <w:rPr>
          <w:rFonts w:eastAsiaTheme="minorHAnsi"/>
          <w:sz w:val="26"/>
          <w:szCs w:val="26"/>
          <w:lang w:eastAsia="en-US"/>
        </w:rPr>
        <w:t>»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(далее </w:t>
      </w:r>
      <w:r w:rsidR="0023286F">
        <w:rPr>
          <w:rFonts w:eastAsiaTheme="minorHAnsi"/>
          <w:sz w:val="26"/>
          <w:szCs w:val="26"/>
          <w:lang w:eastAsia="en-US"/>
        </w:rPr>
        <w:t>–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Порядок выдачи задания на проведение работ по сохранению объекта культурного наследия) (http://www.pravo.gov.ru, 09</w:t>
      </w:r>
      <w:r w:rsidR="00413932">
        <w:rPr>
          <w:rFonts w:eastAsiaTheme="minorHAnsi"/>
          <w:sz w:val="26"/>
          <w:szCs w:val="26"/>
          <w:lang w:eastAsia="en-US"/>
        </w:rPr>
        <w:t xml:space="preserve"> августа </w:t>
      </w:r>
      <w:r w:rsidR="00C04AC7" w:rsidRPr="005B2230">
        <w:rPr>
          <w:rFonts w:eastAsiaTheme="minorHAnsi"/>
          <w:sz w:val="26"/>
          <w:szCs w:val="26"/>
          <w:lang w:eastAsia="en-US"/>
        </w:rPr>
        <w:t>2016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="00C04AC7" w:rsidRPr="005B2230">
        <w:rPr>
          <w:rFonts w:eastAsiaTheme="minorHAnsi"/>
          <w:sz w:val="26"/>
          <w:szCs w:val="26"/>
          <w:lang w:eastAsia="en-US"/>
        </w:rPr>
        <w:t>);</w:t>
      </w:r>
    </w:p>
    <w:p w:rsidR="00C04AC7" w:rsidRPr="005B2230" w:rsidRDefault="0023286F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04AC7" w:rsidRPr="005B2230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 </w:t>
      </w:r>
      <w:hyperlink r:id="rId20" w:history="1">
        <w:r w:rsidR="00C04AC7" w:rsidRPr="005B223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Ненецкого автономного округа 13 марта 2008 г</w:t>
      </w:r>
      <w:r w:rsidR="00413932">
        <w:rPr>
          <w:rFonts w:eastAsiaTheme="minorHAnsi"/>
          <w:sz w:val="26"/>
          <w:szCs w:val="26"/>
          <w:lang w:eastAsia="en-US"/>
        </w:rPr>
        <w:t>ода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14-</w:t>
      </w:r>
      <w:r>
        <w:rPr>
          <w:rFonts w:eastAsiaTheme="minorHAnsi"/>
          <w:sz w:val="26"/>
          <w:szCs w:val="26"/>
          <w:lang w:eastAsia="en-US"/>
        </w:rPr>
        <w:t>оз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E022C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«</w:t>
      </w:r>
      <w:r w:rsidR="00C04AC7" w:rsidRPr="005B2230">
        <w:rPr>
          <w:rFonts w:eastAsiaTheme="minorHAnsi"/>
          <w:sz w:val="26"/>
          <w:szCs w:val="26"/>
          <w:lang w:eastAsia="en-US"/>
        </w:rPr>
        <w:t>Об объектах культурного наследия (памятниках истории и культуры), расположенных на территории Ненецкого автономного округа</w:t>
      </w:r>
      <w:r>
        <w:rPr>
          <w:rFonts w:eastAsiaTheme="minorHAnsi"/>
          <w:sz w:val="26"/>
          <w:szCs w:val="26"/>
          <w:lang w:eastAsia="en-US"/>
        </w:rPr>
        <w:t>»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C04AC7" w:rsidRPr="005B2230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C04AC7" w:rsidRPr="005B223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04AC7" w:rsidRPr="005B2230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C04AC7" w:rsidRPr="005B2230">
        <w:rPr>
          <w:rFonts w:eastAsiaTheme="minorHAnsi"/>
          <w:sz w:val="26"/>
          <w:szCs w:val="26"/>
          <w:lang w:eastAsia="en-US"/>
        </w:rPr>
        <w:t>, 18</w:t>
      </w:r>
      <w:r w:rsidR="00413932">
        <w:rPr>
          <w:rFonts w:eastAsiaTheme="minorHAnsi"/>
          <w:sz w:val="26"/>
          <w:szCs w:val="26"/>
          <w:lang w:eastAsia="en-US"/>
        </w:rPr>
        <w:t xml:space="preserve"> марта </w:t>
      </w:r>
      <w:r w:rsidR="00C04AC7" w:rsidRPr="005B2230">
        <w:rPr>
          <w:rFonts w:eastAsiaTheme="minorHAnsi"/>
          <w:sz w:val="26"/>
          <w:szCs w:val="26"/>
          <w:lang w:eastAsia="en-US"/>
        </w:rPr>
        <w:t>2008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36);</w:t>
      </w:r>
    </w:p>
    <w:p w:rsidR="00C04AC7" w:rsidRPr="005B2230" w:rsidRDefault="0023286F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C04AC7" w:rsidRPr="005B2230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 </w:t>
      </w:r>
      <w:hyperlink r:id="rId21" w:history="1">
        <w:r w:rsidR="00C04AC7" w:rsidRPr="005B2230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Администрации Ненецкого автономного округа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от 04</w:t>
      </w:r>
      <w:r w:rsidR="00413932">
        <w:rPr>
          <w:rFonts w:eastAsiaTheme="minorHAnsi"/>
          <w:sz w:val="26"/>
          <w:szCs w:val="26"/>
          <w:lang w:eastAsia="en-US"/>
        </w:rPr>
        <w:t xml:space="preserve"> сентября 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2013 </w:t>
      </w:r>
      <w:r w:rsidR="00413932">
        <w:rPr>
          <w:rFonts w:eastAsiaTheme="minorHAnsi"/>
          <w:sz w:val="26"/>
          <w:szCs w:val="26"/>
          <w:lang w:eastAsia="en-US"/>
        </w:rPr>
        <w:t xml:space="preserve">года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334-п </w:t>
      </w:r>
      <w:r>
        <w:rPr>
          <w:rFonts w:eastAsiaTheme="minorHAnsi"/>
          <w:sz w:val="26"/>
          <w:szCs w:val="26"/>
          <w:lang w:eastAsia="en-US"/>
        </w:rPr>
        <w:t>«</w:t>
      </w:r>
      <w:r w:rsidR="00C04AC7" w:rsidRPr="005B2230">
        <w:rPr>
          <w:rFonts w:eastAsiaTheme="minorHAnsi"/>
          <w:sz w:val="26"/>
          <w:szCs w:val="26"/>
          <w:lang w:eastAsia="en-US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>
        <w:rPr>
          <w:rFonts w:eastAsiaTheme="minorHAnsi"/>
          <w:sz w:val="26"/>
          <w:szCs w:val="26"/>
          <w:lang w:eastAsia="en-US"/>
        </w:rPr>
        <w:t>»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(Сборник нормативных правовых актов Ненецкого автономного округа, 20 сентября 2013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36);</w:t>
      </w:r>
    </w:p>
    <w:p w:rsidR="00C04AC7" w:rsidRPr="005B2230" w:rsidRDefault="00C04AC7" w:rsidP="00E022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</w:t>
      </w:r>
      <w:r w:rsidR="0023286F">
        <w:rPr>
          <w:rFonts w:eastAsiaTheme="minorHAnsi"/>
          <w:sz w:val="26"/>
          <w:szCs w:val="26"/>
          <w:lang w:eastAsia="en-US"/>
        </w:rPr>
        <w:t>1</w:t>
      </w:r>
      <w:r w:rsidRPr="005B2230">
        <w:rPr>
          <w:rFonts w:eastAsiaTheme="minorHAnsi"/>
          <w:sz w:val="26"/>
          <w:szCs w:val="26"/>
          <w:lang w:eastAsia="en-US"/>
        </w:rPr>
        <w:t>)</w:t>
      </w:r>
      <w:r w:rsidR="0023286F">
        <w:rPr>
          <w:rFonts w:eastAsiaTheme="minorHAnsi"/>
          <w:sz w:val="26"/>
          <w:szCs w:val="26"/>
          <w:lang w:eastAsia="en-US"/>
        </w:rPr>
        <w:t> </w:t>
      </w:r>
      <w:hyperlink r:id="rId22" w:history="1">
        <w:r w:rsidRPr="005B2230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Администрации Ненецкого автономного округа </w:t>
      </w:r>
      <w:r w:rsidR="0023286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от 23</w:t>
      </w:r>
      <w:r w:rsidR="00413932">
        <w:rPr>
          <w:rFonts w:eastAsiaTheme="minorHAnsi"/>
          <w:sz w:val="26"/>
          <w:szCs w:val="26"/>
          <w:lang w:eastAsia="en-US"/>
        </w:rPr>
        <w:t xml:space="preserve"> октября </w:t>
      </w:r>
      <w:r w:rsidRPr="005B2230">
        <w:rPr>
          <w:rFonts w:eastAsiaTheme="minorHAnsi"/>
          <w:sz w:val="26"/>
          <w:szCs w:val="26"/>
          <w:lang w:eastAsia="en-US"/>
        </w:rPr>
        <w:t>2014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23286F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408-п </w:t>
      </w:r>
      <w:r w:rsidR="0023286F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 w:rsidR="0023286F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(Сборник нормативных правовых актов Ненецкого автономного округа, 31 октября 2014</w:t>
      </w:r>
      <w:r w:rsidR="00413932">
        <w:rPr>
          <w:rFonts w:eastAsiaTheme="minorHAnsi"/>
          <w:sz w:val="26"/>
          <w:szCs w:val="26"/>
          <w:lang w:eastAsia="en-US"/>
        </w:rPr>
        <w:t xml:space="preserve"> года</w:t>
      </w:r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r w:rsidR="0023286F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40 (часть 1)).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22C6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Описание результата предоставления 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15.</w:t>
      </w:r>
      <w:r w:rsidR="00E022C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Результатом предоставления государственной услуги является: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E022C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выдача задания на проведение работ по сохранению объекта культурного наследия (далее - задание);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E022C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отказ в выдаче задания на проведение работ по сохранению объекта культурного наследия;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E022C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выдача разрешения на проведение работ по сохранению объекта культурного наследия (далее - разрешение);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E022C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отказ в выдаче разрешения на проведение работ по сохранению объекта культурного наследия.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Форма выдачи задания, разрешения на проведение работ по сохранению объекта культурного наследия, включенного в реестр, или выявленного объекта культурного наследия, порядок выдачи указанных документов устанавливаются федеральным органом охраны объектов культурного наследия.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Срок предоставления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E022C6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121"/>
      <w:bookmarkEnd w:id="3"/>
      <w:r>
        <w:rPr>
          <w:rFonts w:eastAsiaTheme="minorHAnsi"/>
          <w:sz w:val="26"/>
          <w:szCs w:val="26"/>
          <w:lang w:eastAsia="en-US"/>
        </w:rPr>
        <w:t>16. </w:t>
      </w:r>
      <w:r w:rsidR="00C04AC7" w:rsidRPr="005B2230">
        <w:rPr>
          <w:rFonts w:eastAsiaTheme="minorHAnsi"/>
          <w:sz w:val="26"/>
          <w:szCs w:val="26"/>
          <w:lang w:eastAsia="en-US"/>
        </w:rPr>
        <w:t>Государственная услуга предоставляется в срок 30 календарных дней.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Срок предоставления услуги исчисляется со дня подачи заявителем заявления и необходимых документов непосредственно в Департамент, в МФЦ либо направления с использованием Регионального портала государственных </w:t>
      </w:r>
      <w:r w:rsidR="007F5A1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 направления заявления и документов, необходимых </w:t>
      </w:r>
      <w:r w:rsidR="007F5A1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для предоставления государственной услуги, заказным почтовым отправлением </w:t>
      </w:r>
      <w:r w:rsidR="007F5A1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уведомлением о вручении срок предоставления государственной услуги исчисляется со дня поступления данных документов в Департамент.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Документы, являющиеся результатом предоставления услуги, в течение </w:t>
      </w:r>
      <w:r w:rsidR="007F5A1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2 рабочих дней со дня оформления: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7F5A1E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вручаются заявителю непосредственно в Департаменте;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7F5A1E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направляются заказным почтовым отправлением с уведомлением </w:t>
      </w:r>
      <w:r w:rsidR="007F5A1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о вручении;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7F5A1E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направляются с использованием Регионального портала государственных </w:t>
      </w:r>
      <w:r w:rsidR="007F5A1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услуг;</w:t>
      </w:r>
    </w:p>
    <w:p w:rsidR="00C04AC7" w:rsidRPr="005B2230" w:rsidRDefault="00C04AC7" w:rsidP="00E0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7F5A1E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направляются через МФЦ.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4589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C14589" w:rsidRDefault="00C14589" w:rsidP="00C1458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="00C04AC7" w:rsidRPr="005B2230">
        <w:rPr>
          <w:rFonts w:eastAsiaTheme="minorHAnsi"/>
          <w:b/>
          <w:bCs/>
          <w:sz w:val="26"/>
          <w:szCs w:val="26"/>
          <w:lang w:eastAsia="en-US"/>
        </w:rPr>
        <w:t>еобходимых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b/>
          <w:bCs/>
          <w:sz w:val="26"/>
          <w:szCs w:val="26"/>
          <w:lang w:eastAsia="en-US"/>
        </w:rPr>
        <w:t xml:space="preserve">для предоставления государственной услуги </w:t>
      </w:r>
    </w:p>
    <w:p w:rsidR="00C14589" w:rsidRDefault="00C04AC7" w:rsidP="00C1458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и услуг, которые</w:t>
      </w:r>
      <w:r w:rsidR="00C1458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являются необходимыми и обязательными </w:t>
      </w:r>
      <w:r w:rsidR="00C14589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для предоставления</w:t>
      </w:r>
      <w:r w:rsidR="00C1458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государственной услуги, </w:t>
      </w:r>
    </w:p>
    <w:p w:rsidR="00C04AC7" w:rsidRPr="005B2230" w:rsidRDefault="00C04AC7" w:rsidP="00C1458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подлежащих представлению заявителем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135"/>
      <w:bookmarkEnd w:id="4"/>
      <w:r w:rsidRPr="005B2230">
        <w:rPr>
          <w:rFonts w:eastAsiaTheme="minorHAnsi"/>
          <w:sz w:val="26"/>
          <w:szCs w:val="26"/>
          <w:lang w:eastAsia="en-US"/>
        </w:rPr>
        <w:t>17.</w:t>
      </w:r>
      <w:r w:rsidR="00C1458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Для получения задания заявитель направляет в Департамент: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C14589">
        <w:rPr>
          <w:rFonts w:eastAsiaTheme="minorHAnsi"/>
          <w:sz w:val="26"/>
          <w:szCs w:val="26"/>
          <w:lang w:eastAsia="en-US"/>
        </w:rPr>
        <w:t> </w:t>
      </w:r>
      <w:hyperlink r:id="rId23" w:history="1">
        <w:r w:rsidRPr="005B2230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о выдаче задания по форме согласно Порядку выдачи задания </w:t>
      </w:r>
      <w:r w:rsidR="00C1458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на проведение работ по сохранению объекта культурного наследия;</w:t>
      </w:r>
    </w:p>
    <w:p w:rsidR="00C04AC7" w:rsidRPr="005B2230" w:rsidRDefault="00C14589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документ, подтверждающий полномочия лица, подписавшего заявление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о выдаче задания, копия документа, подтверждающего право собственности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или владения.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139"/>
      <w:bookmarkEnd w:id="5"/>
      <w:r w:rsidRPr="005B2230">
        <w:rPr>
          <w:rFonts w:eastAsiaTheme="minorHAnsi"/>
          <w:sz w:val="26"/>
          <w:szCs w:val="26"/>
          <w:lang w:eastAsia="en-US"/>
        </w:rPr>
        <w:t>18.</w:t>
      </w:r>
      <w:r w:rsidR="00C1458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Для получения разрешения заявитель направляет в Департамент:</w:t>
      </w:r>
    </w:p>
    <w:p w:rsidR="00C04AC7" w:rsidRPr="005B2230" w:rsidRDefault="009A6CFE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 случае проведения научно-исследовательских и изыскательских работ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на объекте культурного наследия:</w:t>
      </w:r>
    </w:p>
    <w:p w:rsidR="00C04AC7" w:rsidRPr="005B2230" w:rsidRDefault="009A6CFE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о выдаче р</w:t>
      </w:r>
      <w:r w:rsidR="00C04AC7" w:rsidRPr="005B2230">
        <w:rPr>
          <w:rFonts w:eastAsiaTheme="minorHAnsi"/>
          <w:sz w:val="26"/>
          <w:szCs w:val="26"/>
          <w:lang w:eastAsia="en-US"/>
        </w:rPr>
        <w:t>азрешения по форме, установленной Порядком выдачи разрешения на проведение по сохранению объекта культурного наследия, подлинник, в 1 экземпляре (предоставляется отдельно на каждую организацию, осуществляющую работы по сохранению объектов культурного наследия);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копия договора на разработку проектной документации по сохранению объекта культурного наследия, прошитая и пронумерованная, заверенная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установленном порядке,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C04AC7" w:rsidRPr="005B2230" w:rsidRDefault="009A6CFE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 случае проведения работ на объекте культурного наследия, связанных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использования, прилагаются:</w:t>
      </w:r>
    </w:p>
    <w:p w:rsidR="00C04AC7" w:rsidRPr="005B2230" w:rsidRDefault="009A6CFE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о выдаче р</w:t>
      </w:r>
      <w:r w:rsidR="00C04AC7" w:rsidRPr="005B2230">
        <w:rPr>
          <w:rFonts w:eastAsiaTheme="minorHAnsi"/>
          <w:sz w:val="26"/>
          <w:szCs w:val="26"/>
          <w:lang w:eastAsia="en-US"/>
        </w:rPr>
        <w:t>азрешения по рекомендуемому образцу, установленному Порядком выдачи разрешения на проведение по сохранению объекта культурного наследия, подлинник,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Департамента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согласовании проектной документации, в 1 экземпляре (не представляются,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если заявитель является субподрядчиком и ранее данная документация была представлена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копия договора на проведение авторского надзора и (или) копия приказа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назначении ответственного лица за проведение авторского надзора (прошитая, пронумерованная, заверенная в установленном порядке, в 1 экземпляре)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(не представляются, если заявитель является субподрядчиком и ранее указанные документы были представлены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копия договора на проведение технического надзора и (или) копия приказа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назначении ответственного лица за проведение технического надзора (прошитая, пронумерованная, заверенная в установленном порядке, в 1 экземпляре)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(не представляются, если заявитель является субподрядчиком и ранее указанные документы были представлены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документы в соответствии с </w:t>
      </w:r>
      <w:hyperlink r:id="rId24" w:history="1">
        <w:r w:rsidRPr="005B2230">
          <w:rPr>
            <w:rFonts w:eastAsiaTheme="minorHAnsi"/>
            <w:sz w:val="26"/>
            <w:szCs w:val="26"/>
            <w:lang w:eastAsia="en-US"/>
          </w:rPr>
          <w:t>абзацем третьим пункта 6 статьи 45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25 июня 2002 года </w:t>
      </w:r>
      <w:r w:rsidR="009A6CFE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документы в соответствии с </w:t>
      </w:r>
      <w:hyperlink r:id="rId25" w:history="1">
        <w:r w:rsidRPr="005B2230">
          <w:rPr>
            <w:rFonts w:eastAsiaTheme="minorHAnsi"/>
            <w:sz w:val="26"/>
            <w:szCs w:val="26"/>
            <w:lang w:eastAsia="en-US"/>
          </w:rPr>
          <w:t>абзацем третьим пункта 6 статьи 45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25 июня 2002 года </w:t>
      </w:r>
      <w:r w:rsidR="009A6CFE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реставрации объекта культурного наследия (предоставляются по желанию заявителя);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9A6CFE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</w:t>
      </w:r>
      <w:r w:rsidR="009A6CFE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до настоящего времени облика указанного объекта культурного наследия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без изменения предмета охраны объекта культурного наследия, представляются: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заявление</w:t>
      </w:r>
      <w:r w:rsidR="00877AD2">
        <w:rPr>
          <w:rFonts w:eastAsiaTheme="minorHAnsi"/>
          <w:sz w:val="26"/>
          <w:szCs w:val="26"/>
          <w:lang w:eastAsia="en-US"/>
        </w:rPr>
        <w:t xml:space="preserve"> о выдаче р</w:t>
      </w:r>
      <w:r w:rsidRPr="005B2230">
        <w:rPr>
          <w:rFonts w:eastAsiaTheme="minorHAnsi"/>
          <w:sz w:val="26"/>
          <w:szCs w:val="26"/>
          <w:lang w:eastAsia="en-US"/>
        </w:rPr>
        <w:t>азрешения по рекомендуемому образцу</w:t>
      </w:r>
      <w:r w:rsidR="00877AD2">
        <w:rPr>
          <w:rFonts w:eastAsiaTheme="minorHAnsi"/>
          <w:sz w:val="26"/>
          <w:szCs w:val="26"/>
          <w:lang w:eastAsia="en-US"/>
        </w:rPr>
        <w:t>,</w:t>
      </w:r>
      <w:r w:rsidRPr="005B2230">
        <w:rPr>
          <w:rFonts w:eastAsiaTheme="minorHAnsi"/>
          <w:sz w:val="26"/>
          <w:szCs w:val="26"/>
          <w:lang w:eastAsia="en-US"/>
        </w:rPr>
        <w:t xml:space="preserve"> установленному Порядком выдачи разрешения на проведение по сохранению объекта культурного наследия, подлинник,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копия договора на проведение авторского надзора и (или) копия приказа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назначении ответственного лица за проведение авторского надзора (прошитая, пронумерованная, заверенная в установленном порядке, в 1 экземпляре)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(не представляются, если заявитель является субподрядчиком и ранее указанные документы были представлены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копия договора на проведение технического надзора и (или) копия приказа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назначении ответственного лица за проведение технического надзора (прошитая, пронумерованная, заверенная в установленном порядке, в 1 экземпляре)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(не представляются, если заявитель является субподрядчиком и ранее указанные документы были представлены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предоставляется,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если заявитель является субподрядчиком и ранее указанная документация была представлена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документы в соответствии с </w:t>
      </w:r>
      <w:hyperlink r:id="rId26" w:history="1">
        <w:r w:rsidRPr="005B2230">
          <w:rPr>
            <w:rFonts w:eastAsiaTheme="minorHAnsi"/>
            <w:sz w:val="26"/>
            <w:szCs w:val="26"/>
            <w:lang w:eastAsia="en-US"/>
          </w:rPr>
          <w:t>абзацем третьим пункта 6 статьи 45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25 июня 2002 года </w:t>
      </w:r>
      <w:r w:rsidR="00877AD2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документы в соответствии с </w:t>
      </w:r>
      <w:hyperlink r:id="rId27" w:history="1">
        <w:r w:rsidRPr="005B2230">
          <w:rPr>
            <w:rFonts w:eastAsiaTheme="minorHAnsi"/>
            <w:sz w:val="26"/>
            <w:szCs w:val="26"/>
            <w:lang w:eastAsia="en-US"/>
          </w:rPr>
          <w:t>абзацем третьим пункта 6 статьи 45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25 июня 2002 года </w:t>
      </w:r>
      <w:r w:rsidR="00877AD2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консервации объекта культурного наследия (предоставляются по желанию заявителя);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877AD2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C04AC7" w:rsidRPr="005B2230" w:rsidRDefault="00877AD2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о выдаче р</w:t>
      </w:r>
      <w:r w:rsidR="00C04AC7" w:rsidRPr="005B2230">
        <w:rPr>
          <w:rFonts w:eastAsiaTheme="minorHAnsi"/>
          <w:sz w:val="26"/>
          <w:szCs w:val="26"/>
          <w:lang w:eastAsia="en-US"/>
        </w:rPr>
        <w:t>азрешения по рекомендуемому образцу, установленному Порядком выдачи разрешения на проведение по сохранению объекта культурного наследия, подлинник,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копия договора на проведение авторского надзора и (или) копия приказа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назначении ответственного лица за проведение авторского надзора (прошитая, пронумерованная, заверенная в установленном порядке, в 1 экземпляре)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lastRenderedPageBreak/>
        <w:t>(не представляются, если заявитель является субподрядчиком и ранее указанные документы были представлены генподрядчиком);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проектная документация (рабочая) либо рабочие чертежи на проведение локальных ремонтных работ с ведомостью объемов таких работ, согласованная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заказчиком, подлинник, в 1 экземпляре (не предоставляется, если заявитель является субподрядчиком и ранее указанная документация была представлена генподрядчиком).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19.</w:t>
      </w:r>
      <w:r w:rsidR="00877AD2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Заявление о предоставлении государственной услуги может быть направлено заявителем через Региональный портал государственных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услуг.</w:t>
      </w:r>
    </w:p>
    <w:p w:rsidR="00C04AC7" w:rsidRPr="005B2230" w:rsidRDefault="00877AD2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20. </w:t>
      </w:r>
      <w:r w:rsidR="00C04AC7" w:rsidRPr="005B2230">
        <w:rPr>
          <w:rFonts w:eastAsiaTheme="minorHAnsi"/>
          <w:sz w:val="26"/>
          <w:szCs w:val="26"/>
          <w:lang w:eastAsia="en-US"/>
        </w:rPr>
        <w:t>Запрещается требовать от заявителя: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877AD2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предоставлением государственных и муниципальных услуг;</w:t>
      </w:r>
    </w:p>
    <w:p w:rsidR="00C04AC7" w:rsidRPr="005B2230" w:rsidRDefault="00877AD2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="00C04AC7" w:rsidRPr="005B2230">
          <w:rPr>
            <w:rFonts w:eastAsiaTheme="minorHAnsi"/>
            <w:sz w:val="26"/>
            <w:szCs w:val="26"/>
            <w:lang w:eastAsia="en-US"/>
          </w:rPr>
          <w:t>частью 1 статьи 1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210-ФЗ,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 определенный </w:t>
      </w:r>
      <w:hyperlink r:id="rId29" w:history="1">
        <w:r w:rsidR="00C04AC7" w:rsidRPr="005B2230">
          <w:rPr>
            <w:rFonts w:eastAsiaTheme="minorHAnsi"/>
            <w:sz w:val="26"/>
            <w:szCs w:val="26"/>
            <w:lang w:eastAsia="en-US"/>
          </w:rPr>
          <w:t>частью 6 статьи 7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C04AC7" w:rsidRPr="005B2230" w:rsidRDefault="00877AD2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осуществления действий, в том числе согласований, необходимых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="00C04AC7" w:rsidRPr="005B2230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="00C04AC7"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>
        <w:rPr>
          <w:rFonts w:eastAsiaTheme="minorHAnsi"/>
          <w:sz w:val="26"/>
          <w:szCs w:val="26"/>
          <w:lang w:eastAsia="en-US"/>
        </w:rPr>
        <w:t>№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210-ФЗ;</w:t>
      </w:r>
    </w:p>
    <w:p w:rsidR="00C04AC7" w:rsidRPr="005B2230" w:rsidRDefault="00C04AC7" w:rsidP="00C14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877AD2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отсутствие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(или) недостоверность которых не указывались при первоначальном отказе </w:t>
      </w:r>
      <w:r w:rsidR="00877AD2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1" w:history="1">
        <w:r w:rsidRPr="005B2230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27.07.2010 </w:t>
      </w:r>
      <w:r w:rsidR="00877AD2">
        <w:rPr>
          <w:rFonts w:eastAsiaTheme="minorHAnsi"/>
          <w:sz w:val="26"/>
          <w:szCs w:val="26"/>
          <w:lang w:eastAsia="en-US"/>
        </w:rPr>
        <w:br/>
        <w:t xml:space="preserve">№ </w:t>
      </w:r>
      <w:r w:rsidRPr="005B2230">
        <w:rPr>
          <w:rFonts w:eastAsiaTheme="minorHAnsi"/>
          <w:sz w:val="26"/>
          <w:szCs w:val="26"/>
          <w:lang w:eastAsia="en-US"/>
        </w:rPr>
        <w:t>210-ФЗ.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77AD2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Исчерпывающий перечень документов, </w:t>
      </w:r>
    </w:p>
    <w:p w:rsidR="00877AD2" w:rsidRDefault="00877AD2" w:rsidP="00877AD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="00C04AC7" w:rsidRPr="005B2230">
        <w:rPr>
          <w:rFonts w:eastAsiaTheme="minorHAnsi"/>
          <w:b/>
          <w:bCs/>
          <w:sz w:val="26"/>
          <w:szCs w:val="26"/>
          <w:lang w:eastAsia="en-US"/>
        </w:rPr>
        <w:t>еобходимых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b/>
          <w:bCs/>
          <w:sz w:val="26"/>
          <w:szCs w:val="26"/>
          <w:lang w:eastAsia="en-US"/>
        </w:rPr>
        <w:t>для предоставления государственной услуги,</w:t>
      </w:r>
    </w:p>
    <w:p w:rsidR="00877AD2" w:rsidRDefault="00C04AC7" w:rsidP="00877AD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 которые находятся</w:t>
      </w:r>
      <w:r w:rsidR="00877AD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в распоряжении государственных</w:t>
      </w:r>
    </w:p>
    <w:p w:rsidR="00C04AC7" w:rsidRPr="005B2230" w:rsidRDefault="00C04AC7" w:rsidP="00877AD2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органов, органов местного</w:t>
      </w:r>
      <w:r w:rsidR="00877AD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самоуправления </w:t>
      </w:r>
      <w:r w:rsidR="00877AD2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и иных органов, участвующих в предоставлении</w:t>
      </w:r>
    </w:p>
    <w:p w:rsidR="00877AD2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услуги, которые заявитель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вправе представить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21.</w:t>
      </w:r>
      <w:r w:rsidR="00A75B2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</w:t>
      </w:r>
      <w:r w:rsidR="00A75B2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не осуществляется.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75B26" w:rsidRDefault="00C04AC7" w:rsidP="00A75B2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Исчерпывающий перечень оснований </w:t>
      </w:r>
      <w:r w:rsidR="00A75B26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для отказа в приеме</w:t>
      </w:r>
      <w:r w:rsidR="00A75B2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документов,</w:t>
      </w:r>
    </w:p>
    <w:p w:rsidR="00C04AC7" w:rsidRPr="005B2230" w:rsidRDefault="00C04AC7" w:rsidP="00A75B2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 необходимых для предоставления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22.</w:t>
      </w:r>
      <w:r w:rsidR="00A75B2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Основания для отказа в приеме документов, необходимых </w:t>
      </w:r>
      <w:r w:rsidR="00A75B2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для предоставления государственной услуги, не предусмотрены.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75B26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Исчерпывающий перечень оснований </w:t>
      </w:r>
    </w:p>
    <w:p w:rsidR="00A75B26" w:rsidRDefault="00C04AC7" w:rsidP="00A75B2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для приостановления</w:t>
      </w:r>
      <w:r w:rsidR="00A75B2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или отказа </w:t>
      </w:r>
    </w:p>
    <w:p w:rsidR="00C04AC7" w:rsidRPr="005B2230" w:rsidRDefault="00C04AC7" w:rsidP="00A75B2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в предоставлении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23.</w:t>
      </w:r>
      <w:r w:rsidR="00A75B2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Основания для приостановления предоставления государственной услуги не предусмотрены.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24.</w:t>
      </w:r>
      <w:r w:rsidR="00A75B2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Основаниями для принятия решения об отказе в выдаче задания являются: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A75B2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указанные в заявлении работы не соответствуют требованиям законодательства Российской Федерации и правовых актов Ненецкого автономного округа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Реестр;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192997">
        <w:rPr>
          <w:rFonts w:eastAsiaTheme="minorHAnsi"/>
          <w:sz w:val="26"/>
          <w:szCs w:val="26"/>
          <w:lang w:eastAsia="en-US"/>
        </w:rPr>
        <w:t> заявление о выдаче з</w:t>
      </w:r>
      <w:r w:rsidRPr="005B2230">
        <w:rPr>
          <w:rFonts w:eastAsiaTheme="minorHAnsi"/>
          <w:sz w:val="26"/>
          <w:szCs w:val="26"/>
          <w:lang w:eastAsia="en-US"/>
        </w:rPr>
        <w:t>адания подписано неуполномоченным лицом;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не представлены документы, указанные в </w:t>
      </w:r>
      <w:hyperlink w:anchor="Par50" w:history="1">
        <w:r w:rsidRPr="005B2230">
          <w:rPr>
            <w:rFonts w:eastAsiaTheme="minorHAnsi"/>
            <w:sz w:val="26"/>
            <w:szCs w:val="26"/>
            <w:lang w:eastAsia="en-US"/>
          </w:rPr>
          <w:t>подпункте 2 пункта 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Порядка выдачи задания на проведение работ по сохранению объекта культурного наследия.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25.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Основаниями для принятия решения об отказе в выдаче разрешения являются: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несоответствие представленных документов </w:t>
      </w:r>
      <w:hyperlink r:id="rId32" w:history="1">
        <w:r w:rsidRPr="005B2230">
          <w:rPr>
            <w:rFonts w:eastAsiaTheme="minorHAnsi"/>
            <w:sz w:val="26"/>
            <w:szCs w:val="26"/>
            <w:lang w:eastAsia="en-US"/>
          </w:rPr>
          <w:t>пунктам 5.3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и </w:t>
      </w:r>
      <w:hyperlink r:id="rId33" w:history="1">
        <w:r w:rsidRPr="005B2230">
          <w:rPr>
            <w:rFonts w:eastAsiaTheme="minorHAnsi"/>
            <w:sz w:val="26"/>
            <w:szCs w:val="26"/>
            <w:lang w:eastAsia="en-US"/>
          </w:rPr>
          <w:t>5.4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Порядка выдачи разрешения на проведение по сохранению объекта культурного наследия, </w:t>
      </w:r>
      <w:hyperlink r:id="rId34" w:history="1">
        <w:r w:rsidRPr="005B2230">
          <w:rPr>
            <w:rFonts w:eastAsiaTheme="minorHAnsi"/>
            <w:sz w:val="26"/>
            <w:szCs w:val="26"/>
            <w:lang w:eastAsia="en-US"/>
          </w:rPr>
          <w:t>статей 5.1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35" w:history="1">
        <w:r w:rsidRPr="005B2230">
          <w:rPr>
            <w:rFonts w:eastAsiaTheme="minorHAnsi"/>
            <w:sz w:val="26"/>
            <w:szCs w:val="26"/>
            <w:lang w:eastAsia="en-US"/>
          </w:rPr>
          <w:t>36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36" w:history="1">
        <w:r w:rsidRPr="005B2230">
          <w:rPr>
            <w:rFonts w:eastAsiaTheme="minorHAnsi"/>
            <w:sz w:val="26"/>
            <w:szCs w:val="26"/>
            <w:lang w:eastAsia="en-US"/>
          </w:rPr>
          <w:t>40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37" w:history="1">
        <w:r w:rsidRPr="005B2230">
          <w:rPr>
            <w:rFonts w:eastAsiaTheme="minorHAnsi"/>
            <w:sz w:val="26"/>
            <w:szCs w:val="26"/>
            <w:lang w:eastAsia="en-US"/>
          </w:rPr>
          <w:t>41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Pr="005B2230">
          <w:rPr>
            <w:rFonts w:eastAsiaTheme="minorHAnsi"/>
            <w:sz w:val="26"/>
            <w:szCs w:val="26"/>
            <w:lang w:eastAsia="en-US"/>
          </w:rPr>
          <w:t>42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39" w:history="1">
        <w:r w:rsidRPr="005B2230">
          <w:rPr>
            <w:rFonts w:eastAsiaTheme="minorHAnsi"/>
            <w:sz w:val="26"/>
            <w:szCs w:val="26"/>
            <w:lang w:eastAsia="en-US"/>
          </w:rPr>
          <w:t>45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40" w:history="1">
        <w:r w:rsidRPr="005B2230">
          <w:rPr>
            <w:rFonts w:eastAsiaTheme="minorHAnsi"/>
            <w:sz w:val="26"/>
            <w:szCs w:val="26"/>
            <w:lang w:eastAsia="en-US"/>
          </w:rPr>
          <w:t>47.2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41" w:history="1">
        <w:r w:rsidRPr="005B2230">
          <w:rPr>
            <w:rFonts w:eastAsiaTheme="minorHAnsi"/>
            <w:sz w:val="26"/>
            <w:szCs w:val="26"/>
            <w:lang w:eastAsia="en-US"/>
          </w:rPr>
          <w:t>47.3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25.06.2002 </w:t>
      </w:r>
      <w:r w:rsidR="0019299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73-ФЗ;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4)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несоответствие видов работ, указанных в заявлении о выдаче </w:t>
      </w:r>
      <w:r w:rsidR="00192997">
        <w:rPr>
          <w:rFonts w:eastAsiaTheme="minorHAnsi"/>
          <w:sz w:val="26"/>
          <w:szCs w:val="26"/>
          <w:lang w:eastAsia="en-US"/>
        </w:rPr>
        <w:t>р</w:t>
      </w:r>
      <w:r w:rsidRPr="005B2230">
        <w:rPr>
          <w:rFonts w:eastAsiaTheme="minorHAnsi"/>
          <w:sz w:val="26"/>
          <w:szCs w:val="26"/>
          <w:lang w:eastAsia="en-US"/>
        </w:rPr>
        <w:t>азрешения, ранее согласованной проектной документации по сохранению объекта культурного наследия;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некомплектность представленных документов, перечисленных в пункте 5 Порядка выдачи разрешения на проведение по сохранению объекта культурного наследия, или недостоверность указанных в них сведений;</w:t>
      </w:r>
    </w:p>
    <w:p w:rsidR="00C04AC7" w:rsidRPr="005B2230" w:rsidRDefault="00C04AC7" w:rsidP="00A75B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приостановление деятельности (ликвидация) юридического лица</w:t>
      </w:r>
      <w:r w:rsidR="00192997">
        <w:rPr>
          <w:rFonts w:eastAsiaTheme="minorHAnsi"/>
          <w:sz w:val="26"/>
          <w:szCs w:val="26"/>
          <w:lang w:eastAsia="en-US"/>
        </w:rPr>
        <w:t xml:space="preserve"> – </w:t>
      </w:r>
      <w:r w:rsidRPr="005B2230">
        <w:rPr>
          <w:rFonts w:eastAsiaTheme="minorHAnsi"/>
          <w:sz w:val="26"/>
          <w:szCs w:val="26"/>
          <w:lang w:eastAsia="en-US"/>
        </w:rPr>
        <w:t>заявителя.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2997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Порядок, размер и основания взимания </w:t>
      </w:r>
    </w:p>
    <w:p w:rsidR="00192997" w:rsidRDefault="00192997" w:rsidP="0019299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г</w:t>
      </w:r>
      <w:r w:rsidR="00C04AC7" w:rsidRPr="005B2230">
        <w:rPr>
          <w:rFonts w:eastAsiaTheme="minorHAnsi"/>
          <w:b/>
          <w:bCs/>
          <w:sz w:val="26"/>
          <w:szCs w:val="26"/>
          <w:lang w:eastAsia="en-US"/>
        </w:rPr>
        <w:t>осударственной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b/>
          <w:bCs/>
          <w:sz w:val="26"/>
          <w:szCs w:val="26"/>
          <w:lang w:eastAsia="en-US"/>
        </w:rPr>
        <w:t xml:space="preserve">пошлины или иной платы, </w:t>
      </w:r>
    </w:p>
    <w:p w:rsidR="00C04AC7" w:rsidRPr="005B2230" w:rsidRDefault="00C04AC7" w:rsidP="0019299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взимаемой за предоставление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26.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Государственная услуга предоставляется бесплатно.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2997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Порядок, размер и основания взимания платы </w:t>
      </w:r>
    </w:p>
    <w:p w:rsidR="00192997" w:rsidRDefault="00C04AC7" w:rsidP="0019299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за предоставление</w:t>
      </w:r>
      <w:r w:rsidR="0019299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услуг, которые являются </w:t>
      </w:r>
    </w:p>
    <w:p w:rsidR="00C04AC7" w:rsidRPr="005B2230" w:rsidRDefault="00C04AC7" w:rsidP="0019299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необходимыми и обязательными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для предоставления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Default="00C04AC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27.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Не предусмотрены.</w:t>
      </w:r>
    </w:p>
    <w:p w:rsidR="00E464C7" w:rsidRDefault="00E464C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464C7" w:rsidRPr="00E464C7" w:rsidRDefault="00E464C7" w:rsidP="00E464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Перечень услуг, которые являются необходимыми</w:t>
      </w:r>
    </w:p>
    <w:p w:rsidR="00E464C7" w:rsidRDefault="00E464C7" w:rsidP="00E464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и обязательными для предоставления государственной</w:t>
      </w:r>
    </w:p>
    <w:p w:rsidR="00E464C7" w:rsidRDefault="00E464C7" w:rsidP="00E464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услуги, в то числе сведения о документе (документах),</w:t>
      </w:r>
    </w:p>
    <w:p w:rsidR="00E464C7" w:rsidRDefault="00E464C7" w:rsidP="00E464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выдаваемом (выдаваемых) организациями,</w:t>
      </w:r>
    </w:p>
    <w:p w:rsidR="00E464C7" w:rsidRDefault="00E464C7" w:rsidP="00E464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64C7">
        <w:rPr>
          <w:rFonts w:eastAsiaTheme="minorHAnsi"/>
          <w:b/>
          <w:sz w:val="26"/>
          <w:szCs w:val="26"/>
          <w:lang w:eastAsia="en-US"/>
        </w:rPr>
        <w:t>участвующими в предоставлении государственной услуги</w:t>
      </w:r>
    </w:p>
    <w:p w:rsidR="00E464C7" w:rsidRDefault="00E464C7" w:rsidP="00E464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464C7" w:rsidRDefault="00E464C7" w:rsidP="00E464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8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Не предусмотрены.</w:t>
      </w:r>
    </w:p>
    <w:p w:rsidR="00E464C7" w:rsidRPr="00E464C7" w:rsidRDefault="00E464C7" w:rsidP="00E464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19299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Срок ожидания в очереди при подаче запроса </w:t>
      </w:r>
      <w:r w:rsidR="00192997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о предоставлении</w:t>
      </w:r>
      <w:r w:rsidR="0019299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государственной услуги </w:t>
      </w:r>
      <w:r w:rsidR="00192997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и при получении результата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предоставления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</w:t>
      </w:r>
      <w:r w:rsidR="00E464C7">
        <w:rPr>
          <w:rFonts w:eastAsiaTheme="minorHAnsi"/>
          <w:sz w:val="26"/>
          <w:szCs w:val="26"/>
          <w:lang w:eastAsia="en-US"/>
        </w:rPr>
        <w:t>9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Максимальный срок ожидания в очереди:</w:t>
      </w:r>
    </w:p>
    <w:p w:rsidR="00C04AC7" w:rsidRPr="005B2230" w:rsidRDefault="0019299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при обращении за предоставлением государственной услуги </w:t>
      </w:r>
      <w:r>
        <w:rPr>
          <w:rFonts w:eastAsiaTheme="minorHAnsi"/>
          <w:sz w:val="26"/>
          <w:szCs w:val="26"/>
          <w:lang w:eastAsia="en-US"/>
        </w:rPr>
        <w:t>–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до 15 минут;</w:t>
      </w:r>
    </w:p>
    <w:p w:rsidR="00C04AC7" w:rsidRPr="005B2230" w:rsidRDefault="0019299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при получении результата предоставления государственной услуги </w:t>
      </w:r>
      <w:r>
        <w:rPr>
          <w:rFonts w:eastAsiaTheme="minorHAnsi"/>
          <w:sz w:val="26"/>
          <w:szCs w:val="26"/>
          <w:lang w:eastAsia="en-US"/>
        </w:rPr>
        <w:t>–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до 15 минут.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2997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Срок регистрации запроса заявителя </w:t>
      </w:r>
    </w:p>
    <w:p w:rsidR="00C04AC7" w:rsidRPr="005B2230" w:rsidRDefault="00C04AC7" w:rsidP="0019299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о предоставлении</w:t>
      </w:r>
      <w:r w:rsidR="0019299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E464C7" w:rsidP="001929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="00C04AC7" w:rsidRPr="005B2230">
        <w:rPr>
          <w:rFonts w:eastAsiaTheme="minorHAnsi"/>
          <w:sz w:val="26"/>
          <w:szCs w:val="26"/>
          <w:lang w:eastAsia="en-US"/>
        </w:rPr>
        <w:t>.</w:t>
      </w:r>
      <w:r w:rsidR="00192997">
        <w:rPr>
          <w:rFonts w:eastAsiaTheme="minorHAnsi"/>
          <w:sz w:val="26"/>
          <w:szCs w:val="26"/>
          <w:lang w:eastAsia="en-US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Заявление регистрируется специалистом, ответственным за прием </w:t>
      </w:r>
      <w:r w:rsidR="00192997"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и регистрацию документов в Департаменте, в день его поступления в Департамент.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3649F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Требования к местам предоставления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 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1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или на бумажном носителе: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образцы оформления заявлений и документов, которые представляются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для получения государственной услуги;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текст настоящего Административного регламента.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Визуальная и текстовая информация о порядке предоставления государственной услуги размещается на информационном стенде (устанавливается в удобном для граждан месте), а также на Едином портале государственных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муниципальных услуг, на Региональном портале государственных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услуг, на сайте Департамента.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Оформление визуальной и текстовой информации о порядке предоставления государственной услуги должно соответствовать оптимальному зрительному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слуховому восприятию этой информации заявителями.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2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Рабочие места лиц, предоставляющих государственную услугу, оборудуются компьютерами и оргтехникой, позволяющими своевременно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3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Места ожидания должны соответствовать комфортным условиям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для заинтересованных лиц и оптимальным условиям работы специалистов,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том числе необходимо наличие доступных мест общего пользования.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Количество мест ожидания определяется исходя из фактической нагрузки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возможностей для их размещения в здании, но не может составлять менее 2 мест.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4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5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 территории, прилегающей к зданию, в котором расположен Департамент, оборудуются места для парковки автотранспортных средств,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том числе для парковки специальных транспортных средств для лиц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ограниченными возможностями. Доступ заявителей к парковочным местам является бесплатным.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6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Вход и передвижение по помещениям, в которых осуществляется прием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выдача документов, необходимых для предоставления государственной услуги, </w:t>
      </w:r>
      <w:r w:rsidR="00F3649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не должны создавать затруднений для лиц с ограниченными возможностями.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7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F3649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условия беспрепятственного доступа к объекту (зданию, помещению),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в транспортное средство и высадки из него, в том числе с использование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кресла-коляски;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сопровождение инвалидов, имеющих стойкие расстройства функции зрения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самостоятельного передвижения;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учетом ограничений их жизнедеятельности;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допуск </w:t>
      </w:r>
      <w:proofErr w:type="spellStart"/>
      <w:r w:rsidRPr="005B2230"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 w:rsidRPr="005B2230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5B2230"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 w:rsidRPr="005B2230">
        <w:rPr>
          <w:rFonts w:eastAsiaTheme="minorHAnsi"/>
          <w:sz w:val="26"/>
          <w:szCs w:val="26"/>
          <w:lang w:eastAsia="en-US"/>
        </w:rPr>
        <w:t>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04AC7" w:rsidRPr="005B2230" w:rsidRDefault="00C04AC7" w:rsidP="00F3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91B96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Показатели доступности и качества 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государственных услуг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</w:t>
      </w:r>
      <w:r w:rsidR="00E72DC6">
        <w:rPr>
          <w:rFonts w:eastAsiaTheme="minorHAnsi"/>
          <w:sz w:val="26"/>
          <w:szCs w:val="26"/>
          <w:lang w:eastAsia="en-US"/>
        </w:rPr>
        <w:t>8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Показателями доступности и качества предоставления государственной услуги являются: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открытый доступ для заявителей и других лиц к информации о порядке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сроках предоставления государственной услуги, порядке обжалования действий (бездействия) должностных лиц Департамента;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соблюдение стандарта предоставления государственной услуги;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отсутствие жалоб заявителей на действия (бездействие) должностных лиц Департамента при предоставлении государственной услуги;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оперативность вынесения решения в отношении рассматриваемого обращения;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полнота и актуальность информации о порядке предоставления государственной услуги;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количество взаимодействий заявителя с должностными лицами </w:t>
      </w:r>
      <w:r w:rsidR="00691B96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при предоставлении государственной услуги и их продолжительность определены Административным регламентом;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возможность получения государственной услуги через МФЦ.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3</w:t>
      </w:r>
      <w:r w:rsidR="00E72DC6">
        <w:rPr>
          <w:rFonts w:eastAsiaTheme="minorHAnsi"/>
          <w:sz w:val="26"/>
          <w:szCs w:val="26"/>
          <w:lang w:eastAsia="en-US"/>
        </w:rPr>
        <w:t>9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процессе предоставления государственной услуги заявитель взаимодействует с должностными лицами Департамента: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при подаче заявления о предоставлении государственной услуги, а также при направлении указанного заявления через Региональный портал государственных и муниципальных услуг;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691B96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при получении информации об объекте культурного наследия;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при получении уведомления об отказе в предоставлении информации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об объекте культурного наследия.</w:t>
      </w:r>
    </w:p>
    <w:p w:rsidR="00C04AC7" w:rsidRPr="005B2230" w:rsidRDefault="00E72DC6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</w:t>
      </w:r>
      <w:r w:rsidR="00C04AC7" w:rsidRPr="005B2230">
        <w:rPr>
          <w:rFonts w:eastAsiaTheme="minorHAnsi"/>
          <w:sz w:val="26"/>
          <w:szCs w:val="26"/>
          <w:lang w:eastAsia="en-US"/>
        </w:rPr>
        <w:t>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Предоставление государственной услуги в МФЦ осуществляется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 соответствии с соглашением о взаимодействии, заключенным между МФЦ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и Департаментом, с момента вступления указанного соглашения в силу.</w:t>
      </w:r>
    </w:p>
    <w:p w:rsidR="00C04AC7" w:rsidRPr="005B2230" w:rsidRDefault="00C04AC7" w:rsidP="0069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CD5EB9" w:rsidRDefault="00C04AC7" w:rsidP="005B223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bookmarkStart w:id="6" w:name="Par276"/>
      <w:bookmarkEnd w:id="6"/>
      <w:r w:rsidRPr="00CD5EB9">
        <w:rPr>
          <w:rFonts w:eastAsiaTheme="minorHAnsi"/>
          <w:bCs/>
          <w:sz w:val="26"/>
          <w:szCs w:val="26"/>
          <w:lang w:eastAsia="en-US"/>
        </w:rPr>
        <w:t>Раздел III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Состав, последовательность и сроки выполнения</w:t>
      </w:r>
    </w:p>
    <w:p w:rsidR="00CD5EB9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административных процедур (действий), требования </w:t>
      </w:r>
    </w:p>
    <w:p w:rsidR="00CD5EB9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к порядку</w:t>
      </w:r>
      <w:r w:rsidR="00CD5EB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их выполнения, в том числе </w:t>
      </w:r>
    </w:p>
    <w:p w:rsidR="00CD5EB9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особенности выполнения</w:t>
      </w:r>
      <w:r w:rsidR="00CD5EB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административных </w:t>
      </w:r>
    </w:p>
    <w:p w:rsidR="00C04AC7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процедур (действий) в электронной форме</w:t>
      </w:r>
      <w:r w:rsidR="00A62A9F">
        <w:rPr>
          <w:rFonts w:eastAsiaTheme="minorHAnsi"/>
          <w:b/>
          <w:bCs/>
          <w:sz w:val="26"/>
          <w:szCs w:val="26"/>
          <w:lang w:eastAsia="en-US"/>
        </w:rPr>
        <w:t>,</w:t>
      </w:r>
    </w:p>
    <w:p w:rsidR="00A62A9F" w:rsidRDefault="00A62A9F" w:rsidP="00A62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а также особенности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выполнения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административных </w:t>
      </w:r>
    </w:p>
    <w:p w:rsidR="00A62A9F" w:rsidRDefault="00A62A9F" w:rsidP="00A62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процедур (действий) 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многофункциональных центрах</w:t>
      </w:r>
    </w:p>
    <w:p w:rsidR="00A62A9F" w:rsidRDefault="00A62A9F" w:rsidP="00A62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предоставления государственных</w:t>
      </w:r>
    </w:p>
    <w:p w:rsidR="00A62A9F" w:rsidRPr="005B2230" w:rsidRDefault="00A62A9F" w:rsidP="00A62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и муниципальных услуг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D5EB9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72DC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 </w:t>
      </w:r>
      <w:r w:rsidR="00C04AC7" w:rsidRPr="005B2230">
        <w:rPr>
          <w:rFonts w:eastAsiaTheme="minorHAnsi"/>
          <w:sz w:val="26"/>
          <w:szCs w:val="26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C04AC7" w:rsidRPr="005B2230" w:rsidRDefault="00CD5EB9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04AC7" w:rsidRPr="005B2230">
        <w:rPr>
          <w:rFonts w:eastAsiaTheme="minorHAnsi"/>
          <w:sz w:val="26"/>
          <w:szCs w:val="26"/>
          <w:lang w:eastAsia="en-US"/>
        </w:rPr>
        <w:t>прием и регистрация заявления;</w:t>
      </w:r>
    </w:p>
    <w:p w:rsidR="00C04AC7" w:rsidRPr="005B2230" w:rsidRDefault="00CD5EB9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>рассмотрение документов и принятие решения.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Структура и взаимосвязь административных процедур, выполняемых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при предоставлении государственной услуги, приведены на </w:t>
      </w:r>
      <w:hyperlink w:anchor="Par601" w:history="1">
        <w:r w:rsidRPr="005B2230">
          <w:rPr>
            <w:rFonts w:eastAsiaTheme="minorHAnsi"/>
            <w:sz w:val="26"/>
            <w:szCs w:val="26"/>
            <w:lang w:eastAsia="en-US"/>
          </w:rPr>
          <w:t>блок-схеме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(Приложение 4 к настоящему Административному регламенту).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Прием и регистрация заявления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</w:t>
      </w:r>
      <w:r w:rsidR="00E72DC6">
        <w:rPr>
          <w:rFonts w:eastAsiaTheme="minorHAnsi"/>
          <w:sz w:val="26"/>
          <w:szCs w:val="26"/>
          <w:lang w:eastAsia="en-US"/>
        </w:rPr>
        <w:t>2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Административная процедура </w:t>
      </w:r>
      <w:r w:rsidR="00CD5EB9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Прием и регистрация заявления</w:t>
      </w:r>
      <w:r w:rsidR="00CD5EB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осуществляется со дня поступления в Департамент от заявителя заявления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прилагаемых к нему документов, в том числе с использованием Регионального портала государственных и муниципальных услуг, в соответствии с </w:t>
      </w:r>
      <w:hyperlink w:anchor="Par632" w:history="1">
        <w:r w:rsidRPr="005B2230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исполнения административной процедуры согласно Приложению 5 к настоящему Административному регламенту.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</w:t>
      </w:r>
      <w:r w:rsidR="00E72DC6">
        <w:rPr>
          <w:rFonts w:eastAsiaTheme="minorHAnsi"/>
          <w:sz w:val="26"/>
          <w:szCs w:val="26"/>
          <w:lang w:eastAsia="en-US"/>
        </w:rPr>
        <w:t>3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Для получения государственной услуги заявитель представляет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Департамент непосредственно, направляет заказным почтовым отправлением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уведомлением о вручении соответствующее заявление, с использованием Регионального портала государственных и муниципальных услуг, через МФЦ.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Заявление при представлении его в Департамент в электронной форме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использованием Регионального портала государственных и муниципальных услуг должно быть заверено квалифицированной электронной подписью.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Заявление принимается специалистом Департамента, ответственным за прием документов.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4</w:t>
      </w:r>
      <w:r w:rsidR="00E72DC6">
        <w:rPr>
          <w:rFonts w:eastAsiaTheme="minorHAnsi"/>
          <w:sz w:val="26"/>
          <w:szCs w:val="26"/>
          <w:lang w:eastAsia="en-US"/>
        </w:rPr>
        <w:t>4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Заявление регистрируется специалистом, ответственным за прием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регистрацию документов в Департаменте, в день его поступления и передается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Комитет.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</w:t>
      </w:r>
      <w:r w:rsidR="00E72DC6">
        <w:rPr>
          <w:rFonts w:eastAsiaTheme="minorHAnsi"/>
          <w:sz w:val="26"/>
          <w:szCs w:val="26"/>
          <w:lang w:eastAsia="en-US"/>
        </w:rPr>
        <w:t>5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Председатель Комитета в течение 2 рабочих дней с даты регистрации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Департаменте заявления назначает из числа специалистов Комитета ответственного исполнителя по рассмотрению заявления.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Фамилия, имя, отчество (последнее - при наличии) ответственного исполнителя по рассмотрению заявления,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использованием Регионального портала государственных и муниципальных услуг.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</w:t>
      </w:r>
      <w:r w:rsidR="00E72DC6">
        <w:rPr>
          <w:rFonts w:eastAsiaTheme="minorHAnsi"/>
          <w:sz w:val="26"/>
          <w:szCs w:val="26"/>
          <w:lang w:eastAsia="en-US"/>
        </w:rPr>
        <w:t>6</w:t>
      </w:r>
      <w:r w:rsidRPr="005B2230">
        <w:rPr>
          <w:rFonts w:eastAsiaTheme="minorHAnsi"/>
          <w:sz w:val="26"/>
          <w:szCs w:val="26"/>
          <w:lang w:eastAsia="en-US"/>
        </w:rPr>
        <w:t>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регистрация заявления и определение ответственного исполнителя.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регистрация заявления с указанием на заявлении даты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его регистрации и регистрационного номера.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Рассмотрение документов и принятие решения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47.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Основанием для начала выполнения административной процедуры </w:t>
      </w:r>
      <w:r w:rsidR="00CD5EB9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Рассмотрение документов и принятие решения</w:t>
      </w:r>
      <w:r w:rsidR="00CD5EB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является регистрация запроса заявителя о предоставлении государственной услуги.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48.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поступления заявления ответственный исполнитель в течение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3 рабочих дней с даты регистрации заявления осуществляет проверку полноты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правильность оформления заявления и устанавливает наличие или отсутствие оснований для отказа в предоставлении государственной услуги.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49.</w:t>
      </w:r>
      <w:r w:rsidR="00CD5EB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отсутствия основания для отказа в предоставлении государственной услуги ответственный исполнитель в течение 7 рабочих дней </w:t>
      </w:r>
      <w:r w:rsidR="00CD5EB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даты регистрации заявления: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готовит разрешение согласно </w:t>
      </w:r>
      <w:hyperlink r:id="rId42" w:history="1">
        <w:r w:rsidRPr="005B2230">
          <w:rPr>
            <w:rFonts w:eastAsiaTheme="minorHAnsi"/>
            <w:sz w:val="26"/>
            <w:szCs w:val="26"/>
            <w:lang w:eastAsia="en-US"/>
          </w:rPr>
          <w:t>Порядку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выдачи разрешения на проведение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сохранению объекта культурного наследия и выдает один экземпляр заявителю;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готовит задание согласно </w:t>
      </w:r>
      <w:hyperlink r:id="rId43" w:history="1">
        <w:r w:rsidRPr="005B2230">
          <w:rPr>
            <w:rFonts w:eastAsiaTheme="minorHAnsi"/>
            <w:sz w:val="26"/>
            <w:szCs w:val="26"/>
            <w:lang w:eastAsia="en-US"/>
          </w:rPr>
          <w:t>Порядку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выдачи задания на проведение работ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по сохранению объекта культурного наследия и выдает два экземпляра заявителю. Заявитель после согласования задания с собственником или иным законным владельцем объекта культурного наследия возвращает один экземпляр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Департамент.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Факт выдачи разрешения Заявителю регистрируется ответственным исполнителем в </w:t>
      </w:r>
      <w:hyperlink r:id="rId44" w:history="1">
        <w:r w:rsidRPr="005B2230">
          <w:rPr>
            <w:rFonts w:eastAsiaTheme="minorHAnsi"/>
            <w:sz w:val="26"/>
            <w:szCs w:val="26"/>
            <w:lang w:eastAsia="en-US"/>
          </w:rPr>
          <w:t>Журнале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учета выдачи разрешений по форме, установленной Порядком выдачи разрешения на проведение по сохранению объекта культурного наследия.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Факт выдачи задания Заявителю регистрируется ответственным исполнителем в </w:t>
      </w:r>
      <w:hyperlink w:anchor="Par564" w:history="1">
        <w:r w:rsidRPr="005B2230">
          <w:rPr>
            <w:rFonts w:eastAsiaTheme="minorHAnsi"/>
            <w:sz w:val="26"/>
            <w:szCs w:val="26"/>
            <w:lang w:eastAsia="en-US"/>
          </w:rPr>
          <w:t>Журнале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учета выдачи заданий по форме согласно Приложению 3 настоящего Административного регламента.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50.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наличия оснований об отказе в предоставлении государственной услуги ответственный исполнитель готовит уведомление об отказе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предоставлении государственной услуги согласно </w:t>
      </w:r>
      <w:hyperlink w:anchor="Par497" w:history="1">
        <w:r w:rsidRPr="005B2230">
          <w:rPr>
            <w:rFonts w:eastAsiaTheme="minorHAnsi"/>
            <w:sz w:val="26"/>
            <w:szCs w:val="26"/>
            <w:lang w:eastAsia="en-US"/>
          </w:rPr>
          <w:t>Приложениям 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w:anchor="Par525" w:history="1">
        <w:r w:rsidRPr="005B2230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к настоящему Административному регламенту.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51.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течение 3 рабочих дней со дня подписания уведомления об отказе ответственный исполнитель вручает заявителю уведомление об отказе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или направляет его заказным почтовым отправлением с уведомлением о вручении.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52.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Уведомление об отказе подписывается руководителем Департамента.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53.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 целью получения государственной услуги не требуется предоставление заявителями документов, выданных иными органами государственной власти.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54.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выявления заявителем в полученных заявителем документах опечаток и (или) ошибок заявитель представляет в Департамент заявление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об исправлении таких опечаток и (или) ошибок.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55.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Ответственный исполнитель в срок, не превышающий трех рабочих дней со дня поступления соответствующего заявления, проводит проверку указанных </w:t>
      </w:r>
      <w:r w:rsidR="00D5773F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заявлении сведений.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56.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57.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случае подачи заявления о предоставлении государственной услуги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определяет предмет обращения;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D5773F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проводит проверку полномочий лица, подающего заявление;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заполняет заявление в соответствии с требованиями </w:t>
      </w:r>
      <w:hyperlink w:anchor="Par121" w:history="1">
        <w:r w:rsidRPr="005B2230">
          <w:rPr>
            <w:rFonts w:eastAsiaTheme="minorHAnsi"/>
            <w:sz w:val="26"/>
            <w:szCs w:val="26"/>
            <w:lang w:eastAsia="en-US"/>
          </w:rPr>
          <w:t>пунктов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w:anchor="Par135" w:history="1">
        <w:r w:rsidRPr="005B2230">
          <w:rPr>
            <w:rFonts w:eastAsiaTheme="minorHAnsi"/>
            <w:sz w:val="26"/>
            <w:szCs w:val="26"/>
            <w:lang w:eastAsia="en-US"/>
          </w:rPr>
          <w:t>17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C04AC7" w:rsidRPr="005B2230" w:rsidRDefault="00250A99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04AC7" w:rsidRPr="005B2230">
        <w:rPr>
          <w:rFonts w:eastAsiaTheme="minorHAnsi"/>
          <w:sz w:val="26"/>
          <w:szCs w:val="26"/>
          <w:lang w:eastAsia="en-US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заверяет электронное дело своей электронной подписью (далее - ЭП);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заверяет собственной подписью и печатью МФЦ копии документов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(в случае если заявителем не представлены нотариально заверенные копии документов).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Прием заявления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вручает копию описи заявителю.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58.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целях формирования и направления полного пакета документов МФЦ осуществляет: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направление пакета документов с описью в Департамент в электронном виде (в составе пакета электронных дел) за электронной подписью ответственного специалиста МФЦ: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в день обращения заявителя в МФЦ (в случае отсутствия необходимости осуществления межведомственного взаимодействия);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в день получения ответов на межведомственные запросы (в случае осуществления межведомственного взаимодействия);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2)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обеспечивает доставку в Департамент посредством курьерской связи пакета документов на бумажных носителях по описи, с указанием даты отправки, количества листов, фамилии, должности, подписанных уполномоченным специалистом МФЦ на следующий рабочий день, следующий за днем: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обращения заявителя в МФЦ (в случае отсутствия необходимости осуществления межведомственного взаимодействия);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получения ответов на межведомственные запросы (в случае осуществления межведомственного взаимодействия).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59.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При обращении заявителя за предоставлением государственной услуги через МФЦ и при указании заявителем места получения результата предоставления государственной услуги в МФЦ специалист Департамента, ответственный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за подготовку ответа, по результатам рассмотрения представленных заявителем документов в течение одного рабочего дня со дня принятия решения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 предоставлении (отказе в предоставлении) заявителю государственной услуги направляет в электронном виде информацию о принятом Департаментом решении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МФЦ в целях: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информирования заявителя;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организации доставки в срок не более пяти рабочих дней со дня принятия решения о предоставлении (отказе в предоставлении) заявителю государственной услуги документов на бумажном носителе из Департамента в соответствующий МФЦ.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60.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МФЦ по результатам рассмотрения представленных заявителем документов не позднее двух рабочих дней со дня получения информации о принятом Департаментом решении по заявлению сообщает заявителю о принятом решении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по телефону (с записью даты и времени телефонного звонка), при получении оригиналов документов из Департамента на бумажном носителе </w:t>
      </w:r>
      <w:r w:rsidR="00250A99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дополнительно информирует заявителя о возможности получения документов в МФЦ, если иное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не предусмотрено настоящим Административным регламентом.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61.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62.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Для подачи заявления через Региональный портал государственных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 заявитель должен выполнить следующие действия: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пройти идентификацию и аутентификацию в единой системе идентификации и аутентификации;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личном кабинете на Региональном портале государственных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 заполнить в электронном виде заявление на оказание государственной услуги и прикрепить необходимые документы;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заверить заявление и необходимые документы полученной ранее квалифицированной электронной подписью.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случае, если заявитель выбрал способ оказания услуги с личной явкой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на прием в Департамент, заверения пакета электронных документов квалифицированной электронной подписью заявителя не требуется.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63.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результате направления пакета электронных документов посредством Регионального портала государственных и муниципальных услуг производится автоматическая регистрация поступившего пакета электронных документов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присвоение пакету уникального номера дела. Номер дела доступен заявителю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lastRenderedPageBreak/>
        <w:t>в личном кабинете на Региональном портале государственных и муниципальных услуг.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64.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Ответственный специалист Департамента, ответственный за работу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 с Региональным порталом государственных и муниципальных услуг (далее </w:t>
      </w:r>
      <w:r w:rsidR="00250A99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уполномоченное лицо):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ежедневно проверяет наличие электронных заявлений, поступивших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Регионального портала государственных и муниципальных услуг;</w:t>
      </w:r>
    </w:p>
    <w:p w:rsidR="00C04AC7" w:rsidRPr="005B2230" w:rsidRDefault="00250A99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C04AC7" w:rsidRPr="005B2230" w:rsidRDefault="00250A99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формирует пакет документов, поступивших через Региональный портал государственных и муниципальных услуг, и сообщает председателю Комитета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о поступлении в электронной форме заявлений о предоставлении государственной услуги.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Председатель Комитета назначает ответственного исполнителя, наделенного в соответствии с должностным регламентом функциями по приему заявлений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проверке документов, представленных для получения государственной услуги,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для рассмотрения представленных документов (далее - ответственный исполнитель);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формирует через ИС </w:t>
      </w:r>
      <w:r w:rsidR="00250A99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ПГМУ НАО</w:t>
      </w:r>
      <w:r w:rsidR="00250A9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приглашение заявителю на прием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(в случае если заявитель выбрал способ оказания услуги с личной явкой на прием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Департамент),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ИС </w:t>
      </w:r>
      <w:r w:rsidR="00250A99">
        <w:rPr>
          <w:rFonts w:eastAsiaTheme="minorHAnsi"/>
          <w:sz w:val="26"/>
          <w:szCs w:val="26"/>
          <w:lang w:eastAsia="en-US"/>
        </w:rPr>
        <w:t>«ПГМУ НАО»</w:t>
      </w:r>
      <w:r w:rsidRPr="005B2230">
        <w:rPr>
          <w:rFonts w:eastAsiaTheme="minorHAnsi"/>
          <w:sz w:val="26"/>
          <w:szCs w:val="26"/>
          <w:lang w:eastAsia="en-US"/>
        </w:rPr>
        <w:t xml:space="preserve"> дело переводит в статус </w:t>
      </w:r>
      <w:r w:rsidR="00250A99">
        <w:rPr>
          <w:rFonts w:eastAsiaTheme="minorHAnsi"/>
          <w:sz w:val="26"/>
          <w:szCs w:val="26"/>
          <w:lang w:eastAsia="en-US"/>
        </w:rPr>
        <w:t>«Заявитель приглашен на прием»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 неявки заявителя на прием в назначенное время заявление </w:t>
      </w:r>
      <w:r w:rsidR="00250A99">
        <w:rPr>
          <w:rFonts w:eastAsiaTheme="minorHAnsi"/>
          <w:sz w:val="26"/>
          <w:szCs w:val="26"/>
          <w:lang w:eastAsia="en-US"/>
        </w:rPr>
        <w:br/>
        <w:t>и документы хранятся в ИС «</w:t>
      </w:r>
      <w:r w:rsidRPr="005B2230">
        <w:rPr>
          <w:rFonts w:eastAsiaTheme="minorHAnsi"/>
          <w:sz w:val="26"/>
          <w:szCs w:val="26"/>
          <w:lang w:eastAsia="en-US"/>
        </w:rPr>
        <w:t>ПГМУ НАО</w:t>
      </w:r>
      <w:r w:rsidR="00250A9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 xml:space="preserve"> в течение 30 календарных дней, затем уполномоченное лицо переводит документы в архив ИС </w:t>
      </w:r>
      <w:r w:rsidR="00250A99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ПГМУ НАО</w:t>
      </w:r>
      <w:r w:rsidR="00250A9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 если заявитель явился на прием в указанное время, он обслуживается строго в это время. В случае если заявитель явился позже, он обслуживается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порядке живой очереди. В любом из случаев уполномоченное лицо отмечает факт явки заявителя в ИС </w:t>
      </w:r>
      <w:r w:rsidR="00250A99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ПГМУ НАО</w:t>
      </w:r>
      <w:r w:rsidR="00250A99">
        <w:rPr>
          <w:rFonts w:eastAsiaTheme="minorHAnsi"/>
          <w:sz w:val="26"/>
          <w:szCs w:val="26"/>
          <w:lang w:eastAsia="en-US"/>
        </w:rPr>
        <w:t>», дело переводит в статус «</w:t>
      </w:r>
      <w:r w:rsidRPr="005B2230">
        <w:rPr>
          <w:rFonts w:eastAsiaTheme="minorHAnsi"/>
          <w:sz w:val="26"/>
          <w:szCs w:val="26"/>
          <w:lang w:eastAsia="en-US"/>
        </w:rPr>
        <w:t>Прием заявителя окончен</w:t>
      </w:r>
      <w:r w:rsidR="00250A99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>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после рассмотрения документов и утверждения решения о предоставлении государственной услуги (отказе в предоставлении) заполняет предусмотренные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ИС </w:t>
      </w:r>
      <w:r w:rsidR="00250A99">
        <w:rPr>
          <w:rFonts w:eastAsiaTheme="minorHAnsi"/>
          <w:sz w:val="26"/>
          <w:szCs w:val="26"/>
          <w:lang w:eastAsia="en-US"/>
        </w:rPr>
        <w:t>«ПГМУ НАО»</w:t>
      </w:r>
      <w:r w:rsidRPr="005B2230">
        <w:rPr>
          <w:rFonts w:eastAsiaTheme="minorHAnsi"/>
          <w:sz w:val="26"/>
          <w:szCs w:val="26"/>
          <w:lang w:eastAsia="en-US"/>
        </w:rPr>
        <w:t xml:space="preserve"> формы о принятом решении и переводит дело в архив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ИС </w:t>
      </w:r>
      <w:r w:rsidR="00250A99">
        <w:rPr>
          <w:rFonts w:eastAsiaTheme="minorHAnsi"/>
          <w:sz w:val="26"/>
          <w:szCs w:val="26"/>
          <w:lang w:eastAsia="en-US"/>
        </w:rPr>
        <w:t>«ПГМУ НАО»</w:t>
      </w:r>
      <w:r w:rsidRPr="005B2230">
        <w:rPr>
          <w:rFonts w:eastAsiaTheme="minorHAnsi"/>
          <w:sz w:val="26"/>
          <w:szCs w:val="26"/>
          <w:lang w:eastAsia="en-US"/>
        </w:rPr>
        <w:t>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уведомляет заявителя о принятом решении с помощью указанных </w:t>
      </w:r>
      <w:r w:rsidR="00250A9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заявлении средств связи;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7)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при обращении заявителя в Департамент за получением результата государственной услуги ответственный исполнитель передает заявителю документы о результатах государственной услуги (уведомление).</w:t>
      </w:r>
    </w:p>
    <w:p w:rsidR="00C04AC7" w:rsidRPr="005B2230" w:rsidRDefault="00C04AC7" w:rsidP="00CD5E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65.</w:t>
      </w:r>
      <w:r w:rsidR="00250A9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поступления в Департамент заявления и документов, указанных в </w:t>
      </w:r>
      <w:hyperlink w:anchor="Par135" w:history="1">
        <w:r w:rsidRPr="005B2230">
          <w:rPr>
            <w:rFonts w:eastAsiaTheme="minorHAnsi"/>
            <w:sz w:val="26"/>
            <w:szCs w:val="26"/>
            <w:lang w:eastAsia="en-US"/>
          </w:rPr>
          <w:t>пунктах 17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w:anchor="Par139" w:history="1">
        <w:r w:rsidRPr="005B2230">
          <w:rPr>
            <w:rFonts w:eastAsiaTheme="minorHAnsi"/>
            <w:sz w:val="26"/>
            <w:szCs w:val="26"/>
            <w:lang w:eastAsia="en-US"/>
          </w:rPr>
          <w:t>18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в форме электронных документов (электронного образа документа), удостоверенных квалифицированной электронной подписью, днем обращения за предоставлением государственной </w:t>
      </w:r>
      <w:r w:rsidRPr="005B2230">
        <w:rPr>
          <w:rFonts w:eastAsiaTheme="minorHAnsi"/>
          <w:sz w:val="26"/>
          <w:szCs w:val="26"/>
          <w:lang w:eastAsia="en-US"/>
        </w:rPr>
        <w:lastRenderedPageBreak/>
        <w:t>услуги считается дата регистрации приема документов на Региональном портале государственных и муниципальных услуг.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056A17" w:rsidRDefault="00C04AC7" w:rsidP="005B223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056A17">
        <w:rPr>
          <w:rFonts w:eastAsiaTheme="minorHAnsi"/>
          <w:bCs/>
          <w:sz w:val="26"/>
          <w:szCs w:val="26"/>
          <w:lang w:eastAsia="en-US"/>
        </w:rPr>
        <w:t>Раздел IV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Формы контроля за исполнением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Административного регламента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6B5DE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Порядок осуществления текущего контроля 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за соблюдением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 исполнением ответственными 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должностными лицами положений</w:t>
      </w:r>
    </w:p>
    <w:p w:rsidR="006B5DE3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административного регламента и иных </w:t>
      </w:r>
    </w:p>
    <w:p w:rsidR="006B5DE3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нормативных правовых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актов, 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устанавливающих требования к предоставлению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услуги, а также принятием ими решений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6B5DE3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66. 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Текущий контроль за соблюдением и исполнением положений настоящего Административного регламента осуществляется руководителем Департамента,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а также органами, уполномоченными проводить контрольные мероприятия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за соблюдением федерального и регионального законодательства.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67.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Текущий контроль осуществляется постоянно путем проведения проверок соблюдения и исполнения гражданскими служащими положений настоящего Административного регламента и иных нормативных актов, устанавливающих требования к предоставлению государственной услуги.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B5DE3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Порядок и периодичность осуществления плановых</w:t>
      </w:r>
    </w:p>
    <w:p w:rsidR="006B5DE3" w:rsidRDefault="00C04AC7" w:rsidP="006B5DE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 и внеплановых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проверок полноты и качества </w:t>
      </w:r>
    </w:p>
    <w:p w:rsidR="00C04AC7" w:rsidRPr="005B2230" w:rsidRDefault="00C04AC7" w:rsidP="006B5DE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предоставления государственной</w:t>
      </w:r>
    </w:p>
    <w:p w:rsidR="006B5DE3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услуги, в том числе порядок и формы контроля </w:t>
      </w:r>
    </w:p>
    <w:p w:rsidR="006B5DE3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за полнотой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 качеством предоставления 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68.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 при предоставлении государственной услуги.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69.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Плановые проверки проводятся по решению руководителя Департамента </w:t>
      </w:r>
      <w:r w:rsidR="006B5DE3">
        <w:rPr>
          <w:rFonts w:eastAsiaTheme="minorHAnsi"/>
          <w:sz w:val="26"/>
          <w:szCs w:val="26"/>
          <w:lang w:eastAsia="en-US"/>
        </w:rPr>
        <w:t xml:space="preserve">не чаще, чем </w:t>
      </w:r>
      <w:r w:rsidRPr="005B2230">
        <w:rPr>
          <w:rFonts w:eastAsiaTheme="minorHAnsi"/>
          <w:sz w:val="26"/>
          <w:szCs w:val="26"/>
          <w:lang w:eastAsia="en-US"/>
        </w:rPr>
        <w:t>1 раз в полгода.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Ежегодный план проверок устанавливается руководителем Департамента.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70.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71.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Внеплановые проверки полноты и качества предоставления государственной услуги проводятся на основании жалоб (претензий) граждан </w:t>
      </w:r>
      <w:r w:rsidR="006B5DE3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72.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Проверку проводят гражданские служащие Департамента, указанные </w:t>
      </w:r>
      <w:r w:rsidR="006B5DE3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распорядительном акте Департамента. В проверках обязательно принимает </w:t>
      </w:r>
      <w:r w:rsidRPr="005B2230">
        <w:rPr>
          <w:rFonts w:eastAsiaTheme="minorHAnsi"/>
          <w:sz w:val="26"/>
          <w:szCs w:val="26"/>
          <w:lang w:eastAsia="en-US"/>
        </w:rPr>
        <w:lastRenderedPageBreak/>
        <w:t>участие гражданский служащий Департамента, в должностные обязанности которого входит правовое сопровождение полномочий Департамента.</w:t>
      </w:r>
    </w:p>
    <w:p w:rsidR="00C04AC7" w:rsidRPr="005B2230" w:rsidRDefault="00C04AC7" w:rsidP="006B5D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73.</w:t>
      </w:r>
      <w:r w:rsidR="006B5DE3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гражданском служащем Департамента, ответственном за предоставление 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</w:t>
      </w:r>
      <w:r w:rsidR="006B5DE3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на документы, отражающие данные обстоятельства, выводы, недостатки </w:t>
      </w:r>
      <w:r w:rsidR="006B5DE3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предложения по их устранению.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B5DE3" w:rsidRDefault="00C04AC7" w:rsidP="005B2230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Ответственность должностных лиц Департамента </w:t>
      </w:r>
    </w:p>
    <w:p w:rsidR="006B5DE3" w:rsidRDefault="00C04AC7" w:rsidP="006B5DE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за решения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 действия (бездействие), принимаемые </w:t>
      </w:r>
    </w:p>
    <w:p w:rsidR="006B5DE3" w:rsidRDefault="00C04AC7" w:rsidP="006B5DE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(осуществляемые)</w:t>
      </w:r>
      <w:r w:rsidR="006B5DE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ими в ходе предоставления </w:t>
      </w:r>
    </w:p>
    <w:p w:rsidR="00C04AC7" w:rsidRPr="005B2230" w:rsidRDefault="00C04AC7" w:rsidP="006B5DE3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D6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74.</w:t>
      </w:r>
      <w:r w:rsidR="00D64151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Председатель Комитета охраны объектов культурного наследия несет персональную ответственность за организацию исполнения административных процедур, указанных в </w:t>
      </w:r>
      <w:hyperlink w:anchor="Par276" w:history="1">
        <w:r w:rsidRPr="005B2230">
          <w:rPr>
            <w:rFonts w:eastAsiaTheme="minorHAnsi"/>
            <w:sz w:val="26"/>
            <w:szCs w:val="26"/>
            <w:lang w:eastAsia="en-US"/>
          </w:rPr>
          <w:t>разделе III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Административного регламента.</w:t>
      </w:r>
    </w:p>
    <w:p w:rsidR="00C04AC7" w:rsidRPr="005B2230" w:rsidRDefault="00C04AC7" w:rsidP="00D6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75.</w:t>
      </w:r>
      <w:r w:rsidR="00D64151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Специалист Департамента, ответственный за прием документов, несет персональную ответственность за:</w:t>
      </w:r>
    </w:p>
    <w:p w:rsidR="00C04AC7" w:rsidRPr="005B2230" w:rsidRDefault="00C04AC7" w:rsidP="00D6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D64151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соблюдение сроков и порядка приема заявления и документов, регистрацию заявления и документов;</w:t>
      </w:r>
    </w:p>
    <w:p w:rsidR="00C04AC7" w:rsidRPr="005B2230" w:rsidRDefault="00C04AC7" w:rsidP="00D6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D64151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соответствие результатов рассмотрения документов, предоставленных Департаментом, требованиям законодательства Российской Федерации;</w:t>
      </w:r>
    </w:p>
    <w:p w:rsidR="00C04AC7" w:rsidRPr="005B2230" w:rsidRDefault="00C04AC7" w:rsidP="00D6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D64151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выдачу (направление) заявителю задания (разрешения) на проведение работ по сохранению объектов культурного наследия;</w:t>
      </w:r>
    </w:p>
    <w:p w:rsidR="00C04AC7" w:rsidRPr="005B2230" w:rsidRDefault="00D64151" w:rsidP="00D641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04AC7" w:rsidRPr="005B2230">
        <w:rPr>
          <w:rFonts w:eastAsiaTheme="minorHAnsi"/>
          <w:sz w:val="26"/>
          <w:szCs w:val="26"/>
          <w:lang w:eastAsia="en-US"/>
        </w:rPr>
        <w:t>выдачу (направление) заявителю уведомления об отказе в предоставлении государственной услуги.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1039" w:rsidRDefault="00C04AC7" w:rsidP="00E5103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Положения, характеризующие требования </w:t>
      </w:r>
      <w:r w:rsidR="00E51039">
        <w:rPr>
          <w:rFonts w:eastAsiaTheme="minorHAnsi"/>
          <w:b/>
          <w:bCs/>
          <w:sz w:val="26"/>
          <w:szCs w:val="26"/>
          <w:lang w:eastAsia="en-US"/>
        </w:rPr>
        <w:br/>
      </w:r>
      <w:r w:rsidRPr="005B2230">
        <w:rPr>
          <w:rFonts w:eastAsiaTheme="minorHAnsi"/>
          <w:b/>
          <w:bCs/>
          <w:sz w:val="26"/>
          <w:szCs w:val="26"/>
          <w:lang w:eastAsia="en-US"/>
        </w:rPr>
        <w:t>к порядку и формам</w:t>
      </w:r>
      <w:r w:rsidR="00E5103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контроля за предоставлением </w:t>
      </w:r>
    </w:p>
    <w:p w:rsidR="00C04AC7" w:rsidRPr="005B2230" w:rsidRDefault="00C04AC7" w:rsidP="00E5103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государственной услуги, в том</w:t>
      </w:r>
    </w:p>
    <w:p w:rsidR="00E51039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 xml:space="preserve">числе со стороны граждан, их объединений 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и организаций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76.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</w:t>
      </w:r>
      <w:r w:rsidR="00E5103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Административного регламента, законов и иных нормативных правовых актов.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E51039" w:rsidRDefault="00C04AC7" w:rsidP="005B223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E51039">
        <w:rPr>
          <w:rFonts w:eastAsiaTheme="minorHAnsi"/>
          <w:bCs/>
          <w:sz w:val="26"/>
          <w:szCs w:val="26"/>
          <w:lang w:eastAsia="en-US"/>
        </w:rPr>
        <w:t>Раздел V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Досудебный (внесудебный) порядок обжалования решений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и действий (бездействия) Департамента, должностных лиц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2230">
        <w:rPr>
          <w:rFonts w:eastAsiaTheme="minorHAnsi"/>
          <w:b/>
          <w:bCs/>
          <w:sz w:val="26"/>
          <w:szCs w:val="26"/>
          <w:lang w:eastAsia="en-US"/>
        </w:rPr>
        <w:t>и государственных гражданских служащих Департамента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77.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Заявители имеют право на обжалование действий (бездействия) </w:t>
      </w:r>
      <w:r w:rsidR="00E5103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решений, принятых (осуществляемых) в ходе предоставления государственной услуги, в досудебном (внесудебном) порядке.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78.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Предметом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нарушение срока регистрации заявления заявителя о предоставлении государственной услуги, запроса, указанного в </w:t>
      </w:r>
      <w:hyperlink r:id="rId45" w:history="1">
        <w:r w:rsidRPr="005B2230">
          <w:rPr>
            <w:rFonts w:eastAsiaTheme="minorHAnsi"/>
            <w:sz w:val="26"/>
            <w:szCs w:val="26"/>
            <w:lang w:eastAsia="en-US"/>
          </w:rPr>
          <w:t>статье 15.1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E5103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от 27 июля 2010 года </w:t>
      </w:r>
      <w:r w:rsidR="00E51039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E5103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действия (бездействие) которого обжалуются, возложена функция </w:t>
      </w:r>
      <w:r w:rsidR="00E5103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по предоставлению соответствующих государственных или муниципальных услуг </w:t>
      </w:r>
      <w:r w:rsidR="00E51039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полном объеме в порядке, определенном </w:t>
      </w:r>
      <w:hyperlink r:id="rId46" w:history="1">
        <w:r w:rsidRPr="005B2230">
          <w:rPr>
            <w:rFonts w:eastAsiaTheme="minorHAnsi"/>
            <w:sz w:val="26"/>
            <w:szCs w:val="26"/>
            <w:lang w:eastAsia="en-US"/>
          </w:rPr>
          <w:t>частью 1.3 статьи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E51039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210-ФЗ;</w:t>
      </w:r>
    </w:p>
    <w:p w:rsidR="00C04AC7" w:rsidRPr="005B2230" w:rsidRDefault="00E51039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C04AC7" w:rsidRPr="005B2230">
        <w:rPr>
          <w:rFonts w:eastAsiaTheme="minorHAnsi"/>
          <w:sz w:val="26"/>
          <w:szCs w:val="26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Ненецкого автономного округа, для предоставления государственной услуги;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услуги, у заявителя;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E51039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отказ в предоставлении государственной услуги, если основания отказа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действия (бездействие) которого обжалуются, возложена функция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по предоставлению соответствующих государственных услуг в полном объеме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порядке, определенном </w:t>
      </w:r>
      <w:hyperlink r:id="rId47" w:history="1">
        <w:r w:rsidRPr="005B2230">
          <w:rPr>
            <w:rFonts w:eastAsiaTheme="minorHAnsi"/>
            <w:sz w:val="26"/>
            <w:szCs w:val="26"/>
            <w:lang w:eastAsia="en-US"/>
          </w:rPr>
          <w:t>частью 1.3 статьи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FE733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FE733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7)</w:t>
      </w:r>
      <w:r w:rsidR="00FE733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48" w:history="1">
        <w:r w:rsidRPr="005B2230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от 27 июля 2010 года </w:t>
      </w:r>
      <w:r w:rsidR="00FE733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указанном случае досудебное (внесудебное) обжалование заявителем решений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порядке, определенном </w:t>
      </w:r>
      <w:hyperlink r:id="rId49" w:history="1">
        <w:r w:rsidRPr="005B2230">
          <w:rPr>
            <w:rFonts w:eastAsiaTheme="minorHAnsi"/>
            <w:sz w:val="26"/>
            <w:szCs w:val="26"/>
            <w:lang w:eastAsia="en-US"/>
          </w:rPr>
          <w:t>частью 1.3 статьи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FE733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8)</w:t>
      </w:r>
      <w:r w:rsidR="00FE733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нарушение срока или порядка выдачи документов по результатам предоставления государственной услуги;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9)</w:t>
      </w:r>
      <w:r w:rsidR="00FE733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50" w:history="1">
        <w:r w:rsidRPr="005B2230">
          <w:rPr>
            <w:rFonts w:eastAsiaTheme="minorHAnsi"/>
            <w:sz w:val="26"/>
            <w:szCs w:val="26"/>
            <w:lang w:eastAsia="en-US"/>
          </w:rPr>
          <w:t>частью 1.3 статьи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FE733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10)</w:t>
      </w:r>
      <w:r w:rsidR="00FE733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не указывались при первоначальном отказе в приеме документов, необходимых </w:t>
      </w:r>
      <w:r w:rsidR="00FE733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1" w:history="1">
        <w:r w:rsidRPr="005B2230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FE733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 и действия (бездействие) которого обжалуются, возложена функция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предоставлению соответствующих государственных услуг в полном объеме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 в порядке, определенном </w:t>
      </w:r>
      <w:hyperlink r:id="rId52" w:history="1">
        <w:r w:rsidRPr="005B2230">
          <w:rPr>
            <w:rFonts w:eastAsiaTheme="minorHAnsi"/>
            <w:sz w:val="26"/>
            <w:szCs w:val="26"/>
            <w:lang w:eastAsia="en-US"/>
          </w:rPr>
          <w:t>частью 1.3 статьи 16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D1000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417"/>
      <w:bookmarkEnd w:id="7"/>
      <w:r w:rsidRPr="005B2230">
        <w:rPr>
          <w:rFonts w:eastAsiaTheme="minorHAnsi"/>
          <w:sz w:val="26"/>
          <w:szCs w:val="26"/>
          <w:lang w:eastAsia="en-US"/>
        </w:rPr>
        <w:t>79.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Заявители могут обратиться в досудебном (внесудебном) порядке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жалобой: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к руководителю Департамента на решения и действия (бездействие) должностных лиц и гражданских служащих Департамента, участвующих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в предоставлении государственной услуги, руководителю казенного учреждения Ненецкого автономного округа </w:t>
      </w:r>
      <w:r w:rsidR="00D10007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D10007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>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Администрацию Ненецкого автономного округа на решения и действия (бездействие) руководителя Департамента.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Жалоба на решения, действия (бездействие) работника МФЦ подается руководителю МФЦ и рассматривается руководителем МФЦ или заместителем руководителя МФЦ. Жалоба на решения,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lastRenderedPageBreak/>
        <w:t>и массовых коммуникаций Ненецкого автономного округа на рассмотрение таких жалоб.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80.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53" w:history="1">
        <w:r w:rsidRPr="005B2230">
          <w:rPr>
            <w:rFonts w:eastAsiaTheme="minorHAnsi"/>
            <w:sz w:val="26"/>
            <w:szCs w:val="26"/>
            <w:lang w:eastAsia="en-US"/>
          </w:rPr>
          <w:t>частью 5 статьи 11.2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Федерального закона от 27 июля 2010 года </w:t>
      </w:r>
      <w:r w:rsidR="00D10007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210-ФЗ.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424"/>
      <w:bookmarkEnd w:id="8"/>
      <w:r w:rsidRPr="005B2230">
        <w:rPr>
          <w:rFonts w:eastAsiaTheme="minorHAnsi"/>
          <w:sz w:val="26"/>
          <w:szCs w:val="26"/>
          <w:lang w:eastAsia="en-US"/>
        </w:rPr>
        <w:t>81.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Жалоба подается в письменной форме на бумажном носителе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или в электронной форме.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письменной форме на бумажном носителе жалоба может быть направлена по почте, а также принята лично от заявителя в МФЦ, Департаменте, в том числе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ходе личного приема.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официального сайта и электронной почты Департамента, указанных в </w:t>
      </w:r>
      <w:hyperlink w:anchor="Par24" w:history="1">
        <w:r w:rsidRPr="005B2230">
          <w:rPr>
            <w:rFonts w:eastAsiaTheme="minorHAnsi"/>
            <w:sz w:val="26"/>
            <w:szCs w:val="26"/>
            <w:lang w:eastAsia="en-US"/>
          </w:rPr>
          <w:t>пункте 4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официального сайта Администрации Ненецкого автономного округа (www.adm-nao.ru);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электронной почты Администрации Ненецкого автономного округа (priem@adm-nao.ru);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действий (бездействия), совершенных при предоставлении государственных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муниципальных услуг (do.gosuslugi.ru);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Регионального портала государственных и муниципальных услуг.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9" w:name="Par432"/>
      <w:bookmarkEnd w:id="9"/>
      <w:r w:rsidRPr="005B2230">
        <w:rPr>
          <w:rFonts w:eastAsiaTheme="minorHAnsi"/>
          <w:sz w:val="26"/>
          <w:szCs w:val="26"/>
          <w:lang w:eastAsia="en-US"/>
        </w:rPr>
        <w:t>82.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Жалоба должна содержать: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наименование органа, осуществляющего предоставление государственной услуги, а также фамилию, имя, отчество (последнее - при наличии) должностного лица, многофункционального центра, его руководителя, решения, действия (бездействие) которого обжалуются;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фамилию, имя, отчество (последнее - при наличии), сведения о месте жительства заявителя </w:t>
      </w:r>
      <w:r w:rsidR="00D10007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физического лица либо наименование, сведения о месте нахождения заявителя </w:t>
      </w:r>
      <w:r w:rsidR="00D10007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D10007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которым должен быть направлен ответ заявителю;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сведения об обжалуемых решениях, действиях (бездействии) Департамента, должностных лиц, многофункционального центра, работника многофункционального центра;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доводы, на основании которых заявитель не согласен с решением, действием (бездействием) Департамента, должностного лица, многофункционального центра, работника многофункционального центра.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83.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84.</w:t>
      </w:r>
      <w:r w:rsidR="00D10007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Жалоба, не соответствующая требованиям, предусмотренным </w:t>
      </w:r>
      <w:hyperlink w:anchor="Par432" w:history="1">
        <w:r w:rsidRPr="005B2230">
          <w:rPr>
            <w:rFonts w:eastAsiaTheme="minorHAnsi"/>
            <w:sz w:val="26"/>
            <w:szCs w:val="26"/>
            <w:lang w:eastAsia="en-US"/>
          </w:rPr>
          <w:t>пунктом 82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рассматривается в порядке, предусмотренном Федеральным </w:t>
      </w:r>
      <w:hyperlink r:id="rId54" w:history="1">
        <w:r w:rsidRPr="005B223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от 2 мая 2006 года </w:t>
      </w:r>
      <w:r w:rsidR="00017490">
        <w:rPr>
          <w:rFonts w:eastAsiaTheme="minorHAnsi"/>
          <w:sz w:val="26"/>
          <w:szCs w:val="26"/>
          <w:lang w:eastAsia="en-US"/>
        </w:rPr>
        <w:t>№ 59-ФЗ «</w:t>
      </w:r>
      <w:r w:rsidRPr="005B2230">
        <w:rPr>
          <w:rFonts w:eastAsiaTheme="minorHAnsi"/>
          <w:sz w:val="26"/>
          <w:szCs w:val="26"/>
          <w:lang w:eastAsia="en-US"/>
        </w:rPr>
        <w:t>О порядке рассмотрения обращений граждан Российской Федерации</w:t>
      </w:r>
      <w:r w:rsidR="00017490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>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85.</w:t>
      </w:r>
      <w:r w:rsidR="00017490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1)</w:t>
      </w:r>
      <w:r w:rsidR="00017490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доверенность;</w:t>
      </w:r>
    </w:p>
    <w:p w:rsidR="00C04AC7" w:rsidRPr="005B2230" w:rsidRDefault="00017490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86.</w:t>
      </w:r>
      <w:r w:rsidR="00017490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4AC7" w:rsidRPr="005B2230" w:rsidRDefault="00017490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87. </w:t>
      </w:r>
      <w:r w:rsidR="00C04AC7" w:rsidRPr="005B2230">
        <w:rPr>
          <w:rFonts w:eastAsiaTheme="minorHAnsi"/>
          <w:sz w:val="26"/>
          <w:szCs w:val="26"/>
          <w:lang w:eastAsia="en-US"/>
        </w:rPr>
        <w:t>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C04AC7" w:rsidRPr="005B2230" w:rsidRDefault="00017490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88. </w:t>
      </w:r>
      <w:r w:rsidR="00C04AC7" w:rsidRPr="005B2230">
        <w:rPr>
          <w:rFonts w:eastAsiaTheme="minorHAnsi"/>
          <w:sz w:val="26"/>
          <w:szCs w:val="26"/>
          <w:lang w:eastAsia="en-US"/>
        </w:rPr>
        <w:t>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C04AC7" w:rsidRPr="00B00E88" w:rsidRDefault="00017490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0E88">
        <w:rPr>
          <w:rFonts w:eastAsiaTheme="minorHAnsi"/>
          <w:sz w:val="26"/>
          <w:szCs w:val="26"/>
          <w:lang w:eastAsia="en-US"/>
        </w:rPr>
        <w:t>89. </w:t>
      </w:r>
      <w:r w:rsidR="00C04AC7" w:rsidRPr="00B00E88">
        <w:rPr>
          <w:rFonts w:eastAsiaTheme="minorHAnsi"/>
          <w:sz w:val="26"/>
          <w:szCs w:val="26"/>
          <w:lang w:eastAsia="en-US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0E88">
        <w:rPr>
          <w:rFonts w:eastAsiaTheme="minorHAnsi"/>
          <w:sz w:val="26"/>
          <w:szCs w:val="26"/>
          <w:lang w:eastAsia="en-US"/>
        </w:rPr>
        <w:t>90.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B00E88">
        <w:rPr>
          <w:rFonts w:eastAsiaTheme="minorHAnsi"/>
          <w:sz w:val="26"/>
          <w:szCs w:val="26"/>
          <w:lang w:eastAsia="en-US"/>
        </w:rPr>
        <w:t xml:space="preserve">Жалоба рассматривается должностным лицом, уполномоченным </w:t>
      </w:r>
      <w:r w:rsidR="00B00E88">
        <w:rPr>
          <w:rFonts w:eastAsiaTheme="minorHAnsi"/>
          <w:sz w:val="26"/>
          <w:szCs w:val="26"/>
          <w:lang w:eastAsia="en-US"/>
        </w:rPr>
        <w:br/>
      </w:r>
      <w:r w:rsidRPr="00B00E88">
        <w:rPr>
          <w:rFonts w:eastAsiaTheme="minorHAnsi"/>
          <w:sz w:val="26"/>
          <w:szCs w:val="26"/>
          <w:lang w:eastAsia="en-US"/>
        </w:rPr>
        <w:t>на рассмотрение жалоб, в</w:t>
      </w:r>
      <w:r w:rsidRPr="005B2230">
        <w:rPr>
          <w:rFonts w:eastAsiaTheme="minorHAnsi"/>
          <w:sz w:val="26"/>
          <w:szCs w:val="26"/>
          <w:lang w:eastAsia="en-US"/>
        </w:rPr>
        <w:t xml:space="preserve"> течение 15 рабочих дней со дня ее регистрации.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</w:t>
      </w:r>
      <w:r w:rsidR="00B00E8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течение 5 рабочих дней со дня ее регистрации.</w:t>
      </w:r>
    </w:p>
    <w:p w:rsidR="00C04AC7" w:rsidRPr="005B2230" w:rsidRDefault="00B00E88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452"/>
      <w:bookmarkEnd w:id="10"/>
      <w:r>
        <w:rPr>
          <w:rFonts w:eastAsiaTheme="minorHAnsi"/>
          <w:sz w:val="26"/>
          <w:szCs w:val="26"/>
          <w:lang w:eastAsia="en-US"/>
        </w:rPr>
        <w:t>91. </w:t>
      </w:r>
      <w:r w:rsidR="00C04AC7" w:rsidRPr="005B2230">
        <w:rPr>
          <w:rFonts w:eastAsiaTheme="minorHAnsi"/>
          <w:sz w:val="26"/>
          <w:szCs w:val="26"/>
          <w:lang w:eastAsia="en-US"/>
        </w:rPr>
        <w:t>При рассмотрении жалобы по существу должностное лицо: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обеспечивает объективное, всестороннее и своевременное рассмотрение обращения, в случае необходимости </w:t>
      </w:r>
      <w:r w:rsidR="00B00E88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с участием заявителя, направившего жалобу, или его представителя;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запрашивает необходимые для рассмотрения жалобы документы </w:t>
      </w:r>
      <w:r w:rsidR="00B00E8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при необходимости назначает проверку.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92.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Основания для приостановления рассмотрения жалобы отсутствуют.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93.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94.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95.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удовлетворении жалобы отказывается в следующих случаях: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наличие вступившего в законную силу решения суда, арбитражного суда </w:t>
      </w:r>
      <w:r w:rsidR="00B00E8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жалобе о том же предмете и по тем же основаниям;</w:t>
      </w:r>
    </w:p>
    <w:p w:rsidR="00C04AC7" w:rsidRPr="005B2230" w:rsidRDefault="00B00E88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04AC7" w:rsidRPr="005B2230">
        <w:rPr>
          <w:rFonts w:eastAsiaTheme="minorHAnsi"/>
          <w:sz w:val="26"/>
          <w:szCs w:val="26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B00E8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наличие решения по жалобе, принятого ранее в соответствии </w:t>
      </w:r>
      <w:r w:rsidR="00B00E8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с требованиями правил обжалования в отношении того же заявителя и по тому же предмету жалобы.</w:t>
      </w:r>
    </w:p>
    <w:p w:rsidR="00C04AC7" w:rsidRPr="005B2230" w:rsidRDefault="00B21705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96. 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чьи решения, действия (бездействие) обжалуются, а также членов его семьи должностное лицо, рассматривающее жалобу, вправе оставить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97.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Мотивированный ответ о результатах рассмотрения жалобы подписывается должностным лицом, уполномоченным на рассмотрение жалобы, </w:t>
      </w:r>
      <w:r w:rsidR="00B21705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направляется заявителю: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почтовым отправлением </w:t>
      </w:r>
      <w:r w:rsidR="00B21705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если заявитель обратился с жалобой любым способом, предусмотренным </w:t>
      </w:r>
      <w:hyperlink w:anchor="Par424" w:history="1">
        <w:r w:rsidRPr="005B2230">
          <w:rPr>
            <w:rFonts w:eastAsiaTheme="minorHAnsi"/>
            <w:sz w:val="26"/>
            <w:szCs w:val="26"/>
            <w:lang w:eastAsia="en-US"/>
          </w:rPr>
          <w:t>пунктом 81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и известен почтовый адрес, по которому должен быть направлен ответ заявителю;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466"/>
      <w:bookmarkEnd w:id="11"/>
      <w:r w:rsidRPr="005B2230">
        <w:rPr>
          <w:rFonts w:eastAsiaTheme="minorHAnsi"/>
          <w:sz w:val="26"/>
          <w:szCs w:val="26"/>
          <w:lang w:eastAsia="en-US"/>
        </w:rPr>
        <w:t>2)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по электронной почте </w:t>
      </w:r>
      <w:r w:rsidR="00B21705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если заявитель обратился с жалобой </w:t>
      </w:r>
      <w:r w:rsidR="00B21705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по электронной почте;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через Региональный портал государственных и муниципальных услуг;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468"/>
      <w:bookmarkEnd w:id="12"/>
      <w:r w:rsidRPr="005B2230">
        <w:rPr>
          <w:rFonts w:eastAsiaTheme="minorHAnsi"/>
          <w:sz w:val="26"/>
          <w:szCs w:val="26"/>
          <w:lang w:eastAsia="en-US"/>
        </w:rPr>
        <w:t>4)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</w:t>
      </w:r>
      <w:r w:rsidR="00B21705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 xml:space="preserve">и действий (бездействия), совершенных при предоставлении государственных </w:t>
      </w:r>
      <w:r w:rsidR="00B21705">
        <w:rPr>
          <w:rFonts w:eastAsiaTheme="minorHAnsi"/>
          <w:sz w:val="26"/>
          <w:szCs w:val="26"/>
          <w:lang w:eastAsia="en-US"/>
        </w:rPr>
        <w:br/>
        <w:t xml:space="preserve">и муниципальных услуг, - </w:t>
      </w:r>
      <w:r w:rsidRPr="005B2230">
        <w:rPr>
          <w:rFonts w:eastAsiaTheme="minorHAnsi"/>
          <w:sz w:val="26"/>
          <w:szCs w:val="26"/>
          <w:lang w:eastAsia="en-US"/>
        </w:rPr>
        <w:t xml:space="preserve">если заявитель обратился с жалобой любым способом, предусмотренным </w:t>
      </w:r>
      <w:hyperlink w:anchor="Par424" w:history="1">
        <w:r w:rsidRPr="005B2230">
          <w:rPr>
            <w:rFonts w:eastAsiaTheme="minorHAnsi"/>
            <w:sz w:val="26"/>
            <w:szCs w:val="26"/>
            <w:lang w:eastAsia="en-US"/>
          </w:rPr>
          <w:t>пунктом 81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любым из способов, предусмотренных </w:t>
      </w:r>
      <w:hyperlink w:anchor="Par466" w:history="1">
        <w:r w:rsidRPr="005B2230">
          <w:rPr>
            <w:rFonts w:eastAsiaTheme="minorHAnsi"/>
            <w:sz w:val="26"/>
            <w:szCs w:val="26"/>
            <w:lang w:eastAsia="en-US"/>
          </w:rPr>
          <w:t>подпунктами 2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- </w:t>
      </w:r>
      <w:hyperlink w:anchor="Par468" w:history="1">
        <w:r w:rsidRPr="005B2230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пункта, - если заявитель указал на такой способ в жалобе.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3" w:name="Par470"/>
      <w:bookmarkEnd w:id="13"/>
      <w:r w:rsidRPr="005B2230">
        <w:rPr>
          <w:rFonts w:eastAsiaTheme="minorHAnsi"/>
          <w:sz w:val="26"/>
          <w:szCs w:val="26"/>
          <w:lang w:eastAsia="en-US"/>
        </w:rPr>
        <w:t>98.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наименование Департамента, а также должность, фамилия, имя и отчество (последнее - при наличии) должностного лица, принявшего решение по жалобе;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сведения об обжалуемом решении и действии (бездействии) Департамента, его должностных лиц и государственных гражданских служащих; наименование государственной услуги;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4)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основания для принятия решения по жалобе;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5)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принятое решение по жалобе;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6)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7)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сведения о порядке обжалования принятого по жалобе решения.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98.1.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признания жалобы подлежащей удовлетворению в ответе, указанном в </w:t>
      </w:r>
      <w:hyperlink w:anchor="Par470" w:history="1">
        <w:r w:rsidRPr="005B2230">
          <w:rPr>
            <w:rFonts w:eastAsiaTheme="minorHAnsi"/>
            <w:sz w:val="26"/>
            <w:szCs w:val="26"/>
            <w:lang w:eastAsia="en-US"/>
          </w:rPr>
          <w:t>пункте 98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государственную услугу либо МФЦ, в целях незамедлительного устранения выявленных нарушений при оказании государственной услуги, сроках устранения выявленных нарушений, сроке предоставления государственной услуги, а также приносятся извинения за доставленные неудобства и указывается информация </w:t>
      </w:r>
      <w:r w:rsidR="00B21705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о дальнейших действиях, которые необходимо совершить заявителю в целях получения государственной услуги.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 xml:space="preserve">В случае признания жалобы не подлежащей удовлетворению в ответе, указанном в </w:t>
      </w:r>
      <w:hyperlink w:anchor="Par470" w:history="1">
        <w:r w:rsidRPr="005B2230">
          <w:rPr>
            <w:rFonts w:eastAsiaTheme="minorHAnsi"/>
            <w:sz w:val="26"/>
            <w:szCs w:val="26"/>
            <w:lang w:eastAsia="en-US"/>
          </w:rPr>
          <w:t>пункте 98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99.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24" w:history="1">
        <w:r w:rsidRPr="005B2230">
          <w:rPr>
            <w:rFonts w:eastAsiaTheme="minorHAnsi"/>
            <w:sz w:val="26"/>
            <w:szCs w:val="26"/>
            <w:lang w:eastAsia="en-US"/>
          </w:rPr>
          <w:t>пунктах 81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B21705">
        <w:rPr>
          <w:rFonts w:eastAsiaTheme="minorHAnsi"/>
          <w:sz w:val="26"/>
          <w:szCs w:val="26"/>
          <w:lang w:eastAsia="en-US"/>
        </w:rPr>
        <w:t>–</w:t>
      </w:r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hyperlink w:anchor="Par452" w:history="1">
        <w:r w:rsidRPr="005B2230">
          <w:rPr>
            <w:rFonts w:eastAsiaTheme="minorHAnsi"/>
            <w:sz w:val="26"/>
            <w:szCs w:val="26"/>
            <w:lang w:eastAsia="en-US"/>
          </w:rPr>
          <w:t>91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4" w:name="Par482"/>
      <w:bookmarkEnd w:id="14"/>
      <w:r w:rsidRPr="005B2230">
        <w:rPr>
          <w:rFonts w:eastAsiaTheme="minorHAnsi"/>
          <w:sz w:val="26"/>
          <w:szCs w:val="26"/>
          <w:lang w:eastAsia="en-US"/>
        </w:rPr>
        <w:t>100.</w:t>
      </w:r>
      <w:r w:rsidR="00B21705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55" w:history="1">
        <w:r w:rsidRPr="005B2230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, </w:t>
      </w:r>
      <w:hyperlink r:id="rId56" w:history="1">
        <w:r w:rsidRPr="005B2230">
          <w:rPr>
            <w:rFonts w:eastAsiaTheme="minorHAnsi"/>
            <w:sz w:val="26"/>
            <w:szCs w:val="26"/>
            <w:lang w:eastAsia="en-US"/>
          </w:rPr>
          <w:t>5 статьи 5.63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</w:t>
      </w:r>
      <w:hyperlink r:id="rId57" w:history="1">
        <w:r w:rsidRPr="005B2230">
          <w:rPr>
            <w:rFonts w:eastAsiaTheme="minorHAnsi"/>
            <w:sz w:val="26"/>
            <w:szCs w:val="26"/>
            <w:lang w:eastAsia="en-US"/>
          </w:rPr>
          <w:t>статьей 7.1.9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закона Ненецкого автономного округа от 29.06.2002 </w:t>
      </w:r>
      <w:r w:rsidR="00B21705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366-</w:t>
      </w:r>
      <w:r w:rsidR="00B21705">
        <w:rPr>
          <w:rFonts w:eastAsiaTheme="minorHAnsi"/>
          <w:sz w:val="26"/>
          <w:szCs w:val="26"/>
          <w:lang w:eastAsia="en-US"/>
        </w:rPr>
        <w:t>оз</w:t>
      </w:r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B21705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Об а</w:t>
      </w:r>
      <w:r w:rsidR="00B21705">
        <w:rPr>
          <w:rFonts w:eastAsiaTheme="minorHAnsi"/>
          <w:sz w:val="26"/>
          <w:szCs w:val="26"/>
          <w:lang w:eastAsia="en-US"/>
        </w:rPr>
        <w:t>дминистративных правонарушениях»</w:t>
      </w:r>
      <w:r w:rsidRPr="005B2230">
        <w:rPr>
          <w:rFonts w:eastAsiaTheme="minorHAnsi"/>
          <w:sz w:val="26"/>
          <w:szCs w:val="26"/>
          <w:lang w:eastAsia="en-US"/>
        </w:rPr>
        <w:t xml:space="preserve">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</w:t>
      </w:r>
      <w:r w:rsidR="00DE13B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прокуратуру Ненецкого автономного округа.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58" w:history="1">
        <w:r w:rsidRPr="005B2230">
          <w:rPr>
            <w:rFonts w:eastAsiaTheme="minorHAnsi"/>
            <w:sz w:val="26"/>
            <w:szCs w:val="26"/>
            <w:lang w:eastAsia="en-US"/>
          </w:rPr>
          <w:t>статьей 7.1.9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закона Ненецкого автономного округа от 29.06.2002 </w:t>
      </w:r>
      <w:r w:rsidR="00DE13B8">
        <w:rPr>
          <w:rFonts w:eastAsiaTheme="minorHAnsi"/>
          <w:sz w:val="26"/>
          <w:szCs w:val="26"/>
          <w:lang w:eastAsia="en-US"/>
        </w:rPr>
        <w:t>№</w:t>
      </w:r>
      <w:r w:rsidRPr="005B2230">
        <w:rPr>
          <w:rFonts w:eastAsiaTheme="minorHAnsi"/>
          <w:sz w:val="26"/>
          <w:szCs w:val="26"/>
          <w:lang w:eastAsia="en-US"/>
        </w:rPr>
        <w:t xml:space="preserve"> 366-</w:t>
      </w:r>
      <w:r w:rsidR="00DE13B8">
        <w:rPr>
          <w:rFonts w:eastAsiaTheme="minorHAnsi"/>
          <w:sz w:val="26"/>
          <w:szCs w:val="26"/>
          <w:lang w:eastAsia="en-US"/>
        </w:rPr>
        <w:t>оз</w:t>
      </w:r>
      <w:r w:rsidRPr="005B2230">
        <w:rPr>
          <w:rFonts w:eastAsiaTheme="minorHAnsi"/>
          <w:sz w:val="26"/>
          <w:szCs w:val="26"/>
          <w:lang w:eastAsia="en-US"/>
        </w:rPr>
        <w:t xml:space="preserve"> </w:t>
      </w:r>
      <w:r w:rsidR="00DE13B8">
        <w:rPr>
          <w:rFonts w:eastAsiaTheme="minorHAnsi"/>
          <w:sz w:val="26"/>
          <w:szCs w:val="26"/>
          <w:lang w:eastAsia="en-US"/>
        </w:rPr>
        <w:t>«</w:t>
      </w:r>
      <w:r w:rsidRPr="005B2230">
        <w:rPr>
          <w:rFonts w:eastAsiaTheme="minorHAnsi"/>
          <w:sz w:val="26"/>
          <w:szCs w:val="26"/>
          <w:lang w:eastAsia="en-US"/>
        </w:rPr>
        <w:t>Об административных правонарушениях</w:t>
      </w:r>
      <w:r w:rsidR="00DE13B8">
        <w:rPr>
          <w:rFonts w:eastAsiaTheme="minorHAnsi"/>
          <w:sz w:val="26"/>
          <w:szCs w:val="26"/>
          <w:lang w:eastAsia="en-US"/>
        </w:rPr>
        <w:t>»</w:t>
      </w:r>
      <w:r w:rsidRPr="005B2230">
        <w:rPr>
          <w:rFonts w:eastAsiaTheme="minorHAnsi"/>
          <w:sz w:val="26"/>
          <w:szCs w:val="26"/>
          <w:lang w:eastAsia="en-US"/>
        </w:rPr>
        <w:t>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101.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В случаях, указанных в </w:t>
      </w:r>
      <w:hyperlink w:anchor="Par482" w:history="1">
        <w:r w:rsidRPr="005B2230">
          <w:rPr>
            <w:rFonts w:eastAsiaTheme="minorHAnsi"/>
            <w:sz w:val="26"/>
            <w:szCs w:val="26"/>
            <w:lang w:eastAsia="en-US"/>
          </w:rPr>
          <w:t>пункте 100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рассмотрение жалобы не прекращается, о чем заявителю сообщается </w:t>
      </w:r>
      <w:r w:rsidR="00DE13B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ответе по результатам рассмотрения жалобы.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102.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Департамент обеспечивает: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1)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2)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3)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>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103.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Обжалование решения по жалобе осуществляется в порядке, установленном </w:t>
      </w:r>
      <w:hyperlink w:anchor="Par417" w:history="1">
        <w:r w:rsidRPr="005B2230">
          <w:rPr>
            <w:rFonts w:eastAsiaTheme="minorHAnsi"/>
            <w:sz w:val="26"/>
            <w:szCs w:val="26"/>
            <w:lang w:eastAsia="en-US"/>
          </w:rPr>
          <w:t>пунктом 79</w:t>
        </w:r>
      </w:hyperlink>
      <w:r w:rsidRPr="005B2230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104.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Заявитель имеет право на получение исчерпывающей информации </w:t>
      </w:r>
      <w:r w:rsidR="00DE13B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и документов, необходимых для обоснования и рассмотрения жалобы.</w:t>
      </w:r>
    </w:p>
    <w:p w:rsidR="00C04AC7" w:rsidRPr="005B2230" w:rsidRDefault="00C04AC7" w:rsidP="00E510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105.</w:t>
      </w:r>
      <w:r w:rsidR="00DE13B8">
        <w:rPr>
          <w:rFonts w:eastAsiaTheme="minorHAnsi"/>
          <w:sz w:val="26"/>
          <w:szCs w:val="26"/>
          <w:lang w:eastAsia="en-US"/>
        </w:rPr>
        <w:t> </w:t>
      </w:r>
      <w:r w:rsidRPr="005B2230">
        <w:rPr>
          <w:rFonts w:eastAsiaTheme="minorHAnsi"/>
          <w:sz w:val="26"/>
          <w:szCs w:val="26"/>
          <w:lang w:eastAsia="en-US"/>
        </w:rPr>
        <w:t xml:space="preserve">Департамент обеспечивает консультирование заявителей о порядке обжалования решений, действий (бездействия) Департамента, должностных лиц, </w:t>
      </w:r>
      <w:r w:rsidR="00DE13B8">
        <w:rPr>
          <w:rFonts w:eastAsiaTheme="minorHAnsi"/>
          <w:sz w:val="26"/>
          <w:szCs w:val="26"/>
          <w:lang w:eastAsia="en-US"/>
        </w:rPr>
        <w:br/>
      </w:r>
      <w:r w:rsidRPr="005B2230">
        <w:rPr>
          <w:rFonts w:eastAsiaTheme="minorHAnsi"/>
          <w:sz w:val="26"/>
          <w:szCs w:val="26"/>
          <w:lang w:eastAsia="en-US"/>
        </w:rPr>
        <w:t>в том числе по телефону, электронной почте, при личном приеме.</w:t>
      </w:r>
    </w:p>
    <w:p w:rsidR="00C04AC7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Pr="005B2230" w:rsidRDefault="006E331A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A243F" w:rsidP="00CA24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</w:t>
      </w:r>
    </w:p>
    <w:p w:rsidR="00CA243F" w:rsidRDefault="00CA243F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CA243F" w:rsidSect="00730225">
          <w:headerReference w:type="even" r:id="rId59"/>
          <w:headerReference w:type="default" r:id="rId60"/>
          <w:headerReference w:type="first" r:id="rId6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4AC7" w:rsidRPr="005B2230" w:rsidRDefault="00C04AC7" w:rsidP="005B22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15" w:name="Par497"/>
      <w:bookmarkEnd w:id="15"/>
      <w:r w:rsidRPr="005B2230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CA243F" w:rsidRPr="00CA243F" w:rsidRDefault="00C04AC7" w:rsidP="00CA24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 </w:t>
      </w:r>
      <w:r w:rsidR="00CA243F" w:rsidRPr="00CA243F">
        <w:rPr>
          <w:rFonts w:eastAsiaTheme="minorHAnsi"/>
          <w:sz w:val="26"/>
          <w:szCs w:val="26"/>
          <w:lang w:eastAsia="en-US"/>
        </w:rPr>
        <w:t>Административн</w:t>
      </w:r>
      <w:r w:rsidR="00CA243F">
        <w:rPr>
          <w:rFonts w:eastAsiaTheme="minorHAnsi"/>
          <w:sz w:val="26"/>
          <w:szCs w:val="26"/>
          <w:lang w:eastAsia="en-US"/>
        </w:rPr>
        <w:t>ому</w:t>
      </w:r>
      <w:r w:rsidR="00CA243F" w:rsidRPr="00CA243F">
        <w:rPr>
          <w:rFonts w:eastAsiaTheme="minorHAnsi"/>
          <w:sz w:val="26"/>
          <w:szCs w:val="26"/>
          <w:lang w:eastAsia="en-US"/>
        </w:rPr>
        <w:t xml:space="preserve"> регламент</w:t>
      </w:r>
      <w:r w:rsidR="00CA243F">
        <w:rPr>
          <w:rFonts w:eastAsiaTheme="minorHAnsi"/>
          <w:sz w:val="26"/>
          <w:szCs w:val="26"/>
          <w:lang w:eastAsia="en-US"/>
        </w:rPr>
        <w:t>у</w:t>
      </w:r>
    </w:p>
    <w:p w:rsidR="00CA243F" w:rsidRDefault="00CA243F" w:rsidP="00CA24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предоставления государственной </w:t>
      </w:r>
    </w:p>
    <w:p w:rsidR="00CA243F" w:rsidRDefault="00CA243F" w:rsidP="00CA24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услуги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A243F">
        <w:rPr>
          <w:rFonts w:eastAsiaTheme="minorHAnsi"/>
          <w:sz w:val="26"/>
          <w:szCs w:val="26"/>
          <w:lang w:eastAsia="en-US"/>
        </w:rPr>
        <w:t xml:space="preserve">«Выдача задания и разрешения </w:t>
      </w:r>
    </w:p>
    <w:p w:rsidR="00CA243F" w:rsidRDefault="00CA243F" w:rsidP="00CA24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на проведение работ по сохранению </w:t>
      </w:r>
    </w:p>
    <w:p w:rsidR="00C04AC7" w:rsidRPr="005B2230" w:rsidRDefault="00CA243F" w:rsidP="00CA24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объектов культурного наследия»</w:t>
      </w:r>
    </w:p>
    <w:p w:rsidR="00C04AC7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A243F" w:rsidRDefault="00CA243F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A243F" w:rsidRDefault="00CA243F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A243F" w:rsidRPr="005B2230" w:rsidRDefault="00CA243F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CA24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Оформляется на официальном бланке</w:t>
      </w:r>
    </w:p>
    <w:p w:rsidR="00C04AC7" w:rsidRDefault="00C04AC7" w:rsidP="005B22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Theme="minorHAnsi"/>
          <w:sz w:val="26"/>
          <w:szCs w:val="26"/>
          <w:lang w:eastAsia="en-US"/>
        </w:rPr>
      </w:pPr>
    </w:p>
    <w:p w:rsidR="00445A6D" w:rsidRPr="00445A6D" w:rsidRDefault="00445A6D" w:rsidP="00445A6D">
      <w:pPr>
        <w:rPr>
          <w:rFonts w:eastAsiaTheme="minorHAnsi"/>
          <w:sz w:val="26"/>
          <w:szCs w:val="26"/>
          <w:lang w:eastAsia="en-US"/>
        </w:rPr>
      </w:pPr>
    </w:p>
    <w:p w:rsidR="00C04AC7" w:rsidRPr="005B2230" w:rsidRDefault="00CA243F" w:rsidP="00CA24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Департамент внутреннего контроля и надзора </w:t>
      </w:r>
      <w:r w:rsidR="00C04AC7" w:rsidRPr="005B2230">
        <w:rPr>
          <w:rFonts w:eastAsiaTheme="minorHAnsi"/>
          <w:sz w:val="26"/>
          <w:szCs w:val="26"/>
          <w:lang w:eastAsia="en-US"/>
        </w:rPr>
        <w:t>Ненецкого автономного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>округа, рассмотрев заявление о ______________________________, на основании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пункта</w:t>
      </w:r>
      <w:r>
        <w:rPr>
          <w:rFonts w:eastAsiaTheme="minorHAnsi"/>
          <w:sz w:val="26"/>
          <w:szCs w:val="26"/>
          <w:lang w:eastAsia="en-US"/>
        </w:rPr>
        <w:t xml:space="preserve"> __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__ </w:t>
      </w:r>
      <w:r>
        <w:rPr>
          <w:rFonts w:eastAsiaTheme="minorHAnsi"/>
          <w:sz w:val="26"/>
          <w:szCs w:val="26"/>
          <w:lang w:eastAsia="en-US"/>
        </w:rPr>
        <w:t xml:space="preserve">административного </w:t>
      </w:r>
      <w:r w:rsidR="00C04AC7" w:rsidRPr="005B2230">
        <w:rPr>
          <w:rFonts w:eastAsiaTheme="minorHAnsi"/>
          <w:sz w:val="26"/>
          <w:szCs w:val="26"/>
          <w:lang w:eastAsia="en-US"/>
        </w:rPr>
        <w:t>регламента предоставления государственной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услуги </w:t>
      </w:r>
      <w:r>
        <w:rPr>
          <w:rFonts w:eastAsiaTheme="minorHAnsi"/>
          <w:sz w:val="26"/>
          <w:szCs w:val="26"/>
          <w:lang w:eastAsia="en-US"/>
        </w:rPr>
        <w:t>«</w:t>
      </w:r>
      <w:r w:rsidR="00C04AC7" w:rsidRPr="005B2230">
        <w:rPr>
          <w:rFonts w:eastAsiaTheme="minorHAnsi"/>
          <w:sz w:val="26"/>
          <w:szCs w:val="26"/>
          <w:lang w:eastAsia="en-US"/>
        </w:rPr>
        <w:t>Выдача задания и разрешения на проведение работ по сохранению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объектов культурного </w:t>
      </w:r>
      <w:r>
        <w:rPr>
          <w:rFonts w:eastAsiaTheme="minorHAnsi"/>
          <w:sz w:val="26"/>
          <w:szCs w:val="26"/>
          <w:lang w:eastAsia="en-US"/>
        </w:rPr>
        <w:t>наследия»</w:t>
      </w:r>
      <w:r w:rsidR="00C04AC7" w:rsidRPr="005B2230">
        <w:rPr>
          <w:rFonts w:eastAsiaTheme="minorHAnsi"/>
          <w:sz w:val="26"/>
          <w:szCs w:val="26"/>
          <w:lang w:eastAsia="en-US"/>
        </w:rPr>
        <w:t>, утвержденного приказом Департамента</w:t>
      </w:r>
      <w:r>
        <w:rPr>
          <w:rFonts w:eastAsiaTheme="minorHAnsi"/>
          <w:sz w:val="26"/>
          <w:szCs w:val="26"/>
          <w:lang w:eastAsia="en-US"/>
        </w:rPr>
        <w:t xml:space="preserve"> внутреннего контроля и надзора 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Ненецкого автономного округа от __.__.20__ </w:t>
      </w:r>
      <w:r>
        <w:rPr>
          <w:rFonts w:eastAsiaTheme="minorHAnsi"/>
          <w:sz w:val="26"/>
          <w:szCs w:val="26"/>
          <w:lang w:eastAsia="en-US"/>
        </w:rPr>
        <w:t xml:space="preserve">№ _____, </w:t>
      </w:r>
      <w:r w:rsidR="00C04AC7" w:rsidRPr="005B2230">
        <w:rPr>
          <w:rFonts w:eastAsiaTheme="minorHAnsi"/>
          <w:sz w:val="26"/>
          <w:szCs w:val="26"/>
          <w:lang w:eastAsia="en-US"/>
        </w:rPr>
        <w:t>отказывает в выдаче задания на проведение работ по сохранению объекта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>культурного наследия ___________________.</w:t>
      </w:r>
    </w:p>
    <w:p w:rsidR="00C04AC7" w:rsidRPr="006E331A" w:rsidRDefault="00C04AC7" w:rsidP="005B22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Руководитель Департамента                           </w:t>
      </w:r>
      <w:r w:rsidR="006E331A">
        <w:rPr>
          <w:rFonts w:eastAsiaTheme="minorHAnsi"/>
          <w:sz w:val="26"/>
          <w:szCs w:val="26"/>
          <w:lang w:eastAsia="en-US"/>
        </w:rPr>
        <w:t xml:space="preserve">                                                  </w:t>
      </w:r>
      <w:r w:rsidRPr="005B2230">
        <w:rPr>
          <w:rFonts w:eastAsiaTheme="minorHAnsi"/>
          <w:sz w:val="26"/>
          <w:szCs w:val="26"/>
          <w:lang w:eastAsia="en-US"/>
        </w:rPr>
        <w:t xml:space="preserve">       ________________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Default="006E331A" w:rsidP="006E331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6E331A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Theme="minorHAnsi"/>
          <w:sz w:val="26"/>
          <w:szCs w:val="26"/>
          <w:lang w:eastAsia="en-US"/>
        </w:rPr>
        <w:t>_____________</w:t>
      </w:r>
    </w:p>
    <w:p w:rsidR="00C04AC7" w:rsidRPr="005B2230" w:rsidRDefault="00C04AC7" w:rsidP="005B22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16" w:name="Par525"/>
      <w:bookmarkEnd w:id="16"/>
      <w:r w:rsidRPr="005B2230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6E331A" w:rsidRPr="00CA243F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 </w:t>
      </w:r>
      <w:r w:rsidRPr="00CA243F">
        <w:rPr>
          <w:rFonts w:eastAsiaTheme="minorHAnsi"/>
          <w:sz w:val="26"/>
          <w:szCs w:val="26"/>
          <w:lang w:eastAsia="en-US"/>
        </w:rPr>
        <w:t>Административн</w:t>
      </w:r>
      <w:r>
        <w:rPr>
          <w:rFonts w:eastAsiaTheme="minorHAnsi"/>
          <w:sz w:val="26"/>
          <w:szCs w:val="26"/>
          <w:lang w:eastAsia="en-US"/>
        </w:rPr>
        <w:t>ому</w:t>
      </w:r>
      <w:r w:rsidRPr="00CA243F">
        <w:rPr>
          <w:rFonts w:eastAsiaTheme="minorHAnsi"/>
          <w:sz w:val="26"/>
          <w:szCs w:val="26"/>
          <w:lang w:eastAsia="en-US"/>
        </w:rPr>
        <w:t xml:space="preserve"> регламент</w:t>
      </w:r>
      <w:r>
        <w:rPr>
          <w:rFonts w:eastAsiaTheme="minorHAnsi"/>
          <w:sz w:val="26"/>
          <w:szCs w:val="26"/>
          <w:lang w:eastAsia="en-US"/>
        </w:rPr>
        <w:t>у</w:t>
      </w:r>
    </w:p>
    <w:p w:rsidR="006E331A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предоставления государственной </w:t>
      </w:r>
    </w:p>
    <w:p w:rsidR="006E331A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услуги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A243F">
        <w:rPr>
          <w:rFonts w:eastAsiaTheme="minorHAnsi"/>
          <w:sz w:val="26"/>
          <w:szCs w:val="26"/>
          <w:lang w:eastAsia="en-US"/>
        </w:rPr>
        <w:t xml:space="preserve">«Выдача задания и разрешения </w:t>
      </w:r>
    </w:p>
    <w:p w:rsidR="006E331A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на проведение работ по сохранению </w:t>
      </w:r>
    </w:p>
    <w:p w:rsidR="006E331A" w:rsidRPr="005B2230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объектов культурного наследия»</w:t>
      </w:r>
    </w:p>
    <w:p w:rsidR="00C04AC7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Default="006E331A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Default="006E331A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Pr="005B2230" w:rsidRDefault="006E331A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6E331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Оформляется на официальном бланке</w:t>
      </w:r>
    </w:p>
    <w:p w:rsidR="00C04AC7" w:rsidRDefault="00C04AC7" w:rsidP="005B22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Theme="minorHAnsi"/>
          <w:sz w:val="26"/>
          <w:szCs w:val="26"/>
          <w:lang w:eastAsia="en-US"/>
        </w:rPr>
      </w:pPr>
    </w:p>
    <w:p w:rsidR="00445A6D" w:rsidRPr="00445A6D" w:rsidRDefault="00445A6D" w:rsidP="00445A6D">
      <w:pPr>
        <w:rPr>
          <w:rFonts w:eastAsiaTheme="minorHAnsi"/>
          <w:sz w:val="26"/>
          <w:szCs w:val="26"/>
          <w:lang w:eastAsia="en-US"/>
        </w:rPr>
      </w:pPr>
    </w:p>
    <w:p w:rsidR="00C04AC7" w:rsidRPr="005B2230" w:rsidRDefault="006E331A" w:rsidP="006E331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Департамент внутреннего контроля и надзора </w:t>
      </w:r>
      <w:r w:rsidR="00C04AC7" w:rsidRPr="005B2230">
        <w:rPr>
          <w:rFonts w:eastAsiaTheme="minorHAnsi"/>
          <w:sz w:val="26"/>
          <w:szCs w:val="26"/>
          <w:lang w:eastAsia="en-US"/>
        </w:rPr>
        <w:t>Ненецкого автономного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>округа, рассмотрев заявление о ______________________________, на основании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C04AC7" w:rsidRPr="005B2230">
        <w:rPr>
          <w:rFonts w:eastAsiaTheme="minorHAnsi"/>
          <w:sz w:val="26"/>
          <w:szCs w:val="26"/>
          <w:lang w:eastAsia="en-US"/>
        </w:rPr>
        <w:t>пункта __ административного регламента предоставления государственной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услуги </w:t>
      </w:r>
      <w:r>
        <w:rPr>
          <w:rFonts w:eastAsiaTheme="minorHAnsi"/>
          <w:sz w:val="26"/>
          <w:szCs w:val="26"/>
          <w:lang w:eastAsia="en-US"/>
        </w:rPr>
        <w:t>«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Выдача </w:t>
      </w:r>
      <w:r>
        <w:rPr>
          <w:rFonts w:eastAsiaTheme="minorHAnsi"/>
          <w:sz w:val="26"/>
          <w:szCs w:val="26"/>
          <w:lang w:eastAsia="en-US"/>
        </w:rPr>
        <w:t xml:space="preserve">задания </w:t>
      </w:r>
      <w:r w:rsidR="00C04AC7" w:rsidRPr="005B2230">
        <w:rPr>
          <w:rFonts w:eastAsiaTheme="minorHAnsi"/>
          <w:sz w:val="26"/>
          <w:szCs w:val="26"/>
          <w:lang w:eastAsia="en-US"/>
        </w:rPr>
        <w:t>и разрешения на проведение работ по сохранению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объектов культурного </w:t>
      </w:r>
      <w:r>
        <w:rPr>
          <w:rFonts w:eastAsiaTheme="minorHAnsi"/>
          <w:sz w:val="26"/>
          <w:szCs w:val="26"/>
          <w:lang w:eastAsia="en-US"/>
        </w:rPr>
        <w:t>наследия»</w:t>
      </w:r>
      <w:r w:rsidR="00C04AC7" w:rsidRPr="005B2230">
        <w:rPr>
          <w:rFonts w:eastAsiaTheme="minorHAnsi"/>
          <w:sz w:val="26"/>
          <w:szCs w:val="26"/>
          <w:lang w:eastAsia="en-US"/>
        </w:rPr>
        <w:t>, утвержденного приказом Департамента</w:t>
      </w:r>
      <w:r>
        <w:rPr>
          <w:rFonts w:eastAsiaTheme="minorHAnsi"/>
          <w:sz w:val="26"/>
          <w:szCs w:val="26"/>
          <w:lang w:eastAsia="en-US"/>
        </w:rPr>
        <w:t xml:space="preserve"> внутреннего контроля и надзора</w:t>
      </w:r>
      <w:r w:rsidR="00C04AC7" w:rsidRPr="005B2230">
        <w:rPr>
          <w:rFonts w:eastAsiaTheme="minorHAnsi"/>
          <w:sz w:val="26"/>
          <w:szCs w:val="26"/>
          <w:lang w:eastAsia="en-US"/>
        </w:rPr>
        <w:t xml:space="preserve"> Ненецкого автономного округа от __.__.20__ </w:t>
      </w:r>
      <w:r>
        <w:rPr>
          <w:rFonts w:eastAsiaTheme="minorHAnsi"/>
          <w:sz w:val="26"/>
          <w:szCs w:val="26"/>
          <w:lang w:eastAsia="en-US"/>
        </w:rPr>
        <w:t>№ __</w:t>
      </w:r>
      <w:r w:rsidR="00C04AC7" w:rsidRPr="005B2230">
        <w:rPr>
          <w:rFonts w:eastAsiaTheme="minorHAnsi"/>
          <w:sz w:val="26"/>
          <w:szCs w:val="26"/>
          <w:lang w:eastAsia="en-US"/>
        </w:rPr>
        <w:t>__, отказывает в выдаче разрешения на проведение работ по сохранению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04AC7" w:rsidRPr="005B2230">
        <w:rPr>
          <w:rFonts w:eastAsiaTheme="minorHAnsi"/>
          <w:sz w:val="26"/>
          <w:szCs w:val="26"/>
          <w:lang w:eastAsia="en-US"/>
        </w:rPr>
        <w:t>объекта культурного наследия ___________________.</w:t>
      </w:r>
    </w:p>
    <w:p w:rsidR="00C04AC7" w:rsidRPr="006E331A" w:rsidRDefault="00C04AC7" w:rsidP="005B22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C04AC7" w:rsidRPr="006E331A" w:rsidRDefault="00C04AC7" w:rsidP="005B22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eastAsiaTheme="minorHAnsi"/>
          <w:sz w:val="26"/>
          <w:szCs w:val="26"/>
          <w:lang w:eastAsia="en-US"/>
        </w:rPr>
      </w:pPr>
      <w:r w:rsidRPr="006E331A">
        <w:rPr>
          <w:rFonts w:eastAsiaTheme="minorHAnsi"/>
          <w:sz w:val="26"/>
          <w:szCs w:val="26"/>
          <w:lang w:eastAsia="en-US"/>
        </w:rPr>
        <w:t xml:space="preserve">Руководитель Департамента                  </w:t>
      </w:r>
      <w:r w:rsidR="006E331A" w:rsidRPr="006E331A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6E331A">
        <w:rPr>
          <w:rFonts w:eastAsiaTheme="minorHAnsi"/>
          <w:sz w:val="26"/>
          <w:szCs w:val="26"/>
          <w:lang w:eastAsia="en-US"/>
        </w:rPr>
        <w:t xml:space="preserve">          </w:t>
      </w:r>
      <w:r w:rsidR="006E331A" w:rsidRPr="006E331A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6E331A">
        <w:rPr>
          <w:rFonts w:eastAsiaTheme="minorHAnsi"/>
          <w:sz w:val="26"/>
          <w:szCs w:val="26"/>
          <w:lang w:eastAsia="en-US"/>
        </w:rPr>
        <w:t xml:space="preserve">       _______________</w:t>
      </w: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rPr>
          <w:rFonts w:eastAsiaTheme="minorHAnsi"/>
          <w:sz w:val="26"/>
          <w:szCs w:val="26"/>
          <w:lang w:eastAsia="en-US"/>
        </w:rPr>
      </w:pPr>
    </w:p>
    <w:p w:rsidR="006E331A" w:rsidRPr="006E331A" w:rsidRDefault="006E331A" w:rsidP="006E331A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</w:t>
      </w: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1A" w:rsidRDefault="006E331A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6E331A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4AC7" w:rsidRPr="005B2230" w:rsidRDefault="00C04AC7" w:rsidP="005B22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6E331A" w:rsidRPr="00CA243F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 </w:t>
      </w:r>
      <w:r w:rsidRPr="00CA243F">
        <w:rPr>
          <w:rFonts w:eastAsiaTheme="minorHAnsi"/>
          <w:sz w:val="26"/>
          <w:szCs w:val="26"/>
          <w:lang w:eastAsia="en-US"/>
        </w:rPr>
        <w:t>Административн</w:t>
      </w:r>
      <w:r>
        <w:rPr>
          <w:rFonts w:eastAsiaTheme="minorHAnsi"/>
          <w:sz w:val="26"/>
          <w:szCs w:val="26"/>
          <w:lang w:eastAsia="en-US"/>
        </w:rPr>
        <w:t>ому</w:t>
      </w:r>
      <w:r w:rsidRPr="00CA243F">
        <w:rPr>
          <w:rFonts w:eastAsiaTheme="minorHAnsi"/>
          <w:sz w:val="26"/>
          <w:szCs w:val="26"/>
          <w:lang w:eastAsia="en-US"/>
        </w:rPr>
        <w:t xml:space="preserve"> регламент</w:t>
      </w:r>
      <w:r>
        <w:rPr>
          <w:rFonts w:eastAsiaTheme="minorHAnsi"/>
          <w:sz w:val="26"/>
          <w:szCs w:val="26"/>
          <w:lang w:eastAsia="en-US"/>
        </w:rPr>
        <w:t>у</w:t>
      </w:r>
    </w:p>
    <w:p w:rsidR="006E331A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предоставления государственной </w:t>
      </w:r>
    </w:p>
    <w:p w:rsidR="006E331A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услуги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A243F">
        <w:rPr>
          <w:rFonts w:eastAsiaTheme="minorHAnsi"/>
          <w:sz w:val="26"/>
          <w:szCs w:val="26"/>
          <w:lang w:eastAsia="en-US"/>
        </w:rPr>
        <w:t xml:space="preserve">«Выдача задания и разрешения </w:t>
      </w:r>
    </w:p>
    <w:p w:rsidR="006E331A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на проведение работ по сохранению </w:t>
      </w:r>
    </w:p>
    <w:p w:rsidR="006E331A" w:rsidRPr="005B2230" w:rsidRDefault="006E331A" w:rsidP="006E331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объектов культурного наследия»</w:t>
      </w:r>
    </w:p>
    <w:p w:rsidR="00C04AC7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0F76" w:rsidRDefault="00730F76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0F76" w:rsidRDefault="00730F76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0F76" w:rsidRPr="005B2230" w:rsidRDefault="00730F76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17" w:name="Par564"/>
      <w:bookmarkEnd w:id="17"/>
      <w:r w:rsidRPr="005B2230">
        <w:rPr>
          <w:rFonts w:eastAsiaTheme="minorHAnsi"/>
          <w:sz w:val="26"/>
          <w:szCs w:val="26"/>
          <w:lang w:eastAsia="en-US"/>
        </w:rPr>
        <w:t>ЖУРНАЛ</w:t>
      </w:r>
    </w:p>
    <w:p w:rsidR="00C04AC7" w:rsidRPr="005B2230" w:rsidRDefault="00C04AC7" w:rsidP="005B22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>УЧЕТА ВЫДАЧИ ЗАДАНИЙ</w:t>
      </w:r>
    </w:p>
    <w:p w:rsidR="00C04AC7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4C89" w:rsidRPr="005B2230" w:rsidRDefault="00124C89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564"/>
        <w:gridCol w:w="1191"/>
        <w:gridCol w:w="1474"/>
        <w:gridCol w:w="1701"/>
        <w:gridCol w:w="1564"/>
      </w:tblGrid>
      <w:tr w:rsidR="005B2230" w:rsidRPr="005B223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Номер и дата задания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Заявитель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Дата выдачи задания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Фамилия и инициалы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Номер и дата доверенности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Расписка в получении</w:t>
            </w:r>
          </w:p>
        </w:tc>
      </w:tr>
      <w:tr w:rsidR="005B2230" w:rsidRPr="005B223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2230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5B2230" w:rsidRPr="005B223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C7" w:rsidRPr="005B2230" w:rsidRDefault="00C04AC7" w:rsidP="005B22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586D" w:rsidRDefault="00730F76" w:rsidP="00730F7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06586D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Theme="minorHAnsi"/>
          <w:sz w:val="26"/>
          <w:szCs w:val="26"/>
          <w:lang w:eastAsia="en-US"/>
        </w:rPr>
        <w:t>_____________</w:t>
      </w:r>
    </w:p>
    <w:p w:rsidR="00C04AC7" w:rsidRPr="005B2230" w:rsidRDefault="00C04AC7" w:rsidP="005B22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06586D" w:rsidRPr="00CA243F" w:rsidRDefault="0006586D" w:rsidP="000658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 </w:t>
      </w:r>
      <w:r w:rsidRPr="00CA243F">
        <w:rPr>
          <w:rFonts w:eastAsiaTheme="minorHAnsi"/>
          <w:sz w:val="26"/>
          <w:szCs w:val="26"/>
          <w:lang w:eastAsia="en-US"/>
        </w:rPr>
        <w:t>Административн</w:t>
      </w:r>
      <w:r>
        <w:rPr>
          <w:rFonts w:eastAsiaTheme="minorHAnsi"/>
          <w:sz w:val="26"/>
          <w:szCs w:val="26"/>
          <w:lang w:eastAsia="en-US"/>
        </w:rPr>
        <w:t>ому</w:t>
      </w:r>
      <w:r w:rsidRPr="00CA243F">
        <w:rPr>
          <w:rFonts w:eastAsiaTheme="minorHAnsi"/>
          <w:sz w:val="26"/>
          <w:szCs w:val="26"/>
          <w:lang w:eastAsia="en-US"/>
        </w:rPr>
        <w:t xml:space="preserve"> регламент</w:t>
      </w:r>
      <w:r>
        <w:rPr>
          <w:rFonts w:eastAsiaTheme="minorHAnsi"/>
          <w:sz w:val="26"/>
          <w:szCs w:val="26"/>
          <w:lang w:eastAsia="en-US"/>
        </w:rPr>
        <w:t>у</w:t>
      </w:r>
    </w:p>
    <w:p w:rsidR="0006586D" w:rsidRDefault="0006586D" w:rsidP="000658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предоставления государственной </w:t>
      </w:r>
    </w:p>
    <w:p w:rsidR="0006586D" w:rsidRDefault="0006586D" w:rsidP="000658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услуги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A243F">
        <w:rPr>
          <w:rFonts w:eastAsiaTheme="minorHAnsi"/>
          <w:sz w:val="26"/>
          <w:szCs w:val="26"/>
          <w:lang w:eastAsia="en-US"/>
        </w:rPr>
        <w:t xml:space="preserve">«Выдача задания и разрешения </w:t>
      </w:r>
    </w:p>
    <w:p w:rsidR="0006586D" w:rsidRDefault="0006586D" w:rsidP="000658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на проведение работ по сохранению </w:t>
      </w:r>
    </w:p>
    <w:p w:rsidR="00C04AC7" w:rsidRDefault="0006586D" w:rsidP="0006586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объектов культурного наследия»</w:t>
      </w:r>
    </w:p>
    <w:p w:rsidR="0006586D" w:rsidRDefault="0006586D" w:rsidP="000658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586D" w:rsidRDefault="0006586D" w:rsidP="000658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586D" w:rsidRDefault="0006586D" w:rsidP="000658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586D" w:rsidRPr="005B2230" w:rsidRDefault="0006586D" w:rsidP="000658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Default="0006586D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8" w:name="Par601"/>
      <w:bookmarkEnd w:id="18"/>
      <w:r>
        <w:rPr>
          <w:rFonts w:eastAsiaTheme="minorHAnsi"/>
          <w:b/>
          <w:bCs/>
          <w:sz w:val="26"/>
          <w:szCs w:val="26"/>
          <w:lang w:eastAsia="en-US"/>
        </w:rPr>
        <w:t>Блок-схема</w:t>
      </w:r>
      <w:r w:rsidR="00124C89">
        <w:rPr>
          <w:rFonts w:eastAsiaTheme="minorHAnsi"/>
          <w:b/>
          <w:bCs/>
          <w:sz w:val="26"/>
          <w:szCs w:val="26"/>
          <w:lang w:eastAsia="en-US"/>
        </w:rPr>
        <w:t xml:space="preserve"> № 1</w:t>
      </w:r>
    </w:p>
    <w:p w:rsidR="0006586D" w:rsidRDefault="0006586D" w:rsidP="005B22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предоставления государственной услуги</w:t>
      </w:r>
    </w:p>
    <w:p w:rsidR="00C04AC7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586D" w:rsidRDefault="0006586D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6586D" w:rsidTr="0006586D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06586D" w:rsidRDefault="00124C89" w:rsidP="00065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4C89">
              <w:rPr>
                <w:rFonts w:eastAsiaTheme="minorHAnsi"/>
                <w:sz w:val="26"/>
                <w:szCs w:val="26"/>
                <w:lang w:eastAsia="en-US"/>
              </w:rPr>
              <w:t>Прием и регистрация заявления о предоставлении услуги</w:t>
            </w:r>
          </w:p>
        </w:tc>
      </w:tr>
      <w:tr w:rsidR="0006586D" w:rsidTr="0006586D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586D" w:rsidTr="0006586D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6D" w:rsidRDefault="00124C89" w:rsidP="00065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4C89">
              <w:rPr>
                <w:rFonts w:eastAsiaTheme="minorHAnsi"/>
                <w:sz w:val="26"/>
                <w:szCs w:val="26"/>
                <w:lang w:eastAsia="en-US"/>
              </w:rPr>
              <w:t>Рассмотрение заявления и документов</w:t>
            </w:r>
          </w:p>
        </w:tc>
      </w:tr>
      <w:tr w:rsidR="0006586D" w:rsidTr="0006586D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586D" w:rsidTr="0006586D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6D" w:rsidRDefault="00124C89" w:rsidP="00065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4C89">
              <w:rPr>
                <w:rFonts w:eastAsiaTheme="minorHAnsi"/>
                <w:sz w:val="26"/>
                <w:szCs w:val="26"/>
                <w:lang w:eastAsia="en-US"/>
              </w:rPr>
              <w:t>Принятие решения</w:t>
            </w:r>
          </w:p>
        </w:tc>
      </w:tr>
      <w:tr w:rsidR="0006586D" w:rsidTr="00445A6D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86D" w:rsidRDefault="0006586D" w:rsidP="005B2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6586D" w:rsidTr="00445A6D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6D" w:rsidRDefault="00124C89" w:rsidP="00E92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4C89">
              <w:rPr>
                <w:rFonts w:eastAsiaTheme="minorHAnsi"/>
                <w:sz w:val="26"/>
                <w:szCs w:val="26"/>
                <w:lang w:eastAsia="en-US"/>
              </w:rPr>
              <w:t>Направление документов заявителю</w:t>
            </w:r>
          </w:p>
        </w:tc>
      </w:tr>
    </w:tbl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4AC7" w:rsidRPr="005B2230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4C89" w:rsidRDefault="00124C89" w:rsidP="00124C8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124C89" w:rsidSect="0073022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Theme="minorHAnsi"/>
          <w:sz w:val="26"/>
          <w:szCs w:val="26"/>
          <w:lang w:eastAsia="en-US"/>
        </w:rPr>
        <w:t>_____________</w:t>
      </w:r>
    </w:p>
    <w:p w:rsidR="00C04AC7" w:rsidRPr="005B2230" w:rsidRDefault="00C04AC7" w:rsidP="005B22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lastRenderedPageBreak/>
        <w:t>Приложение 5</w:t>
      </w:r>
    </w:p>
    <w:p w:rsidR="00124C89" w:rsidRPr="00CA243F" w:rsidRDefault="00124C89" w:rsidP="00124C8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B2230">
        <w:rPr>
          <w:rFonts w:eastAsiaTheme="minorHAnsi"/>
          <w:sz w:val="26"/>
          <w:szCs w:val="26"/>
          <w:lang w:eastAsia="en-US"/>
        </w:rPr>
        <w:t xml:space="preserve">к </w:t>
      </w:r>
      <w:r w:rsidRPr="00CA243F">
        <w:rPr>
          <w:rFonts w:eastAsiaTheme="minorHAnsi"/>
          <w:sz w:val="26"/>
          <w:szCs w:val="26"/>
          <w:lang w:eastAsia="en-US"/>
        </w:rPr>
        <w:t>Административн</w:t>
      </w:r>
      <w:r>
        <w:rPr>
          <w:rFonts w:eastAsiaTheme="minorHAnsi"/>
          <w:sz w:val="26"/>
          <w:szCs w:val="26"/>
          <w:lang w:eastAsia="en-US"/>
        </w:rPr>
        <w:t>ому</w:t>
      </w:r>
      <w:r w:rsidRPr="00CA243F">
        <w:rPr>
          <w:rFonts w:eastAsiaTheme="minorHAnsi"/>
          <w:sz w:val="26"/>
          <w:szCs w:val="26"/>
          <w:lang w:eastAsia="en-US"/>
        </w:rPr>
        <w:t xml:space="preserve"> регламент</w:t>
      </w:r>
      <w:r>
        <w:rPr>
          <w:rFonts w:eastAsiaTheme="minorHAnsi"/>
          <w:sz w:val="26"/>
          <w:szCs w:val="26"/>
          <w:lang w:eastAsia="en-US"/>
        </w:rPr>
        <w:t>у</w:t>
      </w:r>
    </w:p>
    <w:p w:rsidR="00124C89" w:rsidRDefault="00124C89" w:rsidP="00124C8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предоставления государственной </w:t>
      </w:r>
    </w:p>
    <w:p w:rsidR="00124C89" w:rsidRDefault="00124C89" w:rsidP="00124C8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услуги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A243F">
        <w:rPr>
          <w:rFonts w:eastAsiaTheme="minorHAnsi"/>
          <w:sz w:val="26"/>
          <w:szCs w:val="26"/>
          <w:lang w:eastAsia="en-US"/>
        </w:rPr>
        <w:t xml:space="preserve">«Выдача задания и разрешения </w:t>
      </w:r>
    </w:p>
    <w:p w:rsidR="00124C89" w:rsidRDefault="00124C89" w:rsidP="00124C8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 xml:space="preserve">на проведение работ по сохранению </w:t>
      </w:r>
    </w:p>
    <w:p w:rsidR="00124C89" w:rsidRDefault="00124C89" w:rsidP="00124C8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A243F">
        <w:rPr>
          <w:rFonts w:eastAsiaTheme="minorHAnsi"/>
          <w:sz w:val="26"/>
          <w:szCs w:val="26"/>
          <w:lang w:eastAsia="en-US"/>
        </w:rPr>
        <w:t>объектов культурного наследия»</w:t>
      </w:r>
    </w:p>
    <w:p w:rsidR="00C04AC7" w:rsidRPr="00124C89" w:rsidRDefault="00C04AC7" w:rsidP="005B22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4C89" w:rsidRPr="002F0C46" w:rsidRDefault="00124C89" w:rsidP="00445A6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19" w:name="Par632"/>
      <w:bookmarkEnd w:id="19"/>
    </w:p>
    <w:p w:rsidR="00124C89" w:rsidRPr="002F0C46" w:rsidRDefault="00124C89" w:rsidP="00445A6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124C89" w:rsidRPr="002F0C46" w:rsidRDefault="00124C89" w:rsidP="00445A6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445A6D" w:rsidRDefault="00445A6D" w:rsidP="00445A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Блок-схема</w:t>
      </w:r>
    </w:p>
    <w:p w:rsidR="00445A6D" w:rsidRDefault="00445A6D" w:rsidP="00445A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предоставления государственной услуги</w:t>
      </w:r>
    </w:p>
    <w:p w:rsidR="00445A6D" w:rsidRDefault="00445A6D" w:rsidP="00445A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06586D">
        <w:rPr>
          <w:rFonts w:eastAsiaTheme="minorHAnsi"/>
          <w:b/>
          <w:bCs/>
          <w:sz w:val="26"/>
          <w:szCs w:val="26"/>
          <w:lang w:eastAsia="en-US"/>
        </w:rPr>
        <w:t>Выдача задания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6586D">
        <w:rPr>
          <w:rFonts w:eastAsiaTheme="minorHAnsi"/>
          <w:b/>
          <w:bCs/>
          <w:sz w:val="26"/>
          <w:szCs w:val="26"/>
          <w:lang w:eastAsia="en-US"/>
        </w:rPr>
        <w:t xml:space="preserve">и разрешения на проведение работ </w:t>
      </w:r>
    </w:p>
    <w:p w:rsidR="00445A6D" w:rsidRDefault="00445A6D" w:rsidP="00445A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6586D">
        <w:rPr>
          <w:rFonts w:eastAsiaTheme="minorHAnsi"/>
          <w:b/>
          <w:bCs/>
          <w:sz w:val="26"/>
          <w:szCs w:val="26"/>
          <w:lang w:eastAsia="en-US"/>
        </w:rPr>
        <w:t>по сохранению объектов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6586D">
        <w:rPr>
          <w:rFonts w:eastAsiaTheme="minorHAnsi"/>
          <w:b/>
          <w:bCs/>
          <w:sz w:val="26"/>
          <w:szCs w:val="26"/>
          <w:lang w:eastAsia="en-US"/>
        </w:rPr>
        <w:t xml:space="preserve">культурного наследия </w:t>
      </w:r>
    </w:p>
    <w:p w:rsidR="00445A6D" w:rsidRDefault="00445A6D" w:rsidP="00445A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6586D">
        <w:rPr>
          <w:rFonts w:eastAsiaTheme="minorHAnsi"/>
          <w:b/>
          <w:bCs/>
          <w:sz w:val="26"/>
          <w:szCs w:val="26"/>
          <w:lang w:eastAsia="en-US"/>
        </w:rPr>
        <w:t>в многофункциональном центре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6586D">
        <w:rPr>
          <w:rFonts w:eastAsiaTheme="minorHAnsi"/>
          <w:b/>
          <w:bCs/>
          <w:sz w:val="26"/>
          <w:szCs w:val="26"/>
          <w:lang w:eastAsia="en-US"/>
        </w:rPr>
        <w:t xml:space="preserve">предоставления </w:t>
      </w:r>
    </w:p>
    <w:p w:rsidR="00445A6D" w:rsidRPr="005B2230" w:rsidRDefault="00445A6D" w:rsidP="00445A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6586D">
        <w:rPr>
          <w:rFonts w:eastAsiaTheme="minorHAnsi"/>
          <w:b/>
          <w:bCs/>
          <w:sz w:val="26"/>
          <w:szCs w:val="26"/>
          <w:lang w:eastAsia="en-US"/>
        </w:rPr>
        <w:t>государственных и муниципальных услуг</w:t>
      </w:r>
    </w:p>
    <w:p w:rsidR="00445A6D" w:rsidRDefault="00445A6D" w:rsidP="00445A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5A6D" w:rsidRDefault="00445A6D" w:rsidP="00445A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45A6D" w:rsidTr="00773D8A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86D">
              <w:rPr>
                <w:rFonts w:eastAsiaTheme="minorHAnsi"/>
                <w:sz w:val="26"/>
                <w:szCs w:val="26"/>
                <w:lang w:eastAsia="en-US"/>
              </w:rPr>
              <w:t>Прием и проверка документов</w:t>
            </w:r>
          </w:p>
        </w:tc>
      </w:tr>
      <w:tr w:rsidR="00445A6D" w:rsidTr="00773D8A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45A6D" w:rsidTr="00773D8A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86D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пакета документов и направление его </w:t>
            </w:r>
          </w:p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86D">
              <w:rPr>
                <w:rFonts w:eastAsiaTheme="minorHAnsi"/>
                <w:sz w:val="26"/>
                <w:szCs w:val="26"/>
                <w:lang w:eastAsia="en-US"/>
              </w:rPr>
              <w:t xml:space="preserve">в Департамент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внутреннего контроля и надзора</w:t>
            </w:r>
            <w:r w:rsidRPr="0006586D">
              <w:rPr>
                <w:rFonts w:eastAsiaTheme="minorHAnsi"/>
                <w:sz w:val="26"/>
                <w:szCs w:val="26"/>
                <w:lang w:eastAsia="en-US"/>
              </w:rPr>
              <w:t xml:space="preserve"> Ненецкого автономного округа</w:t>
            </w:r>
          </w:p>
        </w:tc>
      </w:tr>
      <w:tr w:rsidR="00445A6D" w:rsidTr="00773D8A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45A6D" w:rsidTr="00773D8A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86D">
              <w:rPr>
                <w:rFonts w:eastAsiaTheme="minorHAnsi"/>
                <w:sz w:val="26"/>
                <w:szCs w:val="26"/>
                <w:lang w:eastAsia="en-US"/>
              </w:rPr>
              <w:t xml:space="preserve">Принятие решения Департаментом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внутреннего контроля и надзора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06586D">
              <w:rPr>
                <w:rFonts w:eastAsiaTheme="minorHAnsi"/>
                <w:sz w:val="26"/>
                <w:szCs w:val="26"/>
                <w:lang w:eastAsia="en-US"/>
              </w:rPr>
              <w:t xml:space="preserve">Ненецкого автономного округа о выдаче задания (разрешения) </w:t>
            </w:r>
          </w:p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6586D">
              <w:rPr>
                <w:rFonts w:eastAsiaTheme="minorHAnsi"/>
                <w:sz w:val="26"/>
                <w:szCs w:val="26"/>
                <w:lang w:eastAsia="en-US"/>
              </w:rPr>
              <w:t>(об отказе в выдаче задания (разрешения))</w:t>
            </w:r>
          </w:p>
        </w:tc>
      </w:tr>
      <w:tr w:rsidR="00445A6D" w:rsidTr="00773D8A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45A6D" w:rsidTr="00773D8A"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92132">
              <w:rPr>
                <w:rFonts w:eastAsiaTheme="minorHAnsi"/>
                <w:sz w:val="26"/>
                <w:szCs w:val="26"/>
                <w:lang w:eastAsia="en-US"/>
              </w:rPr>
              <w:t>Передача результата государственной услуги из Департамента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внутреннего контроля и надзора</w:t>
            </w:r>
            <w:r w:rsidRPr="00E92132">
              <w:rPr>
                <w:rFonts w:eastAsiaTheme="minorHAnsi"/>
                <w:sz w:val="26"/>
                <w:szCs w:val="26"/>
                <w:lang w:eastAsia="en-US"/>
              </w:rPr>
              <w:t xml:space="preserve"> Ненецкого автономного округа в МФЦ</w:t>
            </w:r>
          </w:p>
        </w:tc>
      </w:tr>
      <w:tr w:rsidR="00445A6D" w:rsidTr="00773D8A"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45A6D" w:rsidTr="00773D8A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:rsidR="00445A6D" w:rsidRDefault="00445A6D" w:rsidP="00773D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A6D">
              <w:rPr>
                <w:rFonts w:eastAsiaTheme="minorHAnsi"/>
                <w:sz w:val="26"/>
                <w:szCs w:val="26"/>
                <w:lang w:eastAsia="en-US"/>
              </w:rPr>
              <w:t>Выдача результата предоставления государственной услуги МФЦ заявителю</w:t>
            </w:r>
          </w:p>
        </w:tc>
      </w:tr>
    </w:tbl>
    <w:p w:rsidR="00445A6D" w:rsidRPr="005B2230" w:rsidRDefault="00445A6D" w:rsidP="00445A6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D6991" w:rsidRDefault="009D6991" w:rsidP="005B2230">
      <w:pPr>
        <w:pStyle w:val="a3"/>
        <w:tabs>
          <w:tab w:val="left" w:pos="720"/>
        </w:tabs>
        <w:ind w:left="4678"/>
        <w:rPr>
          <w:sz w:val="26"/>
          <w:szCs w:val="26"/>
        </w:rPr>
      </w:pPr>
    </w:p>
    <w:p w:rsidR="00124C89" w:rsidRPr="005B2230" w:rsidRDefault="00124C89" w:rsidP="005B2230">
      <w:pPr>
        <w:pStyle w:val="a3"/>
        <w:tabs>
          <w:tab w:val="left" w:pos="720"/>
        </w:tabs>
        <w:ind w:left="4678"/>
        <w:rPr>
          <w:sz w:val="26"/>
          <w:szCs w:val="26"/>
        </w:rPr>
      </w:pPr>
    </w:p>
    <w:p w:rsidR="000C6213" w:rsidRPr="005B2230" w:rsidRDefault="000C6213" w:rsidP="005B2230">
      <w:pPr>
        <w:pStyle w:val="a3"/>
        <w:tabs>
          <w:tab w:val="left" w:pos="720"/>
        </w:tabs>
        <w:jc w:val="center"/>
        <w:rPr>
          <w:sz w:val="26"/>
          <w:szCs w:val="26"/>
        </w:rPr>
      </w:pPr>
      <w:r w:rsidRPr="005B2230">
        <w:rPr>
          <w:sz w:val="26"/>
          <w:szCs w:val="26"/>
        </w:rPr>
        <w:t>__________</w:t>
      </w:r>
    </w:p>
    <w:sectPr w:rsidR="000C6213" w:rsidRPr="005B2230" w:rsidSect="0073022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87" w:rsidRDefault="00E06887" w:rsidP="00624426">
      <w:r>
        <w:separator/>
      </w:r>
    </w:p>
  </w:endnote>
  <w:endnote w:type="continuationSeparator" w:id="0">
    <w:p w:rsidR="00E06887" w:rsidRDefault="00E06887" w:rsidP="006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87" w:rsidRDefault="00E06887" w:rsidP="00624426">
      <w:r>
        <w:separator/>
      </w:r>
    </w:p>
  </w:footnote>
  <w:footnote w:type="continuationSeparator" w:id="0">
    <w:p w:rsidR="00E06887" w:rsidRDefault="00E06887" w:rsidP="0062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60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7337" w:rsidRPr="0025692C" w:rsidRDefault="00FE7337">
        <w:pPr>
          <w:pStyle w:val="a5"/>
          <w:jc w:val="center"/>
          <w:rPr>
            <w:sz w:val="24"/>
            <w:szCs w:val="24"/>
          </w:rPr>
        </w:pPr>
        <w:r w:rsidRPr="0025692C">
          <w:rPr>
            <w:sz w:val="24"/>
            <w:szCs w:val="24"/>
          </w:rPr>
          <w:fldChar w:fldCharType="begin"/>
        </w:r>
        <w:r w:rsidRPr="0025692C">
          <w:rPr>
            <w:sz w:val="24"/>
            <w:szCs w:val="24"/>
          </w:rPr>
          <w:instrText xml:space="preserve"> PAGE   \* MERGEFORMAT </w:instrText>
        </w:r>
        <w:r w:rsidRPr="0025692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25692C">
          <w:rPr>
            <w:noProof/>
            <w:sz w:val="24"/>
            <w:szCs w:val="24"/>
          </w:rPr>
          <w:fldChar w:fldCharType="end"/>
        </w:r>
      </w:p>
    </w:sdtContent>
  </w:sdt>
  <w:p w:rsidR="00FE7337" w:rsidRPr="0025692C" w:rsidRDefault="00FE7337">
    <w:pPr>
      <w:pStyle w:val="a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37" w:rsidRDefault="00FE7337" w:rsidP="004B6E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7337" w:rsidRDefault="00FE73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7517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7337" w:rsidRPr="00730225" w:rsidRDefault="00FE7337">
        <w:pPr>
          <w:pStyle w:val="a5"/>
          <w:jc w:val="center"/>
          <w:rPr>
            <w:sz w:val="24"/>
            <w:szCs w:val="24"/>
          </w:rPr>
        </w:pPr>
        <w:r w:rsidRPr="00730225">
          <w:rPr>
            <w:sz w:val="24"/>
            <w:szCs w:val="24"/>
          </w:rPr>
          <w:fldChar w:fldCharType="begin"/>
        </w:r>
        <w:r w:rsidRPr="00730225">
          <w:rPr>
            <w:sz w:val="24"/>
            <w:szCs w:val="24"/>
          </w:rPr>
          <w:instrText>PAGE   \* MERGEFORMAT</w:instrText>
        </w:r>
        <w:r w:rsidRPr="00730225">
          <w:rPr>
            <w:sz w:val="24"/>
            <w:szCs w:val="24"/>
          </w:rPr>
          <w:fldChar w:fldCharType="separate"/>
        </w:r>
        <w:r w:rsidR="006B1DE6">
          <w:rPr>
            <w:noProof/>
            <w:sz w:val="24"/>
            <w:szCs w:val="24"/>
          </w:rPr>
          <w:t>21</w:t>
        </w:r>
        <w:r w:rsidRPr="00730225">
          <w:rPr>
            <w:sz w:val="24"/>
            <w:szCs w:val="24"/>
          </w:rPr>
          <w:fldChar w:fldCharType="end"/>
        </w:r>
      </w:p>
    </w:sdtContent>
  </w:sdt>
  <w:p w:rsidR="00FE7337" w:rsidRPr="00730225" w:rsidRDefault="00FE7337" w:rsidP="00730225">
    <w:pPr>
      <w:pStyle w:val="a5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664073"/>
      <w:docPartObj>
        <w:docPartGallery w:val="Page Numbers (Top of Page)"/>
        <w:docPartUnique/>
      </w:docPartObj>
    </w:sdtPr>
    <w:sdtEndPr/>
    <w:sdtContent>
      <w:p w:rsidR="00FE7337" w:rsidRDefault="006B1DE6">
        <w:pPr>
          <w:pStyle w:val="a5"/>
          <w:jc w:val="center"/>
        </w:pPr>
      </w:p>
    </w:sdtContent>
  </w:sdt>
  <w:p w:rsidR="00FE7337" w:rsidRDefault="00FE73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42E"/>
    <w:multiLevelType w:val="hybridMultilevel"/>
    <w:tmpl w:val="81307312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C67E3C"/>
    <w:multiLevelType w:val="hybridMultilevel"/>
    <w:tmpl w:val="81307312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E6F36"/>
    <w:multiLevelType w:val="hybridMultilevel"/>
    <w:tmpl w:val="C5387E00"/>
    <w:lvl w:ilvl="0" w:tplc="95545C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64E00"/>
    <w:multiLevelType w:val="hybridMultilevel"/>
    <w:tmpl w:val="759C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1D39"/>
    <w:multiLevelType w:val="hybridMultilevel"/>
    <w:tmpl w:val="62BE795E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15060F"/>
    <w:multiLevelType w:val="hybridMultilevel"/>
    <w:tmpl w:val="81307312"/>
    <w:lvl w:ilvl="0" w:tplc="EB6C18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3"/>
    <w:rsid w:val="0000022D"/>
    <w:rsid w:val="00007253"/>
    <w:rsid w:val="00017490"/>
    <w:rsid w:val="000225E4"/>
    <w:rsid w:val="00022A95"/>
    <w:rsid w:val="00025BCD"/>
    <w:rsid w:val="000305D2"/>
    <w:rsid w:val="00032E80"/>
    <w:rsid w:val="00034B26"/>
    <w:rsid w:val="000361DA"/>
    <w:rsid w:val="00042635"/>
    <w:rsid w:val="000569D3"/>
    <w:rsid w:val="00056A17"/>
    <w:rsid w:val="00057FD3"/>
    <w:rsid w:val="00062CF0"/>
    <w:rsid w:val="0006586D"/>
    <w:rsid w:val="0006754D"/>
    <w:rsid w:val="00067C52"/>
    <w:rsid w:val="00090051"/>
    <w:rsid w:val="000909D5"/>
    <w:rsid w:val="000A1853"/>
    <w:rsid w:val="000A2BBD"/>
    <w:rsid w:val="000A592D"/>
    <w:rsid w:val="000B0CC3"/>
    <w:rsid w:val="000B16CF"/>
    <w:rsid w:val="000C0189"/>
    <w:rsid w:val="000C5584"/>
    <w:rsid w:val="000C5F80"/>
    <w:rsid w:val="000C6213"/>
    <w:rsid w:val="000D5EDD"/>
    <w:rsid w:val="000F56CD"/>
    <w:rsid w:val="000F6CB8"/>
    <w:rsid w:val="001056A8"/>
    <w:rsid w:val="00106216"/>
    <w:rsid w:val="001124E7"/>
    <w:rsid w:val="00116F60"/>
    <w:rsid w:val="00124C89"/>
    <w:rsid w:val="0013132F"/>
    <w:rsid w:val="00131D7F"/>
    <w:rsid w:val="00136B57"/>
    <w:rsid w:val="00142DB7"/>
    <w:rsid w:val="00143FC7"/>
    <w:rsid w:val="00144D67"/>
    <w:rsid w:val="00146549"/>
    <w:rsid w:val="00153D2C"/>
    <w:rsid w:val="00155864"/>
    <w:rsid w:val="0015709F"/>
    <w:rsid w:val="001674FA"/>
    <w:rsid w:val="00175828"/>
    <w:rsid w:val="00176643"/>
    <w:rsid w:val="0018165C"/>
    <w:rsid w:val="00192997"/>
    <w:rsid w:val="001B7DBD"/>
    <w:rsid w:val="001C0BE3"/>
    <w:rsid w:val="001C3553"/>
    <w:rsid w:val="001C3643"/>
    <w:rsid w:val="001C4056"/>
    <w:rsid w:val="001C6E5B"/>
    <w:rsid w:val="001C7F17"/>
    <w:rsid w:val="001D37C4"/>
    <w:rsid w:val="001D4CF6"/>
    <w:rsid w:val="002036D5"/>
    <w:rsid w:val="00206439"/>
    <w:rsid w:val="00227104"/>
    <w:rsid w:val="0023286F"/>
    <w:rsid w:val="00232F88"/>
    <w:rsid w:val="00240536"/>
    <w:rsid w:val="00241F0B"/>
    <w:rsid w:val="0024523C"/>
    <w:rsid w:val="00245558"/>
    <w:rsid w:val="00250A99"/>
    <w:rsid w:val="002563B1"/>
    <w:rsid w:val="0025692C"/>
    <w:rsid w:val="00257C47"/>
    <w:rsid w:val="00260F25"/>
    <w:rsid w:val="00261D2E"/>
    <w:rsid w:val="00262058"/>
    <w:rsid w:val="00264D33"/>
    <w:rsid w:val="00271192"/>
    <w:rsid w:val="00272D77"/>
    <w:rsid w:val="0027418E"/>
    <w:rsid w:val="0028432A"/>
    <w:rsid w:val="002877B4"/>
    <w:rsid w:val="0029057F"/>
    <w:rsid w:val="002A3581"/>
    <w:rsid w:val="002E0A64"/>
    <w:rsid w:val="002E21AB"/>
    <w:rsid w:val="002E37CA"/>
    <w:rsid w:val="002F0C1C"/>
    <w:rsid w:val="002F0C46"/>
    <w:rsid w:val="002F33AB"/>
    <w:rsid w:val="003009E6"/>
    <w:rsid w:val="00314545"/>
    <w:rsid w:val="00317053"/>
    <w:rsid w:val="00326C5B"/>
    <w:rsid w:val="0033747D"/>
    <w:rsid w:val="00337B46"/>
    <w:rsid w:val="0034077D"/>
    <w:rsid w:val="00340EEA"/>
    <w:rsid w:val="00341203"/>
    <w:rsid w:val="00344853"/>
    <w:rsid w:val="0035385C"/>
    <w:rsid w:val="00354B60"/>
    <w:rsid w:val="00354EEB"/>
    <w:rsid w:val="0036278E"/>
    <w:rsid w:val="00364B94"/>
    <w:rsid w:val="0036594A"/>
    <w:rsid w:val="0038327C"/>
    <w:rsid w:val="003865DA"/>
    <w:rsid w:val="003875F5"/>
    <w:rsid w:val="00396196"/>
    <w:rsid w:val="003B085E"/>
    <w:rsid w:val="003B14FC"/>
    <w:rsid w:val="003B3E24"/>
    <w:rsid w:val="003D31F0"/>
    <w:rsid w:val="003D739A"/>
    <w:rsid w:val="003E0AC2"/>
    <w:rsid w:val="003E2303"/>
    <w:rsid w:val="003E67A7"/>
    <w:rsid w:val="003F113E"/>
    <w:rsid w:val="00412235"/>
    <w:rsid w:val="00413932"/>
    <w:rsid w:val="00414BA2"/>
    <w:rsid w:val="00417E60"/>
    <w:rsid w:val="00437654"/>
    <w:rsid w:val="0044094C"/>
    <w:rsid w:val="00445A6D"/>
    <w:rsid w:val="0046035A"/>
    <w:rsid w:val="004615CC"/>
    <w:rsid w:val="00465BC3"/>
    <w:rsid w:val="0046754C"/>
    <w:rsid w:val="004833D5"/>
    <w:rsid w:val="004833F0"/>
    <w:rsid w:val="00487059"/>
    <w:rsid w:val="00487BD2"/>
    <w:rsid w:val="00492AFD"/>
    <w:rsid w:val="004B310A"/>
    <w:rsid w:val="004B6EC4"/>
    <w:rsid w:val="004C6C78"/>
    <w:rsid w:val="004D3DE4"/>
    <w:rsid w:val="004D4685"/>
    <w:rsid w:val="004D5186"/>
    <w:rsid w:val="004E38A3"/>
    <w:rsid w:val="004E47A4"/>
    <w:rsid w:val="004E4AD8"/>
    <w:rsid w:val="004F1A90"/>
    <w:rsid w:val="004F528C"/>
    <w:rsid w:val="00501CD9"/>
    <w:rsid w:val="00503287"/>
    <w:rsid w:val="005045D8"/>
    <w:rsid w:val="00506688"/>
    <w:rsid w:val="005236F0"/>
    <w:rsid w:val="00526F36"/>
    <w:rsid w:val="005271DB"/>
    <w:rsid w:val="0053222C"/>
    <w:rsid w:val="00544278"/>
    <w:rsid w:val="0054680A"/>
    <w:rsid w:val="00552F63"/>
    <w:rsid w:val="00556AE6"/>
    <w:rsid w:val="00561EDB"/>
    <w:rsid w:val="005671DE"/>
    <w:rsid w:val="00571C85"/>
    <w:rsid w:val="00582586"/>
    <w:rsid w:val="00582CEA"/>
    <w:rsid w:val="00591182"/>
    <w:rsid w:val="005916B6"/>
    <w:rsid w:val="00595A74"/>
    <w:rsid w:val="00596880"/>
    <w:rsid w:val="005A5AAA"/>
    <w:rsid w:val="005A78F6"/>
    <w:rsid w:val="005B2230"/>
    <w:rsid w:val="005B4AD7"/>
    <w:rsid w:val="005B4F54"/>
    <w:rsid w:val="005C58D8"/>
    <w:rsid w:val="005C593E"/>
    <w:rsid w:val="005D6D49"/>
    <w:rsid w:val="005E0822"/>
    <w:rsid w:val="005E27AF"/>
    <w:rsid w:val="005E5C9F"/>
    <w:rsid w:val="005E7997"/>
    <w:rsid w:val="00601656"/>
    <w:rsid w:val="00610E32"/>
    <w:rsid w:val="0061238A"/>
    <w:rsid w:val="006159B9"/>
    <w:rsid w:val="00623E8A"/>
    <w:rsid w:val="00624426"/>
    <w:rsid w:val="006256BD"/>
    <w:rsid w:val="00626C31"/>
    <w:rsid w:val="00626E2F"/>
    <w:rsid w:val="00627CAD"/>
    <w:rsid w:val="006428AE"/>
    <w:rsid w:val="00642E95"/>
    <w:rsid w:val="00646E7D"/>
    <w:rsid w:val="00647A00"/>
    <w:rsid w:val="00657BA3"/>
    <w:rsid w:val="00662CFD"/>
    <w:rsid w:val="006642C4"/>
    <w:rsid w:val="00664309"/>
    <w:rsid w:val="00666A02"/>
    <w:rsid w:val="00672173"/>
    <w:rsid w:val="00672B2D"/>
    <w:rsid w:val="00675764"/>
    <w:rsid w:val="00680D17"/>
    <w:rsid w:val="00690CC8"/>
    <w:rsid w:val="006913BE"/>
    <w:rsid w:val="006919C6"/>
    <w:rsid w:val="00691B96"/>
    <w:rsid w:val="00694F1F"/>
    <w:rsid w:val="006B15EA"/>
    <w:rsid w:val="006B1DE6"/>
    <w:rsid w:val="006B33DD"/>
    <w:rsid w:val="006B4734"/>
    <w:rsid w:val="006B588A"/>
    <w:rsid w:val="006B5DE3"/>
    <w:rsid w:val="006B755F"/>
    <w:rsid w:val="006C2F42"/>
    <w:rsid w:val="006C7EBB"/>
    <w:rsid w:val="006D3D2F"/>
    <w:rsid w:val="006E16ED"/>
    <w:rsid w:val="006E295A"/>
    <w:rsid w:val="006E331A"/>
    <w:rsid w:val="006E7ACD"/>
    <w:rsid w:val="00702CCE"/>
    <w:rsid w:val="007043EE"/>
    <w:rsid w:val="00706AE3"/>
    <w:rsid w:val="007121E6"/>
    <w:rsid w:val="007138C8"/>
    <w:rsid w:val="00724C2F"/>
    <w:rsid w:val="00726CA7"/>
    <w:rsid w:val="00730225"/>
    <w:rsid w:val="00730F76"/>
    <w:rsid w:val="007371CA"/>
    <w:rsid w:val="00745133"/>
    <w:rsid w:val="00746068"/>
    <w:rsid w:val="00746EAF"/>
    <w:rsid w:val="00750A6E"/>
    <w:rsid w:val="00752FCC"/>
    <w:rsid w:val="00753EDA"/>
    <w:rsid w:val="007578B0"/>
    <w:rsid w:val="007634CD"/>
    <w:rsid w:val="00764B7B"/>
    <w:rsid w:val="00773C2B"/>
    <w:rsid w:val="007806B3"/>
    <w:rsid w:val="00791F98"/>
    <w:rsid w:val="00793514"/>
    <w:rsid w:val="007955D9"/>
    <w:rsid w:val="007B646C"/>
    <w:rsid w:val="007C233F"/>
    <w:rsid w:val="007D050E"/>
    <w:rsid w:val="007D45F9"/>
    <w:rsid w:val="007D7404"/>
    <w:rsid w:val="007E58F6"/>
    <w:rsid w:val="007F5A1E"/>
    <w:rsid w:val="007F69D8"/>
    <w:rsid w:val="008013EC"/>
    <w:rsid w:val="00802B5D"/>
    <w:rsid w:val="00805C01"/>
    <w:rsid w:val="008064F3"/>
    <w:rsid w:val="0080709A"/>
    <w:rsid w:val="00822C7D"/>
    <w:rsid w:val="00823975"/>
    <w:rsid w:val="008252C6"/>
    <w:rsid w:val="008259BA"/>
    <w:rsid w:val="00825E67"/>
    <w:rsid w:val="0083232F"/>
    <w:rsid w:val="008330F1"/>
    <w:rsid w:val="00843066"/>
    <w:rsid w:val="00853905"/>
    <w:rsid w:val="00860890"/>
    <w:rsid w:val="0086274D"/>
    <w:rsid w:val="00862886"/>
    <w:rsid w:val="00876854"/>
    <w:rsid w:val="00877AD2"/>
    <w:rsid w:val="0089652D"/>
    <w:rsid w:val="008A6A39"/>
    <w:rsid w:val="008A6A3D"/>
    <w:rsid w:val="008B1635"/>
    <w:rsid w:val="008B783A"/>
    <w:rsid w:val="008D2B82"/>
    <w:rsid w:val="008E580F"/>
    <w:rsid w:val="008F13AC"/>
    <w:rsid w:val="008F48B0"/>
    <w:rsid w:val="009136EB"/>
    <w:rsid w:val="0091748B"/>
    <w:rsid w:val="00923A75"/>
    <w:rsid w:val="009430B2"/>
    <w:rsid w:val="00944290"/>
    <w:rsid w:val="00945A68"/>
    <w:rsid w:val="00957964"/>
    <w:rsid w:val="00957E95"/>
    <w:rsid w:val="00966547"/>
    <w:rsid w:val="009726CC"/>
    <w:rsid w:val="00995BA7"/>
    <w:rsid w:val="00997518"/>
    <w:rsid w:val="009A6CFE"/>
    <w:rsid w:val="009C0C27"/>
    <w:rsid w:val="009C6F26"/>
    <w:rsid w:val="009D6527"/>
    <w:rsid w:val="009D6991"/>
    <w:rsid w:val="009F6037"/>
    <w:rsid w:val="009F6D91"/>
    <w:rsid w:val="00A023ED"/>
    <w:rsid w:val="00A057BF"/>
    <w:rsid w:val="00A15704"/>
    <w:rsid w:val="00A226AB"/>
    <w:rsid w:val="00A25DEE"/>
    <w:rsid w:val="00A27B60"/>
    <w:rsid w:val="00A30A19"/>
    <w:rsid w:val="00A44D5B"/>
    <w:rsid w:val="00A45D20"/>
    <w:rsid w:val="00A465D2"/>
    <w:rsid w:val="00A46E4B"/>
    <w:rsid w:val="00A5688E"/>
    <w:rsid w:val="00A62A9F"/>
    <w:rsid w:val="00A731F1"/>
    <w:rsid w:val="00A75B26"/>
    <w:rsid w:val="00A75DCD"/>
    <w:rsid w:val="00A828D6"/>
    <w:rsid w:val="00A84635"/>
    <w:rsid w:val="00A8593D"/>
    <w:rsid w:val="00A96B6D"/>
    <w:rsid w:val="00AC48DD"/>
    <w:rsid w:val="00AD4DF2"/>
    <w:rsid w:val="00AE0123"/>
    <w:rsid w:val="00AE0AFC"/>
    <w:rsid w:val="00AE26C7"/>
    <w:rsid w:val="00AE5197"/>
    <w:rsid w:val="00AE5475"/>
    <w:rsid w:val="00AF6F19"/>
    <w:rsid w:val="00B00E88"/>
    <w:rsid w:val="00B02F26"/>
    <w:rsid w:val="00B06E3F"/>
    <w:rsid w:val="00B11721"/>
    <w:rsid w:val="00B21705"/>
    <w:rsid w:val="00B3582B"/>
    <w:rsid w:val="00B37168"/>
    <w:rsid w:val="00B460A1"/>
    <w:rsid w:val="00B466BD"/>
    <w:rsid w:val="00B5031F"/>
    <w:rsid w:val="00B60968"/>
    <w:rsid w:val="00B64DB9"/>
    <w:rsid w:val="00B6700B"/>
    <w:rsid w:val="00B74210"/>
    <w:rsid w:val="00B74E05"/>
    <w:rsid w:val="00B7661A"/>
    <w:rsid w:val="00B81304"/>
    <w:rsid w:val="00B816A4"/>
    <w:rsid w:val="00BA34F6"/>
    <w:rsid w:val="00BA5863"/>
    <w:rsid w:val="00BC3CF8"/>
    <w:rsid w:val="00BC7789"/>
    <w:rsid w:val="00BE39B5"/>
    <w:rsid w:val="00BF2A0F"/>
    <w:rsid w:val="00BF39EE"/>
    <w:rsid w:val="00C0059B"/>
    <w:rsid w:val="00C04AC7"/>
    <w:rsid w:val="00C07674"/>
    <w:rsid w:val="00C118E2"/>
    <w:rsid w:val="00C12C76"/>
    <w:rsid w:val="00C12F72"/>
    <w:rsid w:val="00C14589"/>
    <w:rsid w:val="00C44755"/>
    <w:rsid w:val="00C55172"/>
    <w:rsid w:val="00C632BF"/>
    <w:rsid w:val="00C638BB"/>
    <w:rsid w:val="00C63960"/>
    <w:rsid w:val="00C64F14"/>
    <w:rsid w:val="00C6635F"/>
    <w:rsid w:val="00C67C4A"/>
    <w:rsid w:val="00C70A63"/>
    <w:rsid w:val="00C72091"/>
    <w:rsid w:val="00C73970"/>
    <w:rsid w:val="00C763D0"/>
    <w:rsid w:val="00C81F71"/>
    <w:rsid w:val="00C86977"/>
    <w:rsid w:val="00CA163B"/>
    <w:rsid w:val="00CA243F"/>
    <w:rsid w:val="00CA41A5"/>
    <w:rsid w:val="00CC1BFA"/>
    <w:rsid w:val="00CC2444"/>
    <w:rsid w:val="00CD17E7"/>
    <w:rsid w:val="00CD5EB9"/>
    <w:rsid w:val="00CD73AB"/>
    <w:rsid w:val="00CE4CA8"/>
    <w:rsid w:val="00CE6264"/>
    <w:rsid w:val="00CE64BE"/>
    <w:rsid w:val="00D006F6"/>
    <w:rsid w:val="00D022C7"/>
    <w:rsid w:val="00D0583B"/>
    <w:rsid w:val="00D10007"/>
    <w:rsid w:val="00D17A21"/>
    <w:rsid w:val="00D21D80"/>
    <w:rsid w:val="00D2692F"/>
    <w:rsid w:val="00D335EF"/>
    <w:rsid w:val="00D35525"/>
    <w:rsid w:val="00D40C9A"/>
    <w:rsid w:val="00D544A7"/>
    <w:rsid w:val="00D56BFC"/>
    <w:rsid w:val="00D56E10"/>
    <w:rsid w:val="00D5773F"/>
    <w:rsid w:val="00D64151"/>
    <w:rsid w:val="00D70E94"/>
    <w:rsid w:val="00D72955"/>
    <w:rsid w:val="00D72FA5"/>
    <w:rsid w:val="00D732B2"/>
    <w:rsid w:val="00D81904"/>
    <w:rsid w:val="00D8740B"/>
    <w:rsid w:val="00DA0152"/>
    <w:rsid w:val="00DA16C7"/>
    <w:rsid w:val="00DA2E39"/>
    <w:rsid w:val="00DB2CD8"/>
    <w:rsid w:val="00DB523D"/>
    <w:rsid w:val="00DB56ED"/>
    <w:rsid w:val="00DB5AC8"/>
    <w:rsid w:val="00DC5B19"/>
    <w:rsid w:val="00DD012D"/>
    <w:rsid w:val="00DD2BCF"/>
    <w:rsid w:val="00DD301F"/>
    <w:rsid w:val="00DD73F9"/>
    <w:rsid w:val="00DE137B"/>
    <w:rsid w:val="00DE13B8"/>
    <w:rsid w:val="00DE683C"/>
    <w:rsid w:val="00DE73C5"/>
    <w:rsid w:val="00DE7477"/>
    <w:rsid w:val="00DE7A8F"/>
    <w:rsid w:val="00E022C6"/>
    <w:rsid w:val="00E04695"/>
    <w:rsid w:val="00E05461"/>
    <w:rsid w:val="00E06887"/>
    <w:rsid w:val="00E305EF"/>
    <w:rsid w:val="00E33BA4"/>
    <w:rsid w:val="00E34808"/>
    <w:rsid w:val="00E43F66"/>
    <w:rsid w:val="00E464C7"/>
    <w:rsid w:val="00E51039"/>
    <w:rsid w:val="00E536DC"/>
    <w:rsid w:val="00E5481E"/>
    <w:rsid w:val="00E601DC"/>
    <w:rsid w:val="00E650A6"/>
    <w:rsid w:val="00E707FB"/>
    <w:rsid w:val="00E72DC6"/>
    <w:rsid w:val="00E76CAC"/>
    <w:rsid w:val="00E92132"/>
    <w:rsid w:val="00E9378F"/>
    <w:rsid w:val="00E93D54"/>
    <w:rsid w:val="00E941B4"/>
    <w:rsid w:val="00EA6417"/>
    <w:rsid w:val="00EB229A"/>
    <w:rsid w:val="00EB77F9"/>
    <w:rsid w:val="00EC6A44"/>
    <w:rsid w:val="00ED2482"/>
    <w:rsid w:val="00EE62CF"/>
    <w:rsid w:val="00EE6E6F"/>
    <w:rsid w:val="00EF7DCA"/>
    <w:rsid w:val="00F24BCB"/>
    <w:rsid w:val="00F33A06"/>
    <w:rsid w:val="00F3649F"/>
    <w:rsid w:val="00F413C7"/>
    <w:rsid w:val="00F46EF7"/>
    <w:rsid w:val="00F509B9"/>
    <w:rsid w:val="00F57BD9"/>
    <w:rsid w:val="00F62E28"/>
    <w:rsid w:val="00F70563"/>
    <w:rsid w:val="00F72A0E"/>
    <w:rsid w:val="00FA000A"/>
    <w:rsid w:val="00FA0DE4"/>
    <w:rsid w:val="00FA4164"/>
    <w:rsid w:val="00FB05BF"/>
    <w:rsid w:val="00FB1874"/>
    <w:rsid w:val="00FB2612"/>
    <w:rsid w:val="00FD1DF0"/>
    <w:rsid w:val="00FE0180"/>
    <w:rsid w:val="00FE45A6"/>
    <w:rsid w:val="00FE7337"/>
    <w:rsid w:val="00FF2960"/>
    <w:rsid w:val="00FF71A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5616-91FF-491B-83F7-E75C1F4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A63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C70A63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70A63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6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0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70A6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C7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70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70A63"/>
  </w:style>
  <w:style w:type="paragraph" w:customStyle="1" w:styleId="ConsPlusTitle">
    <w:name w:val="ConsPlusTitle"/>
    <w:rsid w:val="00C70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70A63"/>
    <w:pPr>
      <w:ind w:left="720"/>
      <w:contextualSpacing/>
    </w:pPr>
  </w:style>
  <w:style w:type="table" w:styleId="ab">
    <w:name w:val="Table Grid"/>
    <w:basedOn w:val="a1"/>
    <w:rsid w:val="00C7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E6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244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4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765FFCEEDAC9CE862A6451955FC482F1B6947A6EC77DEDD609B3984BA988F4E4964E81CDD7225057691406743CC7O" TargetMode="External"/><Relationship Id="rId18" Type="http://schemas.openxmlformats.org/officeDocument/2006/relationships/hyperlink" Target="consultantplus://offline/ref=30765FFCEEDAC9CE862A6451955FC482F1B99B756ACC7DEDD609B3984BA988F4F696168DCCD43C51577C425732920783D87B3AC41DAD86D03FCFO" TargetMode="External"/><Relationship Id="rId26" Type="http://schemas.openxmlformats.org/officeDocument/2006/relationships/hyperlink" Target="consultantplus://offline/ref=30765FFCEEDAC9CE862A6451955FC482F0BB937169C87DEDD609B3984BA988F4F696168ACFD037040333430B77C41482DE7B38C1013ACFO" TargetMode="External"/><Relationship Id="rId39" Type="http://schemas.openxmlformats.org/officeDocument/2006/relationships/hyperlink" Target="consultantplus://offline/ref=30765FFCEEDAC9CE862A6451955FC482F0BB937169C87DEDD609B3984BA988F4F696168ACDDD37040333430B77C41482DE7B38C1013ACFO" TargetMode="External"/><Relationship Id="rId21" Type="http://schemas.openxmlformats.org/officeDocument/2006/relationships/hyperlink" Target="consultantplus://offline/ref=30765FFCEEDAC9CE862A7A5C8333938EF0B5CC7E6FCE70B88A56E8C51CA082A3B1D94FDD888131515169160368C50A803DCBO" TargetMode="External"/><Relationship Id="rId34" Type="http://schemas.openxmlformats.org/officeDocument/2006/relationships/hyperlink" Target="consultantplus://offline/ref=30765FFCEEDAC9CE862A6451955FC482F0BB937169C87DEDD609B3984BA988F4F696168EC4D337040333430B77C41482DE7B38C1013ACFO" TargetMode="External"/><Relationship Id="rId42" Type="http://schemas.openxmlformats.org/officeDocument/2006/relationships/hyperlink" Target="consultantplus://offline/ref=30765FFCEEDAC9CE862A6451955FC482F1B99B756ACC7DEDD609B3984BA988F4F696168DCCD43C51527C425732920783D87B3AC41DAD86D03FCFO" TargetMode="External"/><Relationship Id="rId47" Type="http://schemas.openxmlformats.org/officeDocument/2006/relationships/hyperlink" Target="consultantplus://offline/ref=30765FFCEEDAC9CE862A6451955FC482F0BA907368CA7DEDD609B3984BA988F4F696168DCCD43F55567C425732920783D87B3AC41DAD86D03FCFO" TargetMode="External"/><Relationship Id="rId50" Type="http://schemas.openxmlformats.org/officeDocument/2006/relationships/hyperlink" Target="consultantplus://offline/ref=30765FFCEEDAC9CE862A6451955FC482F0BA907368CA7DEDD609B3984BA988F4F696168DCCD43F55567C425732920783D87B3AC41DAD86D03FCFO" TargetMode="External"/><Relationship Id="rId55" Type="http://schemas.openxmlformats.org/officeDocument/2006/relationships/hyperlink" Target="consultantplus://offline/ref=30765FFCEEDAC9CE862A6451955FC482F0BB93716ECC7DEDD609B3984BA988F4F696168FCFD73E5B062652537BC6099CDB6024C303AD38C6O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65FFCEEDAC9CE862A6451955FC482F0BB93716CC77DEDD609B3984BA988F4E4964E81CDD7225057691406743CC7O" TargetMode="External"/><Relationship Id="rId20" Type="http://schemas.openxmlformats.org/officeDocument/2006/relationships/hyperlink" Target="consultantplus://offline/ref=30765FFCEEDAC9CE862A7A5C8333938EF0B5CC7E68C774B88F56E8C51CA082A3B1D94FDD888131515169160368C50A803DCBO" TargetMode="External"/><Relationship Id="rId29" Type="http://schemas.openxmlformats.org/officeDocument/2006/relationships/hyperlink" Target="consultantplus://offline/ref=30765FFCEEDAC9CE862A6451955FC482F0BA907368CA7DEDD609B3984BA988F4F6961688CFDF680116221B0775D90A87C5673AC330C3O" TargetMode="External"/><Relationship Id="rId41" Type="http://schemas.openxmlformats.org/officeDocument/2006/relationships/hyperlink" Target="consultantplus://offline/ref=30765FFCEEDAC9CE862A6451955FC482F0BB937169C87DEDD609B3984BA988F4F696168ACAD437040333430B77C41482DE7B38C1013ACFO" TargetMode="External"/><Relationship Id="rId54" Type="http://schemas.openxmlformats.org/officeDocument/2006/relationships/hyperlink" Target="consultantplus://offline/ref=30765FFCEEDAC9CE862A6451955FC482F0BF967B69CE7DEDD609B3984BA988F4E4964E81CDD7225057691406743CC7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0765FFCEEDAC9CE862A6451955FC482F0BB937169C87DEDD609B3984BA988F4F696168ACFD037040333430B77C41482DE7B38C1013ACFO" TargetMode="External"/><Relationship Id="rId32" Type="http://schemas.openxmlformats.org/officeDocument/2006/relationships/hyperlink" Target="consultantplus://offline/ref=30765FFCEEDAC9CE862A6451955FC482F1B99B756ACC7DEDD609B3984BA988F4F696168DCCD43C535A7C425732920783D87B3AC41DAD86D03FCFO" TargetMode="External"/><Relationship Id="rId37" Type="http://schemas.openxmlformats.org/officeDocument/2006/relationships/hyperlink" Target="consultantplus://offline/ref=30765FFCEEDAC9CE862A6451955FC482F0BB937169C87DEDD609B3984BA988F4F696168ACDD137040333430B77C41482DE7B38C1013ACFO" TargetMode="External"/><Relationship Id="rId40" Type="http://schemas.openxmlformats.org/officeDocument/2006/relationships/hyperlink" Target="consultantplus://offline/ref=30765FFCEEDAC9CE862A6451955FC482F0BB937169C87DEDD609B3984BA988F4F696168AC9D637040333430B77C41482DE7B38C1013ACFO" TargetMode="External"/><Relationship Id="rId45" Type="http://schemas.openxmlformats.org/officeDocument/2006/relationships/hyperlink" Target="consultantplus://offline/ref=30765FFCEEDAC9CE862A6451955FC482F0BA907368CA7DEDD609B3984BA988F4F696168EC8D037040333430B77C41482DE7B38C1013ACFO" TargetMode="External"/><Relationship Id="rId53" Type="http://schemas.openxmlformats.org/officeDocument/2006/relationships/hyperlink" Target="consultantplus://offline/ref=30765FFCEEDAC9CE862A6451955FC482F0BA907368CA7DEDD609B3984BA988F4F696168DCDD637040333430B77C41482DE7B38C1013ACFO" TargetMode="External"/><Relationship Id="rId58" Type="http://schemas.openxmlformats.org/officeDocument/2006/relationships/hyperlink" Target="consultantplus://offline/ref=30765FFCEEDAC9CE862A7A5C8333938EF0B5CC7E6FCD70BC8256E8C51CA082A3B1D94FCF88D93D505273140F7D935BC68E683BC21DAF83CCFD70F238C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765FFCEEDAC9CE862A6451955FC482F0BB937169C87DEDD609B3984BA988F4F696168ACED237040333430B77C41482DE7B38C1013ACFO" TargetMode="External"/><Relationship Id="rId23" Type="http://schemas.openxmlformats.org/officeDocument/2006/relationships/hyperlink" Target="consultantplus://offline/ref=30765FFCEEDAC9CE862A6451955FC482F1BE917363CB7DEDD609B3984BA988F4F696168DCCD43C595A7C425732920783D87B3AC41DAD86D03FCFO" TargetMode="External"/><Relationship Id="rId28" Type="http://schemas.openxmlformats.org/officeDocument/2006/relationships/hyperlink" Target="consultantplus://offline/ref=30765FFCEEDAC9CE862A6451955FC482F0BA907368CA7DEDD609B3984BA988F4F696168DCCD43C51527C425732920783D87B3AC41DAD86D03FCFO" TargetMode="External"/><Relationship Id="rId36" Type="http://schemas.openxmlformats.org/officeDocument/2006/relationships/hyperlink" Target="consultantplus://offline/ref=30765FFCEEDAC9CE862A6451955FC482F0BB937169C87DEDD609B3984BA988F4F696168DCCD43E55577C425732920783D87B3AC41DAD86D03FCFO" TargetMode="External"/><Relationship Id="rId49" Type="http://schemas.openxmlformats.org/officeDocument/2006/relationships/hyperlink" Target="consultantplus://offline/ref=30765FFCEEDAC9CE862A6451955FC482F0BA907368CA7DEDD609B3984BA988F4F696168DCCD43F55567C425732920783D87B3AC41DAD86D03FCFO" TargetMode="External"/><Relationship Id="rId57" Type="http://schemas.openxmlformats.org/officeDocument/2006/relationships/hyperlink" Target="consultantplus://offline/ref=30765FFCEEDAC9CE862A7A5C8333938EF0B5CC7E6FCD70BC8256E8C51CA082A3B1D94FCF88D93D505273140F7D935BC68E683BC21DAF83CCFD70F238CAO" TargetMode="Externa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3C98510AE0E147FCD2140743EC5EDE5BD04D09E45D3F132C3E9AB78FDA47021B946F86543067D345E95A94A0087B18DDE71BED6CF0305F587D6D7AF8b4N" TargetMode="External"/><Relationship Id="rId19" Type="http://schemas.openxmlformats.org/officeDocument/2006/relationships/hyperlink" Target="consultantplus://offline/ref=30765FFCEEDAC9CE862A6451955FC482F1BE917363CB7DEDD609B3984BA988F4E4964E81CDD7225057691406743CC7O" TargetMode="External"/><Relationship Id="rId31" Type="http://schemas.openxmlformats.org/officeDocument/2006/relationships/hyperlink" Target="consultantplus://offline/ref=30765FFCEEDAC9CE862A6451955FC482F0BA907368CA7DEDD609B3984BA988F4F696168EC5D437040333430B77C41482DE7B38C1013ACFO" TargetMode="External"/><Relationship Id="rId44" Type="http://schemas.openxmlformats.org/officeDocument/2006/relationships/hyperlink" Target="consultantplus://offline/ref=30765FFCEEDAC9CE862A6451955FC482F1B99B756ACC7DEDD609B3984BA988F4F696168DCCD43F53557C425732920783D87B3AC41DAD86D03FCFO" TargetMode="External"/><Relationship Id="rId52" Type="http://schemas.openxmlformats.org/officeDocument/2006/relationships/hyperlink" Target="consultantplus://offline/ref=30765FFCEEDAC9CE862A6451955FC482F0BA907368CA7DEDD609B3984BA988F4F696168DCCD43F55567C425732920783D87B3AC41DAD86D03FCFO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8510AE0E147FCD214194EFA328957D04356EB5B3A1C7B60C5ECD28D4E084CD320DF11766CD911B81EC0AB022C5799B708EE6FECF3b0N" TargetMode="External"/><Relationship Id="rId14" Type="http://schemas.openxmlformats.org/officeDocument/2006/relationships/hyperlink" Target="consultantplus://offline/ref=30765FFCEEDAC9CE862A6451955FC482F0BA907368CA7DEDD609B3984BA988F4F696168DCCD43C59567C425732920783D87B3AC41DAD86D03FCFO" TargetMode="External"/><Relationship Id="rId22" Type="http://schemas.openxmlformats.org/officeDocument/2006/relationships/hyperlink" Target="consultantplus://offline/ref=30765FFCEEDAC9CE862A7A5C8333938EF0B5CC7E69CD70BB8E56E8C51CA082A3B1D94FDD888131515169160368C50A803DCBO" TargetMode="External"/><Relationship Id="rId27" Type="http://schemas.openxmlformats.org/officeDocument/2006/relationships/hyperlink" Target="consultantplus://offline/ref=30765FFCEEDAC9CE862A6451955FC482F0BB937169C87DEDD609B3984BA988F4F696168ACFD037040333430B77C41482DE7B38C1013ACFO" TargetMode="External"/><Relationship Id="rId30" Type="http://schemas.openxmlformats.org/officeDocument/2006/relationships/hyperlink" Target="consultantplus://offline/ref=30765FFCEEDAC9CE862A6451955FC482F0BA907368CA7DEDD609B3984BA988F4F696168DCCD43C55547C425732920783D87B3AC41DAD86D03FCFO" TargetMode="External"/><Relationship Id="rId35" Type="http://schemas.openxmlformats.org/officeDocument/2006/relationships/hyperlink" Target="consultantplus://offline/ref=30765FFCEEDAC9CE862A6451955FC482F0BB937169C87DEDD609B3984BA988F4F6961689C5D737040333430B77C41482DE7B38C1013ACFO" TargetMode="External"/><Relationship Id="rId43" Type="http://schemas.openxmlformats.org/officeDocument/2006/relationships/hyperlink" Target="consultantplus://offline/ref=30765FFCEEDAC9CE862A6451955FC482F1BE917363CB7DEDD609B3984BA988F4F696168DCCD43C51537C425732920783D87B3AC41DAD86D03FCFO" TargetMode="External"/><Relationship Id="rId48" Type="http://schemas.openxmlformats.org/officeDocument/2006/relationships/hyperlink" Target="consultantplus://offline/ref=30765FFCEEDAC9CE862A6451955FC482F0BA907368CA7DEDD609B3984BA988F4F696168DCCD43F55507C425732920783D87B3AC41DAD86D03FCFO" TargetMode="External"/><Relationship Id="rId56" Type="http://schemas.openxmlformats.org/officeDocument/2006/relationships/hyperlink" Target="consultantplus://offline/ref=30765FFCEEDAC9CE862A6451955FC482F0BB93716ECC7DEDD609B3984BA988F4F696168FCADD3B5B062652537BC6099CDB6024C303AD38C6O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30765FFCEEDAC9CE862A6451955FC482F0BA907368CA7DEDD609B3984BA988F4F696168EC5D437040333430B77C41482DE7B38C1013ACF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0765FFCEEDAC9CE862A6451955FC482F1B6957660982AEF875CBD9D43F9D2E4E0DF1A8FD2D4394E50771430C6O" TargetMode="External"/><Relationship Id="rId17" Type="http://schemas.openxmlformats.org/officeDocument/2006/relationships/hyperlink" Target="consultantplus://offline/ref=30765FFCEEDAC9CE862A6451955FC482F0BE97746ECE7DEDD609B3984BA988F4E4964E81CDD7225057691406743CC7O" TargetMode="External"/><Relationship Id="rId25" Type="http://schemas.openxmlformats.org/officeDocument/2006/relationships/hyperlink" Target="consultantplus://offline/ref=30765FFCEEDAC9CE862A6451955FC482F0BB937169C87DEDD609B3984BA988F4F696168ACFD037040333430B77C41482DE7B38C1013ACFO" TargetMode="External"/><Relationship Id="rId33" Type="http://schemas.openxmlformats.org/officeDocument/2006/relationships/hyperlink" Target="consultantplus://offline/ref=30765FFCEEDAC9CE862A6451955FC482F1B99B756ACC7DEDD609B3984BA988F4F696168DCCD43C54567C425732920783D87B3AC41DAD86D03FCFO" TargetMode="External"/><Relationship Id="rId38" Type="http://schemas.openxmlformats.org/officeDocument/2006/relationships/hyperlink" Target="consultantplus://offline/ref=30765FFCEEDAC9CE862A6451955FC482F0BB937169C87DEDD609B3984BA988F4F696168DCCD43E56527C425732920783D87B3AC41DAD86D03FCFO" TargetMode="External"/><Relationship Id="rId46" Type="http://schemas.openxmlformats.org/officeDocument/2006/relationships/hyperlink" Target="consultantplus://offline/ref=30765FFCEEDAC9CE862A6451955FC482F0BA907368CA7DEDD609B3984BA988F4F696168DCCD43F55567C425732920783D87B3AC41DAD86D03FCFO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BEF0-0CD5-4124-B4B3-76618C4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12225</Words>
  <Characters>69685</Characters>
  <Application>Microsoft Office Word</Application>
  <DocSecurity>4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Рябова Антонина Сергеевна</cp:lastModifiedBy>
  <cp:revision>2</cp:revision>
  <cp:lastPrinted>2020-05-13T06:45:00Z</cp:lastPrinted>
  <dcterms:created xsi:type="dcterms:W3CDTF">2020-05-19T09:03:00Z</dcterms:created>
  <dcterms:modified xsi:type="dcterms:W3CDTF">2020-05-19T09:03:00Z</dcterms:modified>
</cp:coreProperties>
</file>