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8E" w:rsidRPr="006A0628" w:rsidRDefault="003570E0" w:rsidP="00F9708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75" w:rsidRPr="00AB3C10" w:rsidRDefault="00705775" w:rsidP="00705775">
      <w:pPr>
        <w:jc w:val="center"/>
        <w:rPr>
          <w:b/>
          <w:bCs/>
          <w:sz w:val="28"/>
          <w:szCs w:val="28"/>
        </w:rPr>
      </w:pPr>
      <w:r w:rsidRPr="00AB3C10">
        <w:rPr>
          <w:b/>
          <w:bCs/>
          <w:sz w:val="28"/>
          <w:szCs w:val="28"/>
        </w:rPr>
        <w:t xml:space="preserve">Департамент внутреннего контроля и надзора </w:t>
      </w:r>
    </w:p>
    <w:p w:rsidR="00F9708E" w:rsidRPr="00A930B1" w:rsidRDefault="00705775" w:rsidP="00705775">
      <w:pPr>
        <w:jc w:val="center"/>
        <w:rPr>
          <w:b/>
          <w:bCs/>
          <w:sz w:val="28"/>
          <w:szCs w:val="28"/>
        </w:rPr>
      </w:pPr>
      <w:r w:rsidRPr="00AB3C10">
        <w:rPr>
          <w:b/>
          <w:bCs/>
          <w:sz w:val="28"/>
          <w:szCs w:val="28"/>
        </w:rPr>
        <w:t>Ненецкого автономного округа</w:t>
      </w:r>
    </w:p>
    <w:p w:rsidR="005905F6" w:rsidRDefault="005905F6" w:rsidP="00F9708E">
      <w:pPr>
        <w:jc w:val="center"/>
        <w:rPr>
          <w:b/>
          <w:bCs/>
          <w:sz w:val="32"/>
          <w:szCs w:val="32"/>
        </w:rPr>
      </w:pPr>
    </w:p>
    <w:p w:rsidR="005905F6" w:rsidRDefault="00A930B1" w:rsidP="00F970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5905F6" w:rsidRDefault="005905F6" w:rsidP="00F9708E">
      <w:pPr>
        <w:jc w:val="center"/>
        <w:rPr>
          <w:b/>
          <w:bCs/>
          <w:sz w:val="32"/>
          <w:szCs w:val="32"/>
        </w:rPr>
      </w:pPr>
    </w:p>
    <w:p w:rsidR="00180053" w:rsidRDefault="00A930B1" w:rsidP="00A930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7B2B">
        <w:rPr>
          <w:sz w:val="28"/>
          <w:szCs w:val="28"/>
        </w:rPr>
        <w:t>«__»</w:t>
      </w:r>
      <w:r w:rsidR="005F1BC1">
        <w:rPr>
          <w:sz w:val="28"/>
          <w:szCs w:val="28"/>
        </w:rPr>
        <w:t xml:space="preserve"> </w:t>
      </w:r>
      <w:r w:rsidR="00705775">
        <w:rPr>
          <w:sz w:val="28"/>
          <w:szCs w:val="28"/>
        </w:rPr>
        <w:t>мая</w:t>
      </w:r>
      <w:r w:rsidR="00E5601D">
        <w:rPr>
          <w:sz w:val="28"/>
          <w:szCs w:val="28"/>
        </w:rPr>
        <w:t xml:space="preserve"> </w:t>
      </w:r>
      <w:r w:rsidR="00E415C5">
        <w:rPr>
          <w:sz w:val="28"/>
          <w:szCs w:val="28"/>
        </w:rPr>
        <w:t>20</w:t>
      </w:r>
      <w:r w:rsidR="00705775">
        <w:rPr>
          <w:sz w:val="28"/>
          <w:szCs w:val="28"/>
        </w:rPr>
        <w:t>20</w:t>
      </w:r>
      <w:r w:rsidR="00E5601D">
        <w:rPr>
          <w:sz w:val="28"/>
          <w:szCs w:val="28"/>
        </w:rPr>
        <w:t xml:space="preserve"> г</w:t>
      </w:r>
      <w:r w:rsidR="00FC2D11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E875C7">
        <w:rPr>
          <w:sz w:val="28"/>
          <w:szCs w:val="28"/>
        </w:rPr>
        <w:t xml:space="preserve">№ </w:t>
      </w:r>
      <w:r w:rsidR="00705775">
        <w:rPr>
          <w:sz w:val="28"/>
          <w:szCs w:val="28"/>
        </w:rPr>
        <w:t>____</w:t>
      </w:r>
    </w:p>
    <w:p w:rsidR="00E875C7" w:rsidRDefault="00E875C7" w:rsidP="00A930B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Нарьян-Мар</w:t>
      </w:r>
    </w:p>
    <w:p w:rsidR="00792E3F" w:rsidRDefault="00792E3F">
      <w:pPr>
        <w:rPr>
          <w:sz w:val="28"/>
          <w:szCs w:val="28"/>
        </w:rPr>
      </w:pPr>
    </w:p>
    <w:p w:rsidR="00B03468" w:rsidRDefault="00B03468">
      <w:pPr>
        <w:rPr>
          <w:sz w:val="28"/>
          <w:szCs w:val="28"/>
        </w:rPr>
      </w:pPr>
    </w:p>
    <w:p w:rsidR="00AC7B2B" w:rsidRDefault="00901BB6" w:rsidP="00AC7B2B">
      <w:pPr>
        <w:jc w:val="center"/>
        <w:rPr>
          <w:sz w:val="28"/>
          <w:szCs w:val="28"/>
        </w:rPr>
      </w:pPr>
      <w:r w:rsidRPr="00901BB6">
        <w:rPr>
          <w:sz w:val="28"/>
          <w:szCs w:val="28"/>
        </w:rPr>
        <w:t>О</w:t>
      </w:r>
      <w:r w:rsidR="0092621C">
        <w:rPr>
          <w:sz w:val="28"/>
          <w:szCs w:val="28"/>
        </w:rPr>
        <w:t xml:space="preserve"> </w:t>
      </w:r>
      <w:r w:rsidR="00AC7B2B">
        <w:rPr>
          <w:sz w:val="28"/>
          <w:szCs w:val="28"/>
        </w:rPr>
        <w:t xml:space="preserve">признании </w:t>
      </w:r>
    </w:p>
    <w:p w:rsidR="00AC7B2B" w:rsidRDefault="00AC7B2B" w:rsidP="00AC7B2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приказов </w:t>
      </w:r>
    </w:p>
    <w:p w:rsidR="00AC7B2B" w:rsidRDefault="00AC7B2B" w:rsidP="00AC7B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инспекции строительного и жилищного надзора </w:t>
      </w:r>
    </w:p>
    <w:p w:rsidR="00AC7480" w:rsidRDefault="00AC7B2B" w:rsidP="00AC7B2B">
      <w:pPr>
        <w:jc w:val="center"/>
        <w:rPr>
          <w:sz w:val="28"/>
          <w:szCs w:val="28"/>
        </w:rPr>
      </w:pPr>
      <w:r>
        <w:rPr>
          <w:sz w:val="28"/>
          <w:szCs w:val="28"/>
        </w:rPr>
        <w:t>Ненецкого автономного округа</w:t>
      </w:r>
      <w:r w:rsidR="0092621C">
        <w:rPr>
          <w:sz w:val="28"/>
          <w:szCs w:val="28"/>
        </w:rPr>
        <w:t xml:space="preserve"> </w:t>
      </w:r>
    </w:p>
    <w:p w:rsidR="007F6507" w:rsidRDefault="007F6507" w:rsidP="007F6507">
      <w:pPr>
        <w:adjustRightInd w:val="0"/>
        <w:ind w:firstLine="540"/>
        <w:jc w:val="both"/>
        <w:rPr>
          <w:sz w:val="28"/>
          <w:szCs w:val="28"/>
        </w:rPr>
      </w:pPr>
    </w:p>
    <w:p w:rsidR="00B65DA3" w:rsidRDefault="00B65DA3" w:rsidP="007F6507">
      <w:pPr>
        <w:adjustRightInd w:val="0"/>
        <w:ind w:firstLine="540"/>
        <w:jc w:val="both"/>
        <w:rPr>
          <w:sz w:val="28"/>
          <w:szCs w:val="28"/>
        </w:rPr>
      </w:pPr>
    </w:p>
    <w:p w:rsidR="007F6507" w:rsidRDefault="00852920" w:rsidP="00532BE6">
      <w:pPr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92621C">
        <w:rPr>
          <w:sz w:val="28"/>
          <w:szCs w:val="28"/>
        </w:rPr>
        <w:t xml:space="preserve"> </w:t>
      </w:r>
      <w:r w:rsidR="003E117C" w:rsidRPr="00CC1CD4">
        <w:rPr>
          <w:sz w:val="28"/>
          <w:szCs w:val="28"/>
        </w:rPr>
        <w:t>Положени</w:t>
      </w:r>
      <w:r w:rsidR="003E117C">
        <w:rPr>
          <w:sz w:val="28"/>
          <w:szCs w:val="28"/>
        </w:rPr>
        <w:t>ем</w:t>
      </w:r>
      <w:r w:rsidR="003E117C" w:rsidRPr="00CC1CD4">
        <w:rPr>
          <w:sz w:val="28"/>
          <w:szCs w:val="28"/>
        </w:rPr>
        <w:t xml:space="preserve"> о порядке организации и осуществления регионального государственного жилищного надзора на территории Ненецкого автономного округа</w:t>
      </w:r>
      <w:r w:rsidR="003E117C">
        <w:rPr>
          <w:sz w:val="28"/>
          <w:szCs w:val="28"/>
        </w:rPr>
        <w:t>, утвержденн</w:t>
      </w:r>
      <w:r w:rsidR="003E117C">
        <w:rPr>
          <w:sz w:val="28"/>
          <w:szCs w:val="28"/>
        </w:rPr>
        <w:t>ым</w:t>
      </w:r>
      <w:r w:rsidR="003E117C">
        <w:rPr>
          <w:sz w:val="28"/>
          <w:szCs w:val="28"/>
        </w:rPr>
        <w:t xml:space="preserve"> постановлением Администрации Ненецкого автономного округа от 15.08.2013 № 306-п</w:t>
      </w:r>
      <w:r w:rsidR="009262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E117C" w:rsidRPr="00CC1CD4">
        <w:rPr>
          <w:sz w:val="28"/>
          <w:szCs w:val="28"/>
        </w:rPr>
        <w:t>Положени</w:t>
      </w:r>
      <w:r w:rsidR="003E117C">
        <w:rPr>
          <w:sz w:val="28"/>
          <w:szCs w:val="28"/>
        </w:rPr>
        <w:t>ем</w:t>
      </w:r>
      <w:r w:rsidR="003E117C" w:rsidRPr="00CC1CD4">
        <w:rPr>
          <w:sz w:val="28"/>
          <w:szCs w:val="28"/>
        </w:rPr>
        <w:t xml:space="preserve"> </w:t>
      </w:r>
      <w:r w:rsidR="003E117C" w:rsidRPr="00844217">
        <w:rPr>
          <w:sz w:val="28"/>
          <w:szCs w:val="28"/>
        </w:rPr>
        <w:t>о порядке организации и осуществления лицензионного контроля за предпринимательской деятельностью по управлению многоквартирными домами на территории Ненецкого автономного округа</w:t>
      </w:r>
      <w:r w:rsidR="003E117C">
        <w:rPr>
          <w:sz w:val="28"/>
          <w:szCs w:val="28"/>
        </w:rPr>
        <w:t>, утвержденн</w:t>
      </w:r>
      <w:r w:rsidR="003E117C">
        <w:rPr>
          <w:sz w:val="28"/>
          <w:szCs w:val="28"/>
        </w:rPr>
        <w:t>ым</w:t>
      </w:r>
      <w:r w:rsidR="003E117C">
        <w:rPr>
          <w:sz w:val="28"/>
          <w:szCs w:val="28"/>
        </w:rPr>
        <w:t xml:space="preserve"> постановлением Администрации Ненецкого автономного округа от </w:t>
      </w:r>
      <w:r w:rsidR="003E117C" w:rsidRPr="00844217">
        <w:rPr>
          <w:sz w:val="28"/>
          <w:szCs w:val="28"/>
        </w:rPr>
        <w:t xml:space="preserve">23.11.2018 </w:t>
      </w:r>
      <w:r w:rsidR="003E117C">
        <w:rPr>
          <w:sz w:val="28"/>
          <w:szCs w:val="28"/>
        </w:rPr>
        <w:t>№</w:t>
      </w:r>
      <w:r w:rsidR="003E117C" w:rsidRPr="00844217">
        <w:rPr>
          <w:sz w:val="28"/>
          <w:szCs w:val="28"/>
        </w:rPr>
        <w:t xml:space="preserve"> 282-п</w:t>
      </w:r>
      <w:r w:rsidR="003E117C">
        <w:rPr>
          <w:sz w:val="28"/>
          <w:szCs w:val="28"/>
        </w:rPr>
        <w:t xml:space="preserve">, </w:t>
      </w:r>
      <w:r w:rsidR="00844562">
        <w:rPr>
          <w:sz w:val="28"/>
          <w:szCs w:val="28"/>
        </w:rPr>
        <w:t>ПРИКАЗЫВАЮ</w:t>
      </w:r>
      <w:r w:rsidR="007F6507">
        <w:rPr>
          <w:sz w:val="28"/>
          <w:szCs w:val="28"/>
        </w:rPr>
        <w:t>:</w:t>
      </w:r>
      <w:proofErr w:type="gramEnd"/>
    </w:p>
    <w:p w:rsidR="0052769D" w:rsidRDefault="00B65DA3" w:rsidP="0092621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6B5B">
        <w:rPr>
          <w:sz w:val="28"/>
          <w:szCs w:val="28"/>
        </w:rPr>
        <w:t> </w:t>
      </w:r>
      <w:r w:rsidR="00AC7B2B">
        <w:rPr>
          <w:sz w:val="28"/>
          <w:szCs w:val="28"/>
        </w:rPr>
        <w:t>Признать утратившими силу:</w:t>
      </w:r>
    </w:p>
    <w:p w:rsidR="00AC7B2B" w:rsidRDefault="00AC7B2B" w:rsidP="0092621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приказ Госстройжилнадзора НАО от 07.02.2019 № 4 «Об отнесении деятельности юридических лиц, индивидуальных предпринимателей к определенной категории риска в целях осуществления регионального государственного жилищного надзора»;</w:t>
      </w:r>
    </w:p>
    <w:p w:rsidR="00AC7B2B" w:rsidRDefault="00AC7B2B" w:rsidP="0092621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>
        <w:rPr>
          <w:sz w:val="28"/>
          <w:szCs w:val="28"/>
        </w:rPr>
        <w:t xml:space="preserve">приказ Госстройжилнадзора НАО от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.02.2019 №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«Об отнесении деятельности юридических лиц, индивидуальных предпринимателей к определенной категории риска в целях осуществления </w:t>
      </w:r>
      <w:r>
        <w:rPr>
          <w:sz w:val="28"/>
          <w:szCs w:val="28"/>
        </w:rPr>
        <w:t>лицензионного контроля за предпринимательской деятельностью по управлению многоквартирными домами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C7B2B" w:rsidRDefault="00D40839" w:rsidP="0092621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приказ </w:t>
      </w:r>
      <w:r>
        <w:rPr>
          <w:sz w:val="28"/>
          <w:szCs w:val="28"/>
        </w:rPr>
        <w:t xml:space="preserve">Госстройжилнадзора НАО от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</w:t>
      </w:r>
      <w:r>
        <w:rPr>
          <w:sz w:val="28"/>
          <w:szCs w:val="28"/>
        </w:rPr>
        <w:t>05</w:t>
      </w:r>
      <w:r>
        <w:rPr>
          <w:sz w:val="28"/>
          <w:szCs w:val="28"/>
        </w:rPr>
        <w:t xml:space="preserve">.2019 №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внесении изменений в приказ </w:t>
      </w:r>
      <w:r>
        <w:rPr>
          <w:sz w:val="28"/>
          <w:szCs w:val="28"/>
        </w:rPr>
        <w:t xml:space="preserve">Государственной инспекции строительного и жилищного надзора Ненецкого автономного округа от </w:t>
      </w:r>
      <w:r>
        <w:rPr>
          <w:sz w:val="28"/>
          <w:szCs w:val="28"/>
        </w:rPr>
        <w:t xml:space="preserve">7 февраля 2019 г. № </w:t>
      </w:r>
      <w:r>
        <w:rPr>
          <w:sz w:val="28"/>
          <w:szCs w:val="28"/>
        </w:rPr>
        <w:t>4»</w:t>
      </w:r>
      <w:r>
        <w:rPr>
          <w:sz w:val="28"/>
          <w:szCs w:val="28"/>
        </w:rPr>
        <w:t>;</w:t>
      </w:r>
    </w:p>
    <w:p w:rsidR="00D40839" w:rsidRDefault="00D40839" w:rsidP="0092621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>
        <w:rPr>
          <w:sz w:val="28"/>
          <w:szCs w:val="28"/>
        </w:rPr>
        <w:t>приказ Госстройжилнадзора НАО от 28.05.2019 № 1</w:t>
      </w:r>
      <w:r w:rsidR="00B17067">
        <w:rPr>
          <w:sz w:val="28"/>
          <w:szCs w:val="28"/>
        </w:rPr>
        <w:t>5</w:t>
      </w:r>
      <w:r>
        <w:rPr>
          <w:sz w:val="28"/>
          <w:szCs w:val="28"/>
        </w:rPr>
        <w:t xml:space="preserve"> «О внесении изменений в приказ Государственной инспекции строительного и жилищного надзора Ненецкого автономного округа от </w:t>
      </w:r>
      <w:r>
        <w:rPr>
          <w:sz w:val="28"/>
          <w:szCs w:val="28"/>
        </w:rPr>
        <w:t xml:space="preserve">11 февраля </w:t>
      </w:r>
      <w:r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412B3" w:rsidRDefault="003E117C" w:rsidP="00076F7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12B3">
        <w:rPr>
          <w:sz w:val="28"/>
          <w:szCs w:val="28"/>
        </w:rPr>
        <w:t>.</w:t>
      </w:r>
      <w:r w:rsidR="00D76B5B">
        <w:rPr>
          <w:sz w:val="28"/>
          <w:szCs w:val="28"/>
        </w:rPr>
        <w:t> </w:t>
      </w:r>
      <w:r w:rsidR="00844562" w:rsidRPr="00844562">
        <w:rPr>
          <w:sz w:val="28"/>
          <w:szCs w:val="28"/>
        </w:rPr>
        <w:t xml:space="preserve">Настоящий приказ вступает в силу </w:t>
      </w:r>
      <w:r w:rsidR="00705775">
        <w:rPr>
          <w:sz w:val="28"/>
          <w:szCs w:val="28"/>
        </w:rPr>
        <w:t xml:space="preserve">со дня его </w:t>
      </w:r>
      <w:r w:rsidR="00D76B5B">
        <w:rPr>
          <w:sz w:val="28"/>
          <w:szCs w:val="28"/>
        </w:rPr>
        <w:t>опубликования</w:t>
      </w:r>
      <w:r w:rsidR="00844562" w:rsidRPr="00844562">
        <w:rPr>
          <w:sz w:val="28"/>
          <w:szCs w:val="28"/>
        </w:rPr>
        <w:t>.</w:t>
      </w:r>
    </w:p>
    <w:p w:rsidR="002B6607" w:rsidRDefault="002B6607" w:rsidP="00BE0166">
      <w:pPr>
        <w:adjustRightInd w:val="0"/>
        <w:jc w:val="both"/>
        <w:rPr>
          <w:sz w:val="28"/>
          <w:szCs w:val="28"/>
        </w:rPr>
      </w:pPr>
    </w:p>
    <w:p w:rsidR="00B65DA3" w:rsidRDefault="00B65DA3" w:rsidP="00BE0166">
      <w:pPr>
        <w:adjustRightInd w:val="0"/>
        <w:jc w:val="both"/>
        <w:rPr>
          <w:sz w:val="28"/>
          <w:szCs w:val="28"/>
        </w:rPr>
      </w:pPr>
    </w:p>
    <w:p w:rsidR="00705775" w:rsidRPr="00AB3C10" w:rsidRDefault="00705775" w:rsidP="00705775">
      <w:pPr>
        <w:adjustRightInd w:val="0"/>
        <w:jc w:val="both"/>
        <w:outlineLvl w:val="0"/>
        <w:rPr>
          <w:sz w:val="28"/>
          <w:szCs w:val="28"/>
        </w:rPr>
      </w:pPr>
      <w:proofErr w:type="gramStart"/>
      <w:r w:rsidRPr="00AB3C10">
        <w:rPr>
          <w:sz w:val="28"/>
          <w:szCs w:val="28"/>
        </w:rPr>
        <w:t>Исполняющий</w:t>
      </w:r>
      <w:proofErr w:type="gramEnd"/>
      <w:r w:rsidRPr="00AB3C10">
        <w:rPr>
          <w:sz w:val="28"/>
          <w:szCs w:val="28"/>
        </w:rPr>
        <w:t xml:space="preserve"> обязанности</w:t>
      </w:r>
    </w:p>
    <w:p w:rsidR="00EE5A5E" w:rsidRDefault="00705775" w:rsidP="00B17067">
      <w:pPr>
        <w:adjustRightInd w:val="0"/>
        <w:jc w:val="both"/>
        <w:outlineLvl w:val="0"/>
        <w:rPr>
          <w:sz w:val="28"/>
          <w:szCs w:val="28"/>
        </w:rPr>
      </w:pPr>
      <w:r w:rsidRPr="00AB3C10">
        <w:rPr>
          <w:sz w:val="28"/>
          <w:szCs w:val="28"/>
        </w:rPr>
        <w:t>руководителя Департамента</w:t>
      </w:r>
      <w:r w:rsidRPr="00AB3C10">
        <w:rPr>
          <w:sz w:val="28"/>
          <w:szCs w:val="28"/>
        </w:rPr>
        <w:tab/>
      </w:r>
      <w:r w:rsidRPr="00AB3C10">
        <w:rPr>
          <w:sz w:val="28"/>
          <w:szCs w:val="28"/>
        </w:rPr>
        <w:tab/>
        <w:t xml:space="preserve">                </w:t>
      </w:r>
      <w:r w:rsidRPr="00AB3C10">
        <w:rPr>
          <w:sz w:val="28"/>
          <w:szCs w:val="28"/>
        </w:rPr>
        <w:tab/>
        <w:t xml:space="preserve"> </w:t>
      </w:r>
      <w:r w:rsidRPr="00AB3C10">
        <w:rPr>
          <w:sz w:val="28"/>
          <w:szCs w:val="28"/>
        </w:rPr>
        <w:tab/>
      </w:r>
      <w:r w:rsidRPr="00AB3C1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B17067">
        <w:rPr>
          <w:sz w:val="28"/>
          <w:szCs w:val="28"/>
        </w:rPr>
        <w:t xml:space="preserve"> </w:t>
      </w:r>
      <w:bookmarkStart w:id="0" w:name="_GoBack"/>
      <w:bookmarkEnd w:id="0"/>
      <w:r w:rsidRPr="00AB3C10">
        <w:rPr>
          <w:sz w:val="28"/>
          <w:szCs w:val="28"/>
        </w:rPr>
        <w:t>Н.С. Грязных</w:t>
      </w:r>
    </w:p>
    <w:sectPr w:rsidR="00EE5A5E" w:rsidSect="005F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54C5"/>
    <w:multiLevelType w:val="hybridMultilevel"/>
    <w:tmpl w:val="53185B2C"/>
    <w:lvl w:ilvl="0" w:tplc="9F9A5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8E"/>
    <w:rsid w:val="000019E2"/>
    <w:rsid w:val="000079BB"/>
    <w:rsid w:val="00034386"/>
    <w:rsid w:val="000567B8"/>
    <w:rsid w:val="000601A9"/>
    <w:rsid w:val="00065BEF"/>
    <w:rsid w:val="00072853"/>
    <w:rsid w:val="00076F71"/>
    <w:rsid w:val="000831EE"/>
    <w:rsid w:val="000A06AB"/>
    <w:rsid w:val="000B4109"/>
    <w:rsid w:val="000B41FD"/>
    <w:rsid w:val="000C153B"/>
    <w:rsid w:val="000C2658"/>
    <w:rsid w:val="000C3DB3"/>
    <w:rsid w:val="000D3B72"/>
    <w:rsid w:val="000D5173"/>
    <w:rsid w:val="000D5B28"/>
    <w:rsid w:val="000D7561"/>
    <w:rsid w:val="000E10DE"/>
    <w:rsid w:val="000F46F7"/>
    <w:rsid w:val="00100394"/>
    <w:rsid w:val="001319FD"/>
    <w:rsid w:val="00132E46"/>
    <w:rsid w:val="00146522"/>
    <w:rsid w:val="001574A7"/>
    <w:rsid w:val="001726D7"/>
    <w:rsid w:val="001756EC"/>
    <w:rsid w:val="00180053"/>
    <w:rsid w:val="00180FF9"/>
    <w:rsid w:val="00183DEB"/>
    <w:rsid w:val="00185729"/>
    <w:rsid w:val="001A3862"/>
    <w:rsid w:val="001B4385"/>
    <w:rsid w:val="001B61FC"/>
    <w:rsid w:val="001B7F72"/>
    <w:rsid w:val="001C4D7B"/>
    <w:rsid w:val="001D6E59"/>
    <w:rsid w:val="001E04F2"/>
    <w:rsid w:val="001E506C"/>
    <w:rsid w:val="001F49A4"/>
    <w:rsid w:val="001F55F4"/>
    <w:rsid w:val="001F6088"/>
    <w:rsid w:val="001F6B48"/>
    <w:rsid w:val="00202324"/>
    <w:rsid w:val="002073BB"/>
    <w:rsid w:val="002133E3"/>
    <w:rsid w:val="002140F3"/>
    <w:rsid w:val="002160A1"/>
    <w:rsid w:val="00230E92"/>
    <w:rsid w:val="00231837"/>
    <w:rsid w:val="00235A98"/>
    <w:rsid w:val="00241F4B"/>
    <w:rsid w:val="00242435"/>
    <w:rsid w:val="0024552E"/>
    <w:rsid w:val="00251CA3"/>
    <w:rsid w:val="002612E5"/>
    <w:rsid w:val="0027599C"/>
    <w:rsid w:val="00282BD3"/>
    <w:rsid w:val="00296ECB"/>
    <w:rsid w:val="002A55E4"/>
    <w:rsid w:val="002A6797"/>
    <w:rsid w:val="002B3CFF"/>
    <w:rsid w:val="002B6607"/>
    <w:rsid w:val="002C3E41"/>
    <w:rsid w:val="002D4E11"/>
    <w:rsid w:val="002D5129"/>
    <w:rsid w:val="002E1615"/>
    <w:rsid w:val="002E2326"/>
    <w:rsid w:val="002E75A1"/>
    <w:rsid w:val="002F1716"/>
    <w:rsid w:val="002F2DB4"/>
    <w:rsid w:val="002F3642"/>
    <w:rsid w:val="00301F4E"/>
    <w:rsid w:val="0030269E"/>
    <w:rsid w:val="00303910"/>
    <w:rsid w:val="0033717E"/>
    <w:rsid w:val="0034002F"/>
    <w:rsid w:val="00352DB4"/>
    <w:rsid w:val="0035365F"/>
    <w:rsid w:val="00355713"/>
    <w:rsid w:val="003570E0"/>
    <w:rsid w:val="00371386"/>
    <w:rsid w:val="00375861"/>
    <w:rsid w:val="00385B35"/>
    <w:rsid w:val="00390EDF"/>
    <w:rsid w:val="003A45A4"/>
    <w:rsid w:val="003A5535"/>
    <w:rsid w:val="003A724C"/>
    <w:rsid w:val="003B3D73"/>
    <w:rsid w:val="003D301F"/>
    <w:rsid w:val="003D4C8E"/>
    <w:rsid w:val="003E117C"/>
    <w:rsid w:val="003E3073"/>
    <w:rsid w:val="003F3A83"/>
    <w:rsid w:val="003F3BD0"/>
    <w:rsid w:val="00400652"/>
    <w:rsid w:val="0040596F"/>
    <w:rsid w:val="00411FBD"/>
    <w:rsid w:val="004211DA"/>
    <w:rsid w:val="004321A4"/>
    <w:rsid w:val="00435219"/>
    <w:rsid w:val="0044414F"/>
    <w:rsid w:val="00446ECF"/>
    <w:rsid w:val="004750A9"/>
    <w:rsid w:val="00481085"/>
    <w:rsid w:val="0049207C"/>
    <w:rsid w:val="00495069"/>
    <w:rsid w:val="00496725"/>
    <w:rsid w:val="004B3717"/>
    <w:rsid w:val="004C7318"/>
    <w:rsid w:val="004F6B5A"/>
    <w:rsid w:val="005169E4"/>
    <w:rsid w:val="0052769D"/>
    <w:rsid w:val="00532BE6"/>
    <w:rsid w:val="00536960"/>
    <w:rsid w:val="00540087"/>
    <w:rsid w:val="00542DF3"/>
    <w:rsid w:val="00560E3C"/>
    <w:rsid w:val="005739C0"/>
    <w:rsid w:val="0058053C"/>
    <w:rsid w:val="0058467B"/>
    <w:rsid w:val="005856C5"/>
    <w:rsid w:val="005905F6"/>
    <w:rsid w:val="00591147"/>
    <w:rsid w:val="005936B0"/>
    <w:rsid w:val="005946C7"/>
    <w:rsid w:val="005B266E"/>
    <w:rsid w:val="005D31E2"/>
    <w:rsid w:val="005E0E10"/>
    <w:rsid w:val="005E0EB1"/>
    <w:rsid w:val="005E567F"/>
    <w:rsid w:val="005F1BC1"/>
    <w:rsid w:val="005F57CC"/>
    <w:rsid w:val="005F5F35"/>
    <w:rsid w:val="00606895"/>
    <w:rsid w:val="00606DA2"/>
    <w:rsid w:val="00607962"/>
    <w:rsid w:val="00607C05"/>
    <w:rsid w:val="00607C23"/>
    <w:rsid w:val="006130A6"/>
    <w:rsid w:val="0061597E"/>
    <w:rsid w:val="006166C4"/>
    <w:rsid w:val="00617F12"/>
    <w:rsid w:val="00621A40"/>
    <w:rsid w:val="0063034A"/>
    <w:rsid w:val="006412B3"/>
    <w:rsid w:val="00642680"/>
    <w:rsid w:val="00642F4A"/>
    <w:rsid w:val="006455BB"/>
    <w:rsid w:val="006514D9"/>
    <w:rsid w:val="00661CFF"/>
    <w:rsid w:val="006707E9"/>
    <w:rsid w:val="00671DC4"/>
    <w:rsid w:val="00671F52"/>
    <w:rsid w:val="00680FD7"/>
    <w:rsid w:val="00690A57"/>
    <w:rsid w:val="006925AA"/>
    <w:rsid w:val="00693C7F"/>
    <w:rsid w:val="006A0628"/>
    <w:rsid w:val="006A079B"/>
    <w:rsid w:val="006C2BED"/>
    <w:rsid w:val="006D00EB"/>
    <w:rsid w:val="006D44E5"/>
    <w:rsid w:val="006E162D"/>
    <w:rsid w:val="006F4256"/>
    <w:rsid w:val="006F426F"/>
    <w:rsid w:val="00705775"/>
    <w:rsid w:val="0071284F"/>
    <w:rsid w:val="00723D9D"/>
    <w:rsid w:val="007303F8"/>
    <w:rsid w:val="0074444F"/>
    <w:rsid w:val="00750A73"/>
    <w:rsid w:val="00755F01"/>
    <w:rsid w:val="007629A7"/>
    <w:rsid w:val="00771F2B"/>
    <w:rsid w:val="00777B86"/>
    <w:rsid w:val="007855BD"/>
    <w:rsid w:val="00792E3F"/>
    <w:rsid w:val="007956AA"/>
    <w:rsid w:val="007A01FD"/>
    <w:rsid w:val="007B43B1"/>
    <w:rsid w:val="007B4D19"/>
    <w:rsid w:val="007D4B37"/>
    <w:rsid w:val="007E21F6"/>
    <w:rsid w:val="007E641D"/>
    <w:rsid w:val="007F5B9C"/>
    <w:rsid w:val="007F6507"/>
    <w:rsid w:val="00803442"/>
    <w:rsid w:val="008063BF"/>
    <w:rsid w:val="008102C4"/>
    <w:rsid w:val="00824372"/>
    <w:rsid w:val="00844562"/>
    <w:rsid w:val="008445B6"/>
    <w:rsid w:val="00847A00"/>
    <w:rsid w:val="00852920"/>
    <w:rsid w:val="00857994"/>
    <w:rsid w:val="0087025A"/>
    <w:rsid w:val="00874BF7"/>
    <w:rsid w:val="00877BBD"/>
    <w:rsid w:val="00883998"/>
    <w:rsid w:val="00894694"/>
    <w:rsid w:val="00895EC4"/>
    <w:rsid w:val="008A49D6"/>
    <w:rsid w:val="008B1FF5"/>
    <w:rsid w:val="008B2786"/>
    <w:rsid w:val="008B43CD"/>
    <w:rsid w:val="008B6C12"/>
    <w:rsid w:val="008C665E"/>
    <w:rsid w:val="008C6C7D"/>
    <w:rsid w:val="008D697E"/>
    <w:rsid w:val="008F3535"/>
    <w:rsid w:val="00901BB6"/>
    <w:rsid w:val="00902141"/>
    <w:rsid w:val="00902445"/>
    <w:rsid w:val="0090480A"/>
    <w:rsid w:val="00904F31"/>
    <w:rsid w:val="00912BC1"/>
    <w:rsid w:val="00914569"/>
    <w:rsid w:val="0092260A"/>
    <w:rsid w:val="00923A34"/>
    <w:rsid w:val="0092621C"/>
    <w:rsid w:val="00927A6E"/>
    <w:rsid w:val="009330BB"/>
    <w:rsid w:val="00970A17"/>
    <w:rsid w:val="00972441"/>
    <w:rsid w:val="0097461F"/>
    <w:rsid w:val="009947D2"/>
    <w:rsid w:val="009975A9"/>
    <w:rsid w:val="009A704E"/>
    <w:rsid w:val="009A7820"/>
    <w:rsid w:val="009C3915"/>
    <w:rsid w:val="009C39D5"/>
    <w:rsid w:val="009D18DF"/>
    <w:rsid w:val="009D4342"/>
    <w:rsid w:val="009E1F9B"/>
    <w:rsid w:val="009F03BE"/>
    <w:rsid w:val="00A211CC"/>
    <w:rsid w:val="00A4523E"/>
    <w:rsid w:val="00A570D9"/>
    <w:rsid w:val="00A64337"/>
    <w:rsid w:val="00A64D59"/>
    <w:rsid w:val="00A65615"/>
    <w:rsid w:val="00A727C7"/>
    <w:rsid w:val="00A75883"/>
    <w:rsid w:val="00A84946"/>
    <w:rsid w:val="00A8757D"/>
    <w:rsid w:val="00A900C9"/>
    <w:rsid w:val="00A930B1"/>
    <w:rsid w:val="00A94416"/>
    <w:rsid w:val="00AA0F36"/>
    <w:rsid w:val="00AA2E77"/>
    <w:rsid w:val="00AC0B7E"/>
    <w:rsid w:val="00AC2170"/>
    <w:rsid w:val="00AC7480"/>
    <w:rsid w:val="00AC7B2B"/>
    <w:rsid w:val="00AD5089"/>
    <w:rsid w:val="00AD757D"/>
    <w:rsid w:val="00AE1DD5"/>
    <w:rsid w:val="00AE3D56"/>
    <w:rsid w:val="00B00021"/>
    <w:rsid w:val="00B01DE0"/>
    <w:rsid w:val="00B03468"/>
    <w:rsid w:val="00B17067"/>
    <w:rsid w:val="00B407E6"/>
    <w:rsid w:val="00B51F4E"/>
    <w:rsid w:val="00B56044"/>
    <w:rsid w:val="00B62DD3"/>
    <w:rsid w:val="00B65319"/>
    <w:rsid w:val="00B65DA3"/>
    <w:rsid w:val="00B66FE5"/>
    <w:rsid w:val="00B7210C"/>
    <w:rsid w:val="00B811BC"/>
    <w:rsid w:val="00B81976"/>
    <w:rsid w:val="00B81FC1"/>
    <w:rsid w:val="00B853EB"/>
    <w:rsid w:val="00B92BE3"/>
    <w:rsid w:val="00B937F4"/>
    <w:rsid w:val="00B96498"/>
    <w:rsid w:val="00BC4759"/>
    <w:rsid w:val="00BD1230"/>
    <w:rsid w:val="00BD39CD"/>
    <w:rsid w:val="00BE0166"/>
    <w:rsid w:val="00BF24A8"/>
    <w:rsid w:val="00BF4C24"/>
    <w:rsid w:val="00C056A0"/>
    <w:rsid w:val="00C07CBB"/>
    <w:rsid w:val="00C120D4"/>
    <w:rsid w:val="00C138F7"/>
    <w:rsid w:val="00C17170"/>
    <w:rsid w:val="00C234D5"/>
    <w:rsid w:val="00C23F37"/>
    <w:rsid w:val="00C35C2C"/>
    <w:rsid w:val="00C72497"/>
    <w:rsid w:val="00C75CE0"/>
    <w:rsid w:val="00C83414"/>
    <w:rsid w:val="00C87E64"/>
    <w:rsid w:val="00C93791"/>
    <w:rsid w:val="00C95AB6"/>
    <w:rsid w:val="00CA09EF"/>
    <w:rsid w:val="00CA20B9"/>
    <w:rsid w:val="00CA250C"/>
    <w:rsid w:val="00CA3C7C"/>
    <w:rsid w:val="00CA4785"/>
    <w:rsid w:val="00CB3CE1"/>
    <w:rsid w:val="00CB3F21"/>
    <w:rsid w:val="00CB490E"/>
    <w:rsid w:val="00CC7C55"/>
    <w:rsid w:val="00CD1D01"/>
    <w:rsid w:val="00CD37D5"/>
    <w:rsid w:val="00CD4492"/>
    <w:rsid w:val="00CD6A2D"/>
    <w:rsid w:val="00CE1492"/>
    <w:rsid w:val="00CE432E"/>
    <w:rsid w:val="00CE53D2"/>
    <w:rsid w:val="00CF2B19"/>
    <w:rsid w:val="00CF7CDA"/>
    <w:rsid w:val="00D03DF0"/>
    <w:rsid w:val="00D16CCB"/>
    <w:rsid w:val="00D21571"/>
    <w:rsid w:val="00D23978"/>
    <w:rsid w:val="00D32ADB"/>
    <w:rsid w:val="00D40839"/>
    <w:rsid w:val="00D43802"/>
    <w:rsid w:val="00D505BA"/>
    <w:rsid w:val="00D61316"/>
    <w:rsid w:val="00D6638C"/>
    <w:rsid w:val="00D670F7"/>
    <w:rsid w:val="00D7055A"/>
    <w:rsid w:val="00D76B5B"/>
    <w:rsid w:val="00D84875"/>
    <w:rsid w:val="00D87647"/>
    <w:rsid w:val="00D92211"/>
    <w:rsid w:val="00DA4F5E"/>
    <w:rsid w:val="00DA65C9"/>
    <w:rsid w:val="00DB2912"/>
    <w:rsid w:val="00DB68E6"/>
    <w:rsid w:val="00DD2CEC"/>
    <w:rsid w:val="00DD69C9"/>
    <w:rsid w:val="00DD6AC7"/>
    <w:rsid w:val="00DE06A4"/>
    <w:rsid w:val="00DE631B"/>
    <w:rsid w:val="00E04DDA"/>
    <w:rsid w:val="00E13250"/>
    <w:rsid w:val="00E174DD"/>
    <w:rsid w:val="00E26527"/>
    <w:rsid w:val="00E275AB"/>
    <w:rsid w:val="00E3026B"/>
    <w:rsid w:val="00E415C5"/>
    <w:rsid w:val="00E41EE1"/>
    <w:rsid w:val="00E46E0B"/>
    <w:rsid w:val="00E55661"/>
    <w:rsid w:val="00E5601D"/>
    <w:rsid w:val="00E61145"/>
    <w:rsid w:val="00E62F72"/>
    <w:rsid w:val="00E6700D"/>
    <w:rsid w:val="00E765AC"/>
    <w:rsid w:val="00E850A5"/>
    <w:rsid w:val="00E86809"/>
    <w:rsid w:val="00E875C7"/>
    <w:rsid w:val="00E90EB2"/>
    <w:rsid w:val="00E94840"/>
    <w:rsid w:val="00EA2B7E"/>
    <w:rsid w:val="00EB0AE4"/>
    <w:rsid w:val="00EB298D"/>
    <w:rsid w:val="00EB31B5"/>
    <w:rsid w:val="00EC090E"/>
    <w:rsid w:val="00EE5A5E"/>
    <w:rsid w:val="00EF58FA"/>
    <w:rsid w:val="00EF6C32"/>
    <w:rsid w:val="00EF6E17"/>
    <w:rsid w:val="00F01F34"/>
    <w:rsid w:val="00F07D4C"/>
    <w:rsid w:val="00F167AA"/>
    <w:rsid w:val="00F35952"/>
    <w:rsid w:val="00F404D6"/>
    <w:rsid w:val="00F4518C"/>
    <w:rsid w:val="00F4552A"/>
    <w:rsid w:val="00F531BA"/>
    <w:rsid w:val="00F535B0"/>
    <w:rsid w:val="00F536C2"/>
    <w:rsid w:val="00F9708E"/>
    <w:rsid w:val="00FA0F35"/>
    <w:rsid w:val="00FA1500"/>
    <w:rsid w:val="00FA334B"/>
    <w:rsid w:val="00FA3C8D"/>
    <w:rsid w:val="00FB2EC1"/>
    <w:rsid w:val="00FC2D11"/>
    <w:rsid w:val="00FC3EA8"/>
    <w:rsid w:val="00FC4AC3"/>
    <w:rsid w:val="00FC7132"/>
    <w:rsid w:val="00FE02EB"/>
    <w:rsid w:val="00FE4691"/>
    <w:rsid w:val="00FF3CD1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08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08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DF86-D4B3-4258-A7DF-D3D91B48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Госстройнадзор</dc:creator>
  <cp:lastModifiedBy>sabramovskiy</cp:lastModifiedBy>
  <cp:revision>3</cp:revision>
  <cp:lastPrinted>2019-08-20T06:03:00Z</cp:lastPrinted>
  <dcterms:created xsi:type="dcterms:W3CDTF">2020-05-13T05:51:00Z</dcterms:created>
  <dcterms:modified xsi:type="dcterms:W3CDTF">2020-05-13T07:34:00Z</dcterms:modified>
</cp:coreProperties>
</file>